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F03A" w14:textId="490BDAC9" w:rsidR="007005B1" w:rsidRDefault="001F6216" w:rsidP="001F6216">
      <w:pPr>
        <w:pStyle w:val="ac"/>
        <w:kinsoku w:val="0"/>
        <w:overflowPunct w:val="0"/>
        <w:jc w:val="right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D53306" wp14:editId="0135F665">
                <wp:simplePos x="0" y="0"/>
                <wp:positionH relativeFrom="column">
                  <wp:posOffset>4914900</wp:posOffset>
                </wp:positionH>
                <wp:positionV relativeFrom="paragraph">
                  <wp:posOffset>-629920</wp:posOffset>
                </wp:positionV>
                <wp:extent cx="914400" cy="914400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A517FF" w14:textId="094C4579" w:rsidR="0036072B" w:rsidRDefault="0036072B">
                            <w:r>
                              <w:t>Приложение №</w:t>
                            </w:r>
                            <w:r>
                              <w:rPr>
                                <w:lang w:val="en-US"/>
                              </w:rPr>
                              <w:t> 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D53306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387pt;margin-top:-49.6pt;width:1in;height:1in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UzUgIAAH4EAAAOAAAAZHJzL2Uyb0RvYy54bWysVM1uEzEQviPxDpbvZJPQFhp1U4VWQUhV&#10;W6lFPTteb7KS12PZTnbDjTuvwDtw4MCNV0jfiM/eTVsKJ8TFO54ZfzPf/OzJaVtrtlHOV2RyPhoM&#10;OVNGUlGZZc4/3s5fveXMB2EKocmonG+V56fTly9OGjtRY1qRLpRjADF+0ticr0KwkyzzcqVq4Qdk&#10;lYGxJFeLgKtbZoUTDdBrnY2Hw6OsIVdYR1J5D+15Z+TThF+WSoarsvQqMJ1z5BbS6dK5iGc2PRGT&#10;pRN2Vck+DfEPWdSiMgj6AHUugmBrV/0BVVfSkacyDCTVGZVlJVXiADaj4TM2NythVeKC4nj7UCb/&#10;/2Dl5ebasapA7445M6JGj3Zfd99233c/dz/uP99/YTCgSo31EzjfWLiH9h21eLHXeygj+bZ0dfyC&#10;FoMd9d4+1Fi1gUkoj0cHB0NYJEy9DPTs8bF1PrxXVLMo5NyhhamyYnPhQ+e6d4mxPOmqmFdap0sc&#10;G3WmHdsINFyHlCLAf/PShjU5P3p9OEzAhuLzDlkb5BKpdpSiFNpF2/NfULEFfUfdGHkr5xWSvBA+&#10;XAuHuQEv7EK4wlFqQhDqJc5W5D79TR/90U5YOWswhzk3WBTO9AeDNqcKYWzT5eDwzRgR3FPL4qnF&#10;rOszAu8Rds7KJEb/oPdi6ai+w8LMYkyYhJGInPOwF89CtxtYOKlms+SEQbUiXJgbKyN0rHNswG17&#10;J5ztuxTQ3kvaz6uYPGtW5xtfGpqtA5VV6mQsb1fTvuoY8jQL/ULGLXp6T16Pv43pLwAAAP//AwBQ&#10;SwMEFAAGAAgAAAAhALl7ay7hAAAACgEAAA8AAABkcnMvZG93bnJldi54bWxMj8FOwzAQRO9I/IO1&#10;SNxaJyGidppNhSpV6gEOBFCvbmySiNgOsdumf89yguPsjGbflJvZDuxsptB7h5AuE2DGNV73rkV4&#10;f9stBLAQldNq8M4gXE2ATXV7U6pC+4t7Nec6toxKXCgUQhfjWHAems5YFZZ+NI68Tz9ZFUlOLdeT&#10;ulC5HXiWJI/cqt7Rh06NZtuZ5qs+WYSXrazFPrtOB/mw39XiO/XP4gPx/m5+WgOLZo5/YfjFJ3So&#10;iOnoT04HNiCsVjltiQgLKTNglJCpoMsRIc8F8Krk/ydUPwAAAP//AwBQSwECLQAUAAYACAAAACEA&#10;toM4kv4AAADhAQAAEwAAAAAAAAAAAAAAAAAAAAAAW0NvbnRlbnRfVHlwZXNdLnhtbFBLAQItABQA&#10;BgAIAAAAIQA4/SH/1gAAAJQBAAALAAAAAAAAAAAAAAAAAC8BAABfcmVscy8ucmVsc1BLAQItABQA&#10;BgAIAAAAIQDQBNUzUgIAAH4EAAAOAAAAAAAAAAAAAAAAAC4CAABkcnMvZTJvRG9jLnhtbFBLAQIt&#10;ABQABgAIAAAAIQC5e2su4QAAAAoBAAAPAAAAAAAAAAAAAAAAAKwEAABkcnMvZG93bnJldi54bWxQ&#10;SwUGAAAAAAQABADzAAAAugUAAAAA&#10;" fillcolor="white [3201]" stroked="f" strokeweight=".5pt">
                <v:textbox>
                  <w:txbxContent>
                    <w:p w14:paraId="6CA517FF" w14:textId="094C4579" w:rsidR="0036072B" w:rsidRDefault="0036072B">
                      <w:r>
                        <w:t>Приложение №</w:t>
                      </w:r>
                      <w:r>
                        <w:rPr>
                          <w:lang w:val="en-US"/>
                        </w:rPr>
                        <w:t> 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005B1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1891EC8" wp14:editId="446EBA12">
                <wp:simplePos x="0" y="0"/>
                <wp:positionH relativeFrom="page">
                  <wp:posOffset>1236345</wp:posOffset>
                </wp:positionH>
                <wp:positionV relativeFrom="page">
                  <wp:posOffset>73025</wp:posOffset>
                </wp:positionV>
                <wp:extent cx="6320790" cy="10545445"/>
                <wp:effectExtent l="0" t="0" r="0" b="0"/>
                <wp:wrapNone/>
                <wp:docPr id="17" name="Полилиния: фигур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0790" cy="10545445"/>
                        </a:xfrm>
                        <a:custGeom>
                          <a:avLst/>
                          <a:gdLst>
                            <a:gd name="T0" fmla="*/ 9953 w 9954"/>
                            <a:gd name="T1" fmla="*/ 3177 h 16607"/>
                            <a:gd name="T2" fmla="*/ 216 w 9954"/>
                            <a:gd name="T3" fmla="*/ 3177 h 16607"/>
                            <a:gd name="T4" fmla="*/ 216 w 9954"/>
                            <a:gd name="T5" fmla="*/ 0 h 16607"/>
                            <a:gd name="T6" fmla="*/ 0 w 9954"/>
                            <a:gd name="T7" fmla="*/ 0 h 16607"/>
                            <a:gd name="T8" fmla="*/ 0 w 9954"/>
                            <a:gd name="T9" fmla="*/ 3177 h 16607"/>
                            <a:gd name="T10" fmla="*/ 0 w 9954"/>
                            <a:gd name="T11" fmla="*/ 3407 h 16607"/>
                            <a:gd name="T12" fmla="*/ 0 w 9954"/>
                            <a:gd name="T13" fmla="*/ 13239 h 16607"/>
                            <a:gd name="T14" fmla="*/ 0 w 9954"/>
                            <a:gd name="T15" fmla="*/ 13469 h 16607"/>
                            <a:gd name="T16" fmla="*/ 0 w 9954"/>
                            <a:gd name="T17" fmla="*/ 16606 h 16607"/>
                            <a:gd name="T18" fmla="*/ 216 w 9954"/>
                            <a:gd name="T19" fmla="*/ 16606 h 16607"/>
                            <a:gd name="T20" fmla="*/ 216 w 9954"/>
                            <a:gd name="T21" fmla="*/ 13469 h 16607"/>
                            <a:gd name="T22" fmla="*/ 9953 w 9954"/>
                            <a:gd name="T23" fmla="*/ 13469 h 16607"/>
                            <a:gd name="T24" fmla="*/ 9953 w 9954"/>
                            <a:gd name="T25" fmla="*/ 13239 h 16607"/>
                            <a:gd name="T26" fmla="*/ 216 w 9954"/>
                            <a:gd name="T27" fmla="*/ 13239 h 16607"/>
                            <a:gd name="T28" fmla="*/ 216 w 9954"/>
                            <a:gd name="T29" fmla="*/ 3407 h 16607"/>
                            <a:gd name="T30" fmla="*/ 9953 w 9954"/>
                            <a:gd name="T31" fmla="*/ 3407 h 16607"/>
                            <a:gd name="T32" fmla="*/ 9953 w 9954"/>
                            <a:gd name="T33" fmla="*/ 3177 h 16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954" h="16607">
                              <a:moveTo>
                                <a:pt x="9953" y="3177"/>
                              </a:moveTo>
                              <a:lnTo>
                                <a:pt x="216" y="3177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3177"/>
                              </a:lnTo>
                              <a:lnTo>
                                <a:pt x="0" y="3407"/>
                              </a:lnTo>
                              <a:lnTo>
                                <a:pt x="0" y="13239"/>
                              </a:lnTo>
                              <a:lnTo>
                                <a:pt x="0" y="13469"/>
                              </a:lnTo>
                              <a:lnTo>
                                <a:pt x="0" y="16606"/>
                              </a:lnTo>
                              <a:lnTo>
                                <a:pt x="216" y="16606"/>
                              </a:lnTo>
                              <a:lnTo>
                                <a:pt x="216" y="13469"/>
                              </a:lnTo>
                              <a:lnTo>
                                <a:pt x="9953" y="13469"/>
                              </a:lnTo>
                              <a:lnTo>
                                <a:pt x="9953" y="13239"/>
                              </a:lnTo>
                              <a:lnTo>
                                <a:pt x="216" y="13239"/>
                              </a:lnTo>
                              <a:lnTo>
                                <a:pt x="216" y="3407"/>
                              </a:lnTo>
                              <a:lnTo>
                                <a:pt x="9953" y="3407"/>
                              </a:lnTo>
                              <a:lnTo>
                                <a:pt x="9953" y="3177"/>
                              </a:lnTo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1FAFB8" id="Полилиния: фигура 1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5pt,164.6pt,108.15pt,164.6pt,108.15pt,5.75pt,97.35pt,5.75pt,97.35pt,164.6pt,97.35pt,176.1pt,97.35pt,667.7pt,97.35pt,679.2pt,97.35pt,836.05pt,108.15pt,836.05pt,108.15pt,679.2pt,595pt,679.2pt,595pt,667.7pt,108.15pt,667.7pt,108.15pt,176.1pt,595pt,176.1pt,595pt,164.6pt" coordsize="9954,16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ksQgQAAG8PAAAOAAAAZHJzL2Uyb0RvYy54bWysV82O40QQviPxDi0fkRi7bSfZRJNZoVkW&#10;IS2w0g4P0PFPbGG7TXcnznBCgjuPsK+wEpeVEDxD5o2oav9MZ1j3NohDYjv9+UtVfV1VXdfPT3VF&#10;jpmQJW+2Hr0KPJI1CU/LZr/1vr97+fkzj0jFmpRVvMm23n0mvec3n35y3bWbLOQFr9JMECBp5KZr&#10;t16hVLvxfZkUWc3kFW+zBhZzLmqm4FHs/VSwDtjryg+DYOl3XKSt4EkmJfz6ol/0bjR/nmeJ+i7P&#10;ZaZItfXANqW/hf7e4bd/c802e8HaokwGM9h/sKJmZQN/OlG9YIqRgyj/QVWXieCS5+oq4bXP87xM&#10;Mu0DeEODJ968KVibaV8gOLKdwiT/P9rk2+NrQcoUtFt5pGE1aHR+e/7r/Mf5vf78eX7/8NuGPPwK&#10;z78//PLw8/kdASjErWvlBl5/074W6LlsX/HkBwkL/sUKPkjAkF33DU+Bnh0U17E65aLGNyEK5KQl&#10;uZ8kyU6KJPDjMgqD1RqUS2CNBot4EccL/Hefbcb3k4NUX2Vcc7HjK6l6UVO405Kkg193QJPXFej7&#10;mU/W60VEOrzEwyaYYNSARXS1IgWhy2WgnQaFJ1xo4EK6nGGLDJSNLTZw82wLAxXMGba8AH3YSVB7&#10;isUsESSvAfow0drA2PyjZvSDmWDRi9jHwWzsqRn8WTYz9jQKo/VcxKgZ/Vk6M/g0ipfzdC4KYMJN&#10;0cUNtpy1ztRhfm9QUworYWhqMU8YmmpYHQ5NOSypFV4qYglhaCpiY7wUxaJxaIpicfpCFtumCd1k&#10;CU1ZIsuejkxVLC5HpixWQkdVIlOVpzkMhXY/llJWjNU1OTVDeYU7wrDbB7qot1xiMcdaCxX7jg61&#10;GlBYi2fAYCeCIycwbAwEj13AzgyaI1jXbvDEDgY9Ebx2MgPrGaKhZPXtyM6NBUvD3ZzEgqThbm7S&#10;wc++M3/UUTp4ChXDxXYsF2gM1AMn+OAqJLsTfHA1dHMV01gb46YpJqmGu7mKOYhwyDEX26Nx5164&#10;2sd/yA8BZ9Cnp0/hETh97vAv2KZlCtNqvCXd1tOnElLAiUefO3Cp5sfsjmuQwgTD+qBNxXwdbH3E&#10;VI2JhWL3FDoCxmurSUegPheDF+PqeO1RfYhcMIZtI8V4Namwhg0ujMvj1YTpDu6Eg77igsOea8WN&#10;8dDN1A2JxwIrchJON1RXKPQ1K3SyFBuWE/KjQZ8M/RfIx73YCwh7CLe3Pq5P+xzTwziyS16V6cuy&#10;qnBzS7Hf3VaCHBkMbF/eBsGz28GbC1ilu0nD8bU+T/EXPXjgrNEPJzue3sPcIXg/9cGUCjcFFz95&#10;pIOJb+vJHw9MZB6pvm5gpFrTOIatrfRDvFhh1RPmys5cYU0CVFtPedD98PZW9WPloRXlvoB/orof&#10;NvwLmHfyEocSbV9v1fAAU52OzTCB4thoPmvU45x88zcAAAD//wMAUEsDBBQABgAIAAAAIQBs1ON8&#10;3wAAAAwBAAAPAAAAZHJzL2Rvd25yZXYueG1sTI9Lb4MwEITvlfofrK3UW2NAKTQUE/V56S2PqlcH&#10;b4EGrxF2CPz7bk7tbUb7aXamWE+2EyMOvnWkIF5EIJAqZ1qqFex373cPIHzQZHTnCBXM6GFdXl8V&#10;OjfuTBsct6EWHEI+1wqaEPpcSl81aLVfuB6Jb99usDqwHWppBn3mcNvJJIpSaXVL/KHRPb40WB23&#10;J6tg94NVku4/xq+3ZRa9tp+zfT7OSt3eTE+PIAJO4Q+GS32uDiV3OrgTGS869qtlxiiL+B7EBYhX&#10;UQziwCrNkgRkWcj/I8pfAAAA//8DAFBLAQItABQABgAIAAAAIQC2gziS/gAAAOEBAAATAAAAAAAA&#10;AAAAAAAAAAAAAABbQ29udGVudF9UeXBlc10ueG1sUEsBAi0AFAAGAAgAAAAhADj9If/WAAAAlAEA&#10;AAsAAAAAAAAAAAAAAAAALwEAAF9yZWxzLy5yZWxzUEsBAi0AFAAGAAgAAAAhACMKuSxCBAAAbw8A&#10;AA4AAAAAAAAAAAAAAAAALgIAAGRycy9lMm9Eb2MueG1sUEsBAi0AFAAGAAgAAAAhAGzU43zfAAAA&#10;DAEAAA8AAAAAAAAAAAAAAAAAnAYAAGRycy9kb3ducmV2LnhtbFBLBQYAAAAABAAEAPMAAACoBwAA&#10;AAA=&#10;" o:allowincell="f" fillcolor="#ec008c" stroked="f">
                <v:path arrowok="t" o:connecttype="custom" o:connectlocs="6320155,2017395;137160,2017395;137160,0;0,0;0,2017395;0,2163445;0,8406765;0,8552815;0,10544810;137160,10544810;137160,8552815;6320155,8552815;6320155,8406765;137160,8406765;137160,2163445;6320155,2163445;6320155,2017395" o:connectangles="0,0,0,0,0,0,0,0,0,0,0,0,0,0,0,0,0"/>
                <w10:wrap anchorx="page" anchory="page"/>
              </v:polyline>
            </w:pict>
          </mc:Fallback>
        </mc:AlternateContent>
      </w:r>
      <w:r w:rsidR="007005B1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6E50F17" wp14:editId="7C80DB4A">
                <wp:simplePos x="0" y="0"/>
                <wp:positionH relativeFrom="page">
                  <wp:posOffset>0</wp:posOffset>
                </wp:positionH>
                <wp:positionV relativeFrom="page">
                  <wp:posOffset>8625840</wp:posOffset>
                </wp:positionV>
                <wp:extent cx="1168400" cy="1992630"/>
                <wp:effectExtent l="0" t="0" r="0" b="0"/>
                <wp:wrapNone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0" cy="1992630"/>
                        </a:xfrm>
                        <a:custGeom>
                          <a:avLst/>
                          <a:gdLst>
                            <a:gd name="T0" fmla="*/ 0 w 1840"/>
                            <a:gd name="T1" fmla="*/ 3137 h 3138"/>
                            <a:gd name="T2" fmla="*/ 1839 w 1840"/>
                            <a:gd name="T3" fmla="*/ 3137 h 3138"/>
                            <a:gd name="T4" fmla="*/ 1839 w 1840"/>
                            <a:gd name="T5" fmla="*/ 0 h 3138"/>
                            <a:gd name="T6" fmla="*/ 0 w 1840"/>
                            <a:gd name="T7" fmla="*/ 0 h 3138"/>
                            <a:gd name="T8" fmla="*/ 0 w 1840"/>
                            <a:gd name="T9" fmla="*/ 3137 h 3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0" h="3138">
                              <a:moveTo>
                                <a:pt x="0" y="3137"/>
                              </a:moveTo>
                              <a:lnTo>
                                <a:pt x="1839" y="3137"/>
                              </a:lnTo>
                              <a:lnTo>
                                <a:pt x="1839" y="0"/>
                              </a:lnTo>
                              <a:lnTo>
                                <a:pt x="0" y="0"/>
                              </a:lnTo>
                              <a:lnTo>
                                <a:pt x="0" y="31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67DE7" id="Полилиния: фигура 16" o:spid="_x0000_s1026" style="position:absolute;margin-left:0;margin-top:679.2pt;width:92pt;height:156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40,3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uJ9DAMAAIgHAAAOAAAAZHJzL2Uyb0RvYy54bWysVd1u0zAUvkfiHSxfIrEkbdefaOmEOoaQ&#10;BkxaeQDXcZqIxDa223RcTYJ7HoFXQOJmEoJnaN+IYyfpsrKfCnGRxM75/Pmc8x0fHx2vihwtmdKZ&#10;4BEODnyMGKcizvg8wu+np8+HGGlDeExywVmEL5nGx+OnT45KGbKOSEUeM4WAhOuwlBFOjZGh52ma&#10;soLoAyEZB2MiVEEMTNXcixUpgb3IvY7v971SqFgqQZnW8PekMuKx408SRs27JNHMoDzC4Jtxb+Xe&#10;M/v2xkcknCsi04zWbpB/8KIgGYdNt1QnxBC0UNlfVEVGldAiMQdUFJ5IkowyFwNEE/g70VykRDIX&#10;CyRHy22a9P+jpW+X5wplMWjXx4iTAjRaf1v/Xv9cX7vn1/p68zVEmy8w/7H5vLlaf0cAhbyVUoew&#10;/EKeKxu5lmeCftBg8G5Z7EQDBs3KNyIGerIwwuVqlajCroQsoJWT5HIrCVsZROFnEPSHPR+Uo2AL&#10;RqNOv+tE80jYLKcLbV4x4ajI8kybStMYRk6RuA5rCixJkYO8zzzkoxIFwFwXwBYTtDDdoDtAKYLP&#10;cBfWacGCYXd0D1u3BXuArdeCPcB22IL59zgGIj4a4+AW5u4A4dg+yjNqYXaiA3nmjQAkbTShK16L&#10;AiNEbIvwXSVIoW0FWIVA5mlg0w0UgLIK3gMGDSy4uxcYUmzBh3uBIYkWPNgLDJmy4FEbXPlex6qg&#10;Ce22H4URtJ+ZXUNCSYxNUTNEJVS6LU2URtgVn7UUYsmmwmHMzWmxaa83vgHkvA20BeVcbGEbRPOV&#10;jnKLbE5YY26+FawSaR/MHTvSXGhWqWvDdjJv47dpax1mLfIsPs3y3Eat1Xw2yRVaEujkLye+P5zU&#10;gd+C5a5iuLDLqm3sH9eRbBOqutZMxJfQkJSorgO4vmCQCvUJoxKuggjrjwuiGEb5aw69dhT0rBrG&#10;TXqHgw5MVNsya1sIp0AVYYOhwu1wYqr7ZiFVNk9hp8DVPBcvoBEmmW1Xzr/Kq3oC7d7lpr6a7H3S&#10;njvUzQU6/gMAAP//AwBQSwMEFAAGAAgAAAAhAIHQSwDbAAAACgEAAA8AAABkcnMvZG93bnJldi54&#10;bWxMj81OwzAQhO9IvIO1SNyoQyglCnEqVJErEoEHcOIlieKfyHbd5O3ZnuC2O7Oa/aY6rkazhD5M&#10;zgp43GXA0PZOTXYQ8P3VPBTAQpRWSe0sCtgwwLG+valkqdzFfmJq48AoxIZSChhjXErOQz+ikWHn&#10;FrTk/ThvZKTVD1x5eaFwo3meZQdu5GTpwygXPI3Yz+3ZCPh4n5p5xpCS7/KtTafGuU0LcX+3vr0C&#10;i7jGv2O44hM61MTUubNVgWkBVCSS+vRc7IFd/WJPUkfD4SXPgdcV/1+h/gUAAP//AwBQSwECLQAU&#10;AAYACAAAACEAtoM4kv4AAADhAQAAEwAAAAAAAAAAAAAAAAAAAAAAW0NvbnRlbnRfVHlwZXNdLnht&#10;bFBLAQItABQABgAIAAAAIQA4/SH/1gAAAJQBAAALAAAAAAAAAAAAAAAAAC8BAABfcmVscy8ucmVs&#10;c1BLAQItABQABgAIAAAAIQCz2uJ9DAMAAIgHAAAOAAAAAAAAAAAAAAAAAC4CAABkcnMvZTJvRG9j&#10;LnhtbFBLAQItABQABgAIAAAAIQCB0EsA2wAAAAoBAAAPAAAAAAAAAAAAAAAAAGYFAABkcnMvZG93&#10;bnJldi54bWxQSwUGAAAAAAQABADzAAAAbgYAAAAA&#10;" o:allowincell="f" path="m,3137r1839,l1839,,,,,3137xe" fillcolor="#ec008c" stroked="f">
                <v:path arrowok="t" o:connecttype="custom" o:connectlocs="0,1991995;1167765,1991995;1167765,0;0,0;0,1991995" o:connectangles="0,0,0,0,0"/>
                <w10:wrap anchorx="page" anchory="page"/>
              </v:shape>
            </w:pict>
          </mc:Fallback>
        </mc:AlternateContent>
      </w:r>
      <w:r w:rsidR="007005B1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669A256" wp14:editId="4D85B234">
                <wp:simplePos x="0" y="0"/>
                <wp:positionH relativeFrom="page">
                  <wp:posOffset>0</wp:posOffset>
                </wp:positionH>
                <wp:positionV relativeFrom="page">
                  <wp:posOffset>2237105</wp:posOffset>
                </wp:positionV>
                <wp:extent cx="1168400" cy="6251575"/>
                <wp:effectExtent l="0" t="0" r="0" b="0"/>
                <wp:wrapNone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0" cy="6251575"/>
                        </a:xfrm>
                        <a:custGeom>
                          <a:avLst/>
                          <a:gdLst>
                            <a:gd name="T0" fmla="*/ 0 w 1840"/>
                            <a:gd name="T1" fmla="*/ 9844 h 9845"/>
                            <a:gd name="T2" fmla="*/ 1839 w 1840"/>
                            <a:gd name="T3" fmla="*/ 9844 h 9845"/>
                            <a:gd name="T4" fmla="*/ 1839 w 1840"/>
                            <a:gd name="T5" fmla="*/ 0 h 9845"/>
                            <a:gd name="T6" fmla="*/ 0 w 1840"/>
                            <a:gd name="T7" fmla="*/ 0 h 9845"/>
                            <a:gd name="T8" fmla="*/ 0 w 1840"/>
                            <a:gd name="T9" fmla="*/ 9844 h 98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0" h="9845">
                              <a:moveTo>
                                <a:pt x="0" y="9844"/>
                              </a:moveTo>
                              <a:lnTo>
                                <a:pt x="1839" y="9844"/>
                              </a:lnTo>
                              <a:lnTo>
                                <a:pt x="1839" y="0"/>
                              </a:lnTo>
                              <a:lnTo>
                                <a:pt x="0" y="0"/>
                              </a:lnTo>
                              <a:lnTo>
                                <a:pt x="0" y="98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8A183" id="Полилиния: фигура 15" o:spid="_x0000_s1026" style="position:absolute;margin-left:0;margin-top:176.15pt;width:92pt;height:49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40,9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NjFAMAAIgHAAAOAAAAZHJzL2Uyb0RvYy54bWysVd1u0zAUvkfiHSxfIrEkXX+jpRPqGELi&#10;Z9LKA7iO00QktrHdpuMKCe55BF4BiZtJCJ6hfSOOnZ+lo5smxEUSO+fz53POd3x8cropcrRmSmeC&#10;Rzg48jFinIo448sIv5ufPx1jpA3hMckFZxG+YhqfTh8/OillyHoiFXnMFAISrsNSRjg1Roaep2nK&#10;CqKPhGQcjIlQBTEwVUsvVqQE9iL3er4/9EqhYqkEZVrD37PKiKeOP0kYNW+TRDOD8giDb8a9lXsv&#10;7NubnpBwqYhMM1q7Qf7Bi4JkHDZtqc6IIWilsr+oiowqoUVijqgoPJEkGWUuBogm8G9Fc5kSyVws&#10;kBwt2zTp/0dL36wvFMpi0G6AEScFaLT9tv29/bm9ds+v7fXua4h2X2D+Y/d592n7HQEU8lZKHcLy&#10;S3mhbORavhL0vQaDt2exEw0YtChfixjoycoIl6tNogq7ErKANk6Sq1YStjGIws8gGI77PihHwTbs&#10;DYLByG3ukbBZTlfavGDCUZH1K20qTWMYOUXiOqw5sCRFDvI+8ZCPShQAc10ALSboYCbjfh+lCD5u&#10;SxC3hfU6sGB8PLmD7bgDu4et34HdwwYCdfw/7NhwD3M4xtEe5jAPHNvOXod5Jh3MrehAnmUjAEkb&#10;TeiG16LACBHbInxXCVJoWwFWIZB5HlhVgAJQVsE7wKCBBR8/CAwptuCmdu5nhiRa8OhBzJApC550&#10;wZXvdawKmtDt9qMwgvazsGtIKImxKWqGqISyt6WJ0gi74rOWQqzZXDiMuTktNu31xjeAnHeBtqCc&#10;ix1sg2i+0lG2SHcqIIbG3HwrWCXSQzAHdqS50KxS14btZG7jt2nrHGYt8iw+z/LcRq3VcjHLFVoT&#10;6OTPZ74/ntWB78FyVzFc2GXVNvaP60i2CVVdayHiK2hISlTXAVxfMEiF+ohRCVdBhPWHFVEMo/wl&#10;h147CfpWDeMm/cGoBxPVtSy6FsIpUEXYYKhwO5yZ6r5ZSZUtU9gpcDXPxTNohElm25Xzr/KqnkC7&#10;d7mpryZ7n3TnDnVzgU7/AAAA//8DAFBLAwQUAAYACAAAACEARYoOiN0AAAAJAQAADwAAAGRycy9k&#10;b3ducmV2LnhtbEyPQU/DMAyF70j8h8hI3FjKOqaqNJ0AMQQHDgx2zxqv7WicqvG68u/xTnCz/Z6e&#10;v1esJt+pEYfYBjJwO0tAIVXBtVQb+Ppc32SgIltytguEBn4wwqq8vChs7sKJPnDccK0khGJuDTTM&#10;fa51rBr0Ns5CjyTaPgzesqxDrd1gTxLuOz1PkqX2tiX50NgenxqsvjdHb6B9eX7dbhccq/FtnU5E&#10;748HYmOur6aHe1CME/+Z4Ywv6FAK0y4cyUXVGZAibCC9m6egznK2kMtOhjRdZqDLQv9vUP4CAAD/&#10;/wMAUEsBAi0AFAAGAAgAAAAhALaDOJL+AAAA4QEAABMAAAAAAAAAAAAAAAAAAAAAAFtDb250ZW50&#10;X1R5cGVzXS54bWxQSwECLQAUAAYACAAAACEAOP0h/9YAAACUAQAACwAAAAAAAAAAAAAAAAAvAQAA&#10;X3JlbHMvLnJlbHNQSwECLQAUAAYACAAAACEAFRDjYxQDAACIBwAADgAAAAAAAAAAAAAAAAAuAgAA&#10;ZHJzL2Uyb0RvYy54bWxQSwECLQAUAAYACAAAACEARYoOiN0AAAAJAQAADwAAAAAAAAAAAAAAAABu&#10;BQAAZHJzL2Rvd25yZXYueG1sUEsFBgAAAAAEAAQA8wAAAHgGAAAAAA==&#10;" o:allowincell="f" path="m,9844r1839,l1839,,,,,9844xe" fillcolor="#ec008c" stroked="f">
                <v:path arrowok="t" o:connecttype="custom" o:connectlocs="0,6250940;1167765,6250940;1167765,0;0,0;0,6250940" o:connectangles="0,0,0,0,0"/>
                <w10:wrap anchorx="page" anchory="page"/>
              </v:shape>
            </w:pict>
          </mc:Fallback>
        </mc:AlternateContent>
      </w:r>
      <w:r w:rsidR="007005B1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D126390" wp14:editId="658249A7">
                <wp:simplePos x="0" y="0"/>
                <wp:positionH relativeFrom="page">
                  <wp:posOffset>0</wp:posOffset>
                </wp:positionH>
                <wp:positionV relativeFrom="page">
                  <wp:posOffset>73025</wp:posOffset>
                </wp:positionV>
                <wp:extent cx="1168400" cy="2018030"/>
                <wp:effectExtent l="0" t="0" r="0" b="0"/>
                <wp:wrapNone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0" cy="2018030"/>
                        </a:xfrm>
                        <a:custGeom>
                          <a:avLst/>
                          <a:gdLst>
                            <a:gd name="T0" fmla="*/ 0 w 1840"/>
                            <a:gd name="T1" fmla="*/ 3177 h 3178"/>
                            <a:gd name="T2" fmla="*/ 1839 w 1840"/>
                            <a:gd name="T3" fmla="*/ 3177 h 3178"/>
                            <a:gd name="T4" fmla="*/ 1839 w 1840"/>
                            <a:gd name="T5" fmla="*/ 0 h 3178"/>
                            <a:gd name="T6" fmla="*/ 0 w 1840"/>
                            <a:gd name="T7" fmla="*/ 0 h 3178"/>
                            <a:gd name="T8" fmla="*/ 0 w 1840"/>
                            <a:gd name="T9" fmla="*/ 3177 h 3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0" h="3178">
                              <a:moveTo>
                                <a:pt x="0" y="3177"/>
                              </a:moveTo>
                              <a:lnTo>
                                <a:pt x="1839" y="3177"/>
                              </a:lnTo>
                              <a:lnTo>
                                <a:pt x="1839" y="0"/>
                              </a:lnTo>
                              <a:lnTo>
                                <a:pt x="0" y="0"/>
                              </a:lnTo>
                              <a:lnTo>
                                <a:pt x="0" y="31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9CC07" id="Полилиния: фигура 13" o:spid="_x0000_s1026" style="position:absolute;margin-left:0;margin-top:5.75pt;width:92pt;height:158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40,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jQEQMAAIgHAAAOAAAAZHJzL2Uyb0RvYy54bWysVd1u0zAUvkfiHSxfIrEka7e20dIJdQwh&#10;DZi08gCu4zQRiW1st+m4QoJ7HoFXQOJmEoJnaN+IY+dnaVnHhLhIYud8/nzO+Y6PT05XRY6WTOlM&#10;8AgHBz5GjFMRZ3we4bfT86dDjLQhPCa54CzC10zj0/HjRyelDNmhSEUeM4WAhOuwlBFOjZGh52ma&#10;soLoAyEZB2MiVEEMTNXcixUpgb3IvUPfP/ZKoWKpBGVaw9+zyojHjj9JGDVvkkQzg/IIg2/GvZV7&#10;z+zbG5+QcK6ITDNau0H+wYuCZBw2banOiCFoobI/qIqMKqFFYg6oKDyRJBllLgaIJvB3orlKiWQu&#10;FkiOlm2a9P+jpa+XlwplMWjXw4iTAjRaf13/Wv9Y37jn5/pm8yVEm88w/775tPm4/oYACnkrpQ5h&#10;+ZW8VDZyLS8EfafB4G1Z7EQDBs3KVyIGerIwwuVqlajCroQsoJWT5LqVhK0MovAzCI6HfR+Uo2CD&#10;FA39nhPNI2GznC60ecGEoyLLC20qTWMYOUXiOqwpsCRFDvI+8ZCPShQAc10ALSboYHrBYIBSBJ/h&#10;LuywAwuGvdEeNkhpu+M9bP0O7B62ow7M3+PY8Rbm7hgHW5i7A4Rj23q+L1ejDmYnOpBn3ghA0kYT&#10;uuK1KDBCxLYI31WCFNpWgFUIZJ4GNt1AASir4B4waGDBrhb/CoYUW/DRg5ghiRY8eBAYMmXBoy64&#10;cqeOVUET2m0/CiNoPzO7hoSSGJuiZohKKHtbmiiNsCs+aynEkk2Fw5jb02LTXm98C8h5F2gLyrnY&#10;wTaI5isdZYtsTlhjbr4VrBLpIZg7dqS50KxS14btZG7jt2nrHGYt8iw+z/LcRq3VfDbJFVoS6OTP&#10;J74/nNSBb8FyVzFc2GXVNvaP60i2CVVdaybia2hISlTXAVxfMEiF+oBRCVdBhPX7BVEMo/wlh147&#10;CvpWDeMm/aPBIUxU1zLrWginQBVhg6HC7XBiqvtmIVU2T2GnwNU8F8+gESaZbVfOv8qregLt3uWm&#10;vprsfdKdO9TtBTr+DQAA//8DAFBLAwQUAAYACAAAACEA/Zn9UN0AAAAHAQAADwAAAGRycy9kb3du&#10;cmV2LnhtbEyPwU7DMBBE70j8g7VI3KjTFmgT4lQVElcELQL15sTbJG28jmy3CXw92xMcZ2Y18zZf&#10;jbYTZ/ShdaRgOklAIFXOtFQr+Ni+3C1BhKjJ6M4RKvjGAKvi+irXmXEDveN5E2vBJRQyraCJsc+k&#10;DFWDVoeJ65E42ztvdWTpa2m8HrjcdnKWJI/S6pZ4odE9PjdYHTcnq+CwiHRM/etbWu/Kz8VPORzw&#10;a63U7c24fgIRcYx/x3DBZ3QomKl0JzJBdAr4kcju9AHEJV3es1EqmM/SOcgil//5i18AAAD//wMA&#10;UEsBAi0AFAAGAAgAAAAhALaDOJL+AAAA4QEAABMAAAAAAAAAAAAAAAAAAAAAAFtDb250ZW50X1R5&#10;cGVzXS54bWxQSwECLQAUAAYACAAAACEAOP0h/9YAAACUAQAACwAAAAAAAAAAAAAAAAAvAQAAX3Jl&#10;bHMvLnJlbHNQSwECLQAUAAYACAAAACEA1Hf40BEDAACIBwAADgAAAAAAAAAAAAAAAAAuAgAAZHJz&#10;L2Uyb0RvYy54bWxQSwECLQAUAAYACAAAACEA/Zn9UN0AAAAHAQAADwAAAAAAAAAAAAAAAABrBQAA&#10;ZHJzL2Rvd25yZXYueG1sUEsFBgAAAAAEAAQA8wAAAHUGAAAAAA==&#10;" o:allowincell="f" path="m,3177r1839,l1839,,,,,3177xe" fillcolor="#ec008c" stroked="f">
                <v:path arrowok="t" o:connecttype="custom" o:connectlocs="0,2017395;1167765,2017395;1167765,0;0,0;0,2017395" o:connectangles="0,0,0,0,0"/>
                <w10:wrap anchorx="page" anchory="page"/>
              </v:shape>
            </w:pict>
          </mc:Fallback>
        </mc:AlternateContent>
      </w:r>
    </w:p>
    <w:p w14:paraId="627AD3A2" w14:textId="77777777" w:rsidR="007005B1" w:rsidRDefault="007005B1" w:rsidP="007005B1">
      <w:pPr>
        <w:pStyle w:val="ac"/>
        <w:kinsoku w:val="0"/>
        <w:overflowPunct w:val="0"/>
        <w:spacing w:before="7"/>
        <w:jc w:val="center"/>
        <w:rPr>
          <w:b/>
          <w:bCs/>
          <w:sz w:val="17"/>
          <w:szCs w:val="17"/>
        </w:rPr>
      </w:pPr>
    </w:p>
    <w:p w14:paraId="1D15E3A4" w14:textId="77777777" w:rsidR="007005B1" w:rsidRDefault="007005B1" w:rsidP="007005B1">
      <w:pPr>
        <w:pStyle w:val="ac"/>
        <w:kinsoku w:val="0"/>
        <w:overflowPunct w:val="0"/>
        <w:spacing w:line="213" w:lineRule="auto"/>
        <w:ind w:left="1701"/>
        <w:jc w:val="center"/>
        <w:rPr>
          <w:color w:val="231F20"/>
          <w:w w:val="95"/>
          <w:sz w:val="32"/>
          <w:szCs w:val="32"/>
        </w:rPr>
      </w:pPr>
      <w:r>
        <w:rPr>
          <w:color w:val="231F20"/>
          <w:w w:val="90"/>
          <w:sz w:val="32"/>
          <w:szCs w:val="32"/>
        </w:rPr>
        <w:t xml:space="preserve">МЕЖДУНАРОДНАЯ АССОЦИАЦИЯ СПЕЦИАЛИСТОВ </w:t>
      </w:r>
      <w:r>
        <w:rPr>
          <w:color w:val="231F20"/>
          <w:w w:val="95"/>
          <w:sz w:val="32"/>
          <w:szCs w:val="32"/>
        </w:rPr>
        <w:t>ГОРИЗОНТАЛЬНОГО НАПРАВЛЕННОГО БУРЕНИЯ</w:t>
      </w:r>
    </w:p>
    <w:p w14:paraId="6BCAD2BB" w14:textId="77777777" w:rsidR="007005B1" w:rsidRDefault="007005B1" w:rsidP="007005B1">
      <w:pPr>
        <w:pStyle w:val="ac"/>
        <w:kinsoku w:val="0"/>
        <w:overflowPunct w:val="0"/>
        <w:ind w:left="1701"/>
        <w:jc w:val="center"/>
        <w:rPr>
          <w:sz w:val="52"/>
          <w:szCs w:val="52"/>
        </w:rPr>
      </w:pPr>
    </w:p>
    <w:p w14:paraId="5F034D10" w14:textId="77777777" w:rsidR="007005B1" w:rsidRDefault="007005B1" w:rsidP="007005B1">
      <w:pPr>
        <w:pStyle w:val="ac"/>
        <w:kinsoku w:val="0"/>
        <w:overflowPunct w:val="0"/>
        <w:ind w:left="1701"/>
        <w:jc w:val="center"/>
        <w:rPr>
          <w:color w:val="231F20"/>
          <w:w w:val="95"/>
        </w:rPr>
      </w:pPr>
      <w:r>
        <w:rPr>
          <w:color w:val="231F20"/>
          <w:w w:val="95"/>
        </w:rPr>
        <w:t>Стандарт организации</w:t>
      </w:r>
    </w:p>
    <w:p w14:paraId="1CB045D7" w14:textId="77777777" w:rsidR="007005B1" w:rsidRDefault="007005B1" w:rsidP="007005B1">
      <w:pPr>
        <w:pStyle w:val="ac"/>
        <w:kinsoku w:val="0"/>
        <w:overflowPunct w:val="0"/>
        <w:ind w:left="1701"/>
        <w:jc w:val="center"/>
        <w:rPr>
          <w:sz w:val="20"/>
          <w:szCs w:val="20"/>
        </w:rPr>
      </w:pPr>
    </w:p>
    <w:p w14:paraId="31741994" w14:textId="77777777" w:rsidR="007005B1" w:rsidRDefault="007005B1" w:rsidP="007005B1">
      <w:pPr>
        <w:pStyle w:val="ac"/>
        <w:kinsoku w:val="0"/>
        <w:overflowPunct w:val="0"/>
        <w:ind w:left="1701"/>
        <w:jc w:val="center"/>
        <w:rPr>
          <w:sz w:val="20"/>
          <w:szCs w:val="20"/>
        </w:rPr>
      </w:pPr>
    </w:p>
    <w:p w14:paraId="4E061FC0" w14:textId="1156016D" w:rsidR="007005B1" w:rsidRPr="007005B1" w:rsidRDefault="007005B1" w:rsidP="007005B1">
      <w:pPr>
        <w:pStyle w:val="ac"/>
        <w:kinsoku w:val="0"/>
        <w:overflowPunct w:val="0"/>
        <w:ind w:left="1701"/>
        <w:jc w:val="center"/>
        <w:rPr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506A4D" wp14:editId="720AF59E">
                <wp:simplePos x="0" y="0"/>
                <wp:positionH relativeFrom="column">
                  <wp:posOffset>5244465</wp:posOffset>
                </wp:positionH>
                <wp:positionV relativeFrom="paragraph">
                  <wp:posOffset>79952</wp:posOffset>
                </wp:positionV>
                <wp:extent cx="914400" cy="290946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0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036115" w14:textId="6FC51201" w:rsidR="0036072B" w:rsidRPr="003F700A" w:rsidRDefault="00EA2739" w:rsidP="007005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highlight w:val="cyan"/>
                              </w:rPr>
                              <w:t>30</w:t>
                            </w:r>
                            <w:r w:rsidR="0036072B" w:rsidRPr="00061405">
                              <w:rPr>
                                <w:highlight w:val="cyan"/>
                                <w:lang w:val="en-US"/>
                              </w:rPr>
                              <w:t>/0</w:t>
                            </w:r>
                            <w:r>
                              <w:rPr>
                                <w:highlight w:val="cyan"/>
                              </w:rPr>
                              <w:t>9</w:t>
                            </w:r>
                            <w:r w:rsidR="0036072B" w:rsidRPr="00061405">
                              <w:rPr>
                                <w:highlight w:val="cyan"/>
                                <w:lang w:val="en-US"/>
                              </w:rPr>
                              <w:t>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06A4D" id="Надпись 18" o:spid="_x0000_s1027" type="#_x0000_t202" style="position:absolute;left:0;text-align:left;margin-left:412.95pt;margin-top:6.3pt;width:1in;height:22.9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TQVwIAAIUEAAAOAAAAZHJzL2Uyb0RvYy54bWysVM1uEzEQviPxDpbvZDchDTTqpgqpipCq&#10;tlKLena83mYlr8ey3eyGG3degXfgwIEbr5C+EZ+9SVsKJ8TFO54Zz8/3zezRcddotlbO12QKPhzk&#10;nCkjqazNbcE/Xp++esuZD8KUQpNRBd8oz49nL18ctXaqRrQiXSrHEMT4aWsLvgrBTrPMy5VqhB+Q&#10;VQbGilwjAq7uNiudaBG90dkozydZS660jqTyHtqT3shnKX5VKRkuqsqrwHTBUVtIp0vnMp7Z7EhM&#10;b52wq1ruyhD/UEUjaoOkD6FORBDsztV/hGpq6chTFQaSmoyqqpYq9YBuhvmzbq5WwqrUC8Dx9gEm&#10;///CyvP1pWN1Ce7AlBENONp+3X7bft/+3P64/3z/hcEAlFrrp3C+snAP3Tvq8GKv91DG5rvKNfGL&#10;thjswHvzgLHqApNQHg7H4xwWCdPoMD8cT2KU7PGxdT68V9SwKBTcgcKErFif+dC77l1iLk+6Lk9r&#10;rdMljo1aaMfWAoTrkEpE8N+8tGFtwSevD/IU2FB83kfWBrXEVvuWohS6ZdcDtG93SeUGKDjqp8lb&#10;eVqj1jPhw6VwGB+0h5UIFzgqTchFO4mzFblPf9NHf7AKK2ctxrHgBvvCmf5gwHYCDdObLuODNyNk&#10;cE8ty6cWc9csCO0PsXpWJjH6B70XK0fNDfZmHnPCJIxE5oKHvbgI/Ypg76Saz5MT5tWKcGaurIyh&#10;I9yRh+vuRji7IyuA5XPaj62YPuOs940vDc3vAlV1IjSi3GO6Ax+znkZit5dxmZ7ek9fj32P2CwAA&#10;//8DAFBLAwQUAAYACAAAACEAel3VWt8AAAAJAQAADwAAAGRycy9kb3ducmV2LnhtbEyPwU7DMAyG&#10;70i8Q2QkbixdYVVSmk5o0qQd4EABcc0a01Y0SUmyrXt7zIkd7f/T78/VerYjO2KIg3cKlosMGLrW&#10;m8F1Ct7ftncCWEzaGT16hwrOGGFdX19VujT+5F7x2KSOUYmLpVbQpzSVnMe2R6vjwk/oKPvywepE&#10;Y+i4CfpE5XbkeZYV3OrB0YVeT7jpsf1uDlbBy0Y2Ypefw6e8320b8bP0z+JDqdub+ekRWMI5/cPw&#10;p0/qUJPT3h+ciWxUIPKVJJSCvABGgCwkLfYKVuIBeF3xyw/qXwAAAP//AwBQSwECLQAUAAYACAAA&#10;ACEAtoM4kv4AAADhAQAAEwAAAAAAAAAAAAAAAAAAAAAAW0NvbnRlbnRfVHlwZXNdLnhtbFBLAQIt&#10;ABQABgAIAAAAIQA4/SH/1gAAAJQBAAALAAAAAAAAAAAAAAAAAC8BAABfcmVscy8ucmVsc1BLAQIt&#10;ABQABgAIAAAAIQCkUxTQVwIAAIUEAAAOAAAAAAAAAAAAAAAAAC4CAABkcnMvZTJvRG9jLnhtbFBL&#10;AQItABQABgAIAAAAIQB6XdVa3wAAAAkBAAAPAAAAAAAAAAAAAAAAALEEAABkcnMvZG93bnJldi54&#10;bWxQSwUGAAAAAAQABADzAAAAvQUAAAAA&#10;" fillcolor="white [3201]" stroked="f" strokeweight=".5pt">
                <v:textbox>
                  <w:txbxContent>
                    <w:p w14:paraId="1B036115" w14:textId="6FC51201" w:rsidR="0036072B" w:rsidRPr="003F700A" w:rsidRDefault="00EA2739" w:rsidP="007005B1">
                      <w:pPr>
                        <w:rPr>
                          <w:lang w:val="en-US"/>
                        </w:rPr>
                      </w:pPr>
                      <w:r>
                        <w:rPr>
                          <w:highlight w:val="cyan"/>
                        </w:rPr>
                        <w:t>30</w:t>
                      </w:r>
                      <w:r w:rsidR="0036072B" w:rsidRPr="00061405">
                        <w:rPr>
                          <w:highlight w:val="cyan"/>
                          <w:lang w:val="en-US"/>
                        </w:rPr>
                        <w:t>/0</w:t>
                      </w:r>
                      <w:r>
                        <w:rPr>
                          <w:highlight w:val="cyan"/>
                        </w:rPr>
                        <w:t>9</w:t>
                      </w:r>
                      <w:r w:rsidR="0036072B" w:rsidRPr="00061405">
                        <w:rPr>
                          <w:highlight w:val="cyan"/>
                          <w:lang w:val="en-US"/>
                        </w:rPr>
                        <w:t>/21</w:t>
                      </w:r>
                    </w:p>
                  </w:txbxContent>
                </v:textbox>
              </v:shape>
            </w:pict>
          </mc:Fallback>
        </mc:AlternateContent>
      </w:r>
      <w:r w:rsidRPr="003F700A">
        <w:rPr>
          <w:color w:val="FF0000"/>
          <w:sz w:val="32"/>
          <w:szCs w:val="32"/>
        </w:rPr>
        <w:t>[</w:t>
      </w:r>
      <w:r w:rsidR="00C46F02">
        <w:rPr>
          <w:color w:val="FF0000"/>
          <w:sz w:val="32"/>
          <w:szCs w:val="32"/>
        </w:rPr>
        <w:t>2</w:t>
      </w:r>
      <w:r w:rsidRPr="003F700A">
        <w:rPr>
          <w:color w:val="FF0000"/>
          <w:sz w:val="32"/>
          <w:szCs w:val="32"/>
        </w:rPr>
        <w:t>-я редакция</w:t>
      </w:r>
      <w:r w:rsidRPr="007005B1">
        <w:rPr>
          <w:color w:val="FF0000"/>
          <w:sz w:val="32"/>
          <w:szCs w:val="32"/>
        </w:rPr>
        <w:t>]</w:t>
      </w:r>
    </w:p>
    <w:p w14:paraId="5BFCF28C" w14:textId="77777777" w:rsidR="007005B1" w:rsidRDefault="007005B1" w:rsidP="007005B1">
      <w:pPr>
        <w:pStyle w:val="ac"/>
        <w:kinsoku w:val="0"/>
        <w:overflowPunct w:val="0"/>
        <w:ind w:left="1701"/>
        <w:jc w:val="center"/>
        <w:rPr>
          <w:sz w:val="20"/>
          <w:szCs w:val="20"/>
        </w:rPr>
      </w:pPr>
    </w:p>
    <w:p w14:paraId="11F1D0FC" w14:textId="77777777" w:rsidR="007005B1" w:rsidRDefault="007005B1" w:rsidP="007005B1">
      <w:pPr>
        <w:pStyle w:val="ac"/>
        <w:kinsoku w:val="0"/>
        <w:overflowPunct w:val="0"/>
        <w:ind w:left="1701"/>
        <w:jc w:val="center"/>
        <w:rPr>
          <w:sz w:val="23"/>
          <w:szCs w:val="23"/>
        </w:rPr>
      </w:pPr>
    </w:p>
    <w:p w14:paraId="04EB0B26" w14:textId="77777777" w:rsidR="007005B1" w:rsidRDefault="007005B1" w:rsidP="007005B1">
      <w:pPr>
        <w:pStyle w:val="ac"/>
        <w:kinsoku w:val="0"/>
        <w:overflowPunct w:val="0"/>
        <w:spacing w:before="79"/>
        <w:ind w:left="1701"/>
        <w:jc w:val="center"/>
        <w:rPr>
          <w:b/>
          <w:bCs/>
          <w:color w:val="211E1F"/>
          <w:w w:val="95"/>
        </w:rPr>
      </w:pPr>
      <w:r>
        <w:rPr>
          <w:b/>
          <w:bCs/>
          <w:color w:val="211E1F"/>
          <w:w w:val="95"/>
        </w:rPr>
        <w:t>ПОДЗЕМНЫЕ ИНЖЕНЕРНЫЕ КОММУНИКАЦИИ</w:t>
      </w:r>
    </w:p>
    <w:p w14:paraId="48175BBD" w14:textId="62D5F605" w:rsidR="007005B1" w:rsidRDefault="007005B1" w:rsidP="007005B1">
      <w:pPr>
        <w:pStyle w:val="ac"/>
        <w:kinsoku w:val="0"/>
        <w:overflowPunct w:val="0"/>
        <w:spacing w:before="417" w:line="213" w:lineRule="auto"/>
        <w:ind w:left="1701"/>
        <w:jc w:val="center"/>
        <w:rPr>
          <w:color w:val="FF0000"/>
        </w:rPr>
      </w:pPr>
      <w:r>
        <w:rPr>
          <w:color w:val="FF0000"/>
          <w:w w:val="95"/>
        </w:rPr>
        <w:t>ПРОЕКТ.</w:t>
      </w:r>
      <w:r>
        <w:rPr>
          <w:color w:val="FF0000"/>
          <w:spacing w:val="-42"/>
          <w:w w:val="95"/>
        </w:rPr>
        <w:t xml:space="preserve"> </w:t>
      </w:r>
      <w:r>
        <w:rPr>
          <w:color w:val="FF0000"/>
          <w:w w:val="95"/>
        </w:rPr>
        <w:t>ТОЛЬКО</w:t>
      </w:r>
      <w:r>
        <w:rPr>
          <w:color w:val="FF0000"/>
          <w:spacing w:val="-42"/>
          <w:w w:val="95"/>
        </w:rPr>
        <w:t xml:space="preserve"> </w:t>
      </w:r>
      <w:r>
        <w:rPr>
          <w:color w:val="FF0000"/>
          <w:w w:val="95"/>
        </w:rPr>
        <w:t>ДЛЯ</w:t>
      </w:r>
      <w:r>
        <w:rPr>
          <w:color w:val="FF0000"/>
          <w:spacing w:val="-42"/>
          <w:w w:val="95"/>
        </w:rPr>
        <w:t xml:space="preserve"> </w:t>
      </w:r>
      <w:r>
        <w:rPr>
          <w:color w:val="FF0000"/>
          <w:w w:val="95"/>
        </w:rPr>
        <w:t xml:space="preserve">ВНУТРЕННЕГО </w:t>
      </w:r>
      <w:r>
        <w:rPr>
          <w:color w:val="FF0000"/>
        </w:rPr>
        <w:t>ПОЛЬЗОВАНИЯ!</w:t>
      </w:r>
    </w:p>
    <w:p w14:paraId="43273E92" w14:textId="454C1687" w:rsidR="007005B1" w:rsidRDefault="00EF56FC" w:rsidP="007005B1">
      <w:pPr>
        <w:pStyle w:val="ac"/>
        <w:kinsoku w:val="0"/>
        <w:overflowPunct w:val="0"/>
        <w:spacing w:before="11"/>
        <w:ind w:left="1701"/>
        <w:jc w:val="center"/>
      </w:pP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31A4A6" wp14:editId="66DB937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914400" cy="914400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894DD7" w14:textId="1339CD53" w:rsidR="00EF56FC" w:rsidRPr="00EF56FC" w:rsidRDefault="00EF56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56FC">
                              <w:rPr>
                                <w:sz w:val="28"/>
                                <w:szCs w:val="28"/>
                              </w:rPr>
                              <w:t>Прокладка горизонтальным и наклонно-направленным бурением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1A4A6" id="Надпись 22" o:spid="_x0000_s1028" type="#_x0000_t202" style="position:absolute;left:0;text-align:left;margin-left:20.8pt;margin-top:1.8pt;width:1in;height:1in;z-index:25166643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vpVQIAAIUEAAAOAAAAZHJzL2Uyb0RvYy54bWysVMFuEzEQvSPxD5bvZJPQlhJlU4VWQUhV&#10;WylFPTteb7KS12PZTnbDjTu/wD9w4MCNX0j/iGdv0pbCCXFxxp7ZmXnvzWR81taabZTzFZmcD3p9&#10;zpSRVFRmmfOPt7NXp5z5IEwhNBmV863y/Gzy8sW4sSM1pBXpQjmGJMaPGpvzVQh2lGVerlQtfI+s&#10;MnCW5GoRcHXLrHCiQfZaZ8N+/yRryBXWkVTe4/Wic/JJyl+WSobrsvQqMJ1z9BbS6dK5iGc2GYvR&#10;0gm7quS+DfEPXdSiMij6kOpCBMHWrvojVV1JR57K0JNUZ1SWlVQJA9AM+s/QzFfCqoQF5Hj7QJP/&#10;f2nl1ebGsarI+XDImRE1NNp93X3bfd/93P24/3z/hcEBlhrrRwieW4SH9h21UPvw7vEYwbelq+Mv&#10;YDH4wff2gWPVBibx+HZwdNSHR8K1t5E9e/zYOh/eK6pZNHLuIGFiVmwufehCDyGxliddFbNK63SJ&#10;Y6POtWMbAcF1SC0i+W9R2rAm5yevj/spsaH4eZdZG/QSoXaQohXaRZsIOj3AXVCxBQuOumnyVs4q&#10;9HopfLgRDuMDeFiJcI2j1IRatLc4W5H79Lf3GA9V4eWswTjm3GBfONMfDNRORGF60+Xo+M0QFdxT&#10;z+Kpx6zrcwL8AVbPymTG+KAPZumovsPeTGNNuISRqJzzcDDPQ7ci2DupptMUhHm1IlyauZUxdaQ7&#10;6nDb3gln92IFqHxFh7EVo2eadbHxS0PTdaCySoJGljtO9+Rj1tNI7PcyLtPTe4p6/PeY/AIAAP//&#10;AwBQSwMEFAAGAAgAAAAhABgCrJzcAAAABgEAAA8AAABkcnMvZG93bnJldi54bWxMj81OwzAQhO9I&#10;vIO1SNyo0x+FNGRToUqVeoADAcTVjZckIl4H223Tt8c50duMZjXzbbEZTS9O5HxnGWE+S0AQ11Z3&#10;3CB8vO8eMhA+KNaqt0wIF/KwKW9vCpVre+Y3OlWhEbGEfa4Q2hCGXEpft2SUn9mBOGbf1hkVonWN&#10;1E6dY7np5SJJUmlUx3GhVQNtW6p/qqNBeN2uq2y/uLiv9XK/q7LfuX3JPhHv78bnJxCBxvB/DBN+&#10;RIcyMh3skbUXPUJ8JCAsUxBTuFpFf5jEYwqyLOQ1fvkHAAD//wMAUEsBAi0AFAAGAAgAAAAhALaD&#10;OJL+AAAA4QEAABMAAAAAAAAAAAAAAAAAAAAAAFtDb250ZW50X1R5cGVzXS54bWxQSwECLQAUAAYA&#10;CAAAACEAOP0h/9YAAACUAQAACwAAAAAAAAAAAAAAAAAvAQAAX3JlbHMvLnJlbHNQSwECLQAUAAYA&#10;CAAAACEAJyMr6VUCAACFBAAADgAAAAAAAAAAAAAAAAAuAgAAZHJzL2Uyb0RvYy54bWxQSwECLQAU&#10;AAYACAAAACEAGAKsnNwAAAAGAQAADwAAAAAAAAAAAAAAAACvBAAAZHJzL2Rvd25yZXYueG1sUEsF&#10;BgAAAAAEAAQA8wAAALgFAAAAAA==&#10;" fillcolor="white [3201]" stroked="f" strokeweight=".5pt">
                <v:textbox>
                  <w:txbxContent>
                    <w:p w14:paraId="26894DD7" w14:textId="1339CD53" w:rsidR="00EF56FC" w:rsidRPr="00EF56FC" w:rsidRDefault="00EF56FC">
                      <w:pPr>
                        <w:rPr>
                          <w:sz w:val="28"/>
                          <w:szCs w:val="28"/>
                        </w:rPr>
                      </w:pPr>
                      <w:r w:rsidRPr="00EF56FC">
                        <w:rPr>
                          <w:sz w:val="28"/>
                          <w:szCs w:val="28"/>
                        </w:rPr>
                        <w:t>Прокладка горизонтальным и наклонно-направленным бурением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56B9E5" w14:textId="24643B5B" w:rsidR="007005B1" w:rsidRDefault="007005B1" w:rsidP="007005B1">
      <w:pPr>
        <w:pStyle w:val="ac"/>
        <w:kinsoku w:val="0"/>
        <w:overflowPunct w:val="0"/>
        <w:spacing w:before="8"/>
        <w:ind w:left="1701"/>
        <w:jc w:val="center"/>
        <w:rPr>
          <w:color w:val="211E1F"/>
          <w:w w:val="90"/>
        </w:rPr>
      </w:pPr>
    </w:p>
    <w:p w14:paraId="233F2EEB" w14:textId="77777777" w:rsidR="00EF56FC" w:rsidRDefault="00EF56FC" w:rsidP="007005B1">
      <w:pPr>
        <w:pStyle w:val="ac"/>
        <w:kinsoku w:val="0"/>
        <w:overflowPunct w:val="0"/>
        <w:spacing w:before="8"/>
        <w:ind w:left="1701"/>
        <w:jc w:val="center"/>
        <w:rPr>
          <w:sz w:val="63"/>
          <w:szCs w:val="63"/>
        </w:rPr>
      </w:pPr>
    </w:p>
    <w:p w14:paraId="5E263D69" w14:textId="77777777" w:rsidR="007005B1" w:rsidRDefault="007005B1" w:rsidP="007005B1">
      <w:pPr>
        <w:pStyle w:val="ac"/>
        <w:kinsoku w:val="0"/>
        <w:overflowPunct w:val="0"/>
        <w:spacing w:line="213" w:lineRule="auto"/>
        <w:ind w:left="1701"/>
        <w:jc w:val="center"/>
        <w:rPr>
          <w:color w:val="211E1F"/>
          <w:sz w:val="48"/>
          <w:szCs w:val="48"/>
        </w:rPr>
      </w:pPr>
      <w:r>
        <w:rPr>
          <w:color w:val="211E1F"/>
          <w:w w:val="85"/>
          <w:sz w:val="48"/>
          <w:szCs w:val="48"/>
        </w:rPr>
        <w:t xml:space="preserve">Способы утилизации буровых </w:t>
      </w:r>
      <w:r>
        <w:rPr>
          <w:color w:val="211E1F"/>
          <w:sz w:val="48"/>
          <w:szCs w:val="48"/>
        </w:rPr>
        <w:t>отходов</w:t>
      </w:r>
    </w:p>
    <w:p w14:paraId="7C0EE053" w14:textId="77777777" w:rsidR="007005B1" w:rsidRDefault="007005B1" w:rsidP="007005B1">
      <w:pPr>
        <w:pStyle w:val="ac"/>
        <w:kinsoku w:val="0"/>
        <w:overflowPunct w:val="0"/>
        <w:ind w:left="1701"/>
        <w:jc w:val="center"/>
        <w:rPr>
          <w:sz w:val="66"/>
          <w:szCs w:val="66"/>
        </w:rPr>
      </w:pPr>
    </w:p>
    <w:p w14:paraId="61C0C1AB" w14:textId="77777777" w:rsidR="007005B1" w:rsidRDefault="007005B1" w:rsidP="007005B1">
      <w:pPr>
        <w:pStyle w:val="ac"/>
        <w:kinsoku w:val="0"/>
        <w:overflowPunct w:val="0"/>
        <w:ind w:left="1701"/>
        <w:jc w:val="center"/>
        <w:rPr>
          <w:sz w:val="66"/>
          <w:szCs w:val="66"/>
        </w:rPr>
      </w:pPr>
    </w:p>
    <w:p w14:paraId="3AD29E27" w14:textId="77777777" w:rsidR="007005B1" w:rsidRDefault="007005B1" w:rsidP="007005B1">
      <w:pPr>
        <w:pStyle w:val="ac"/>
        <w:kinsoku w:val="0"/>
        <w:overflowPunct w:val="0"/>
        <w:spacing w:before="8"/>
        <w:ind w:left="1701"/>
        <w:jc w:val="center"/>
        <w:rPr>
          <w:sz w:val="53"/>
          <w:szCs w:val="53"/>
        </w:rPr>
      </w:pPr>
    </w:p>
    <w:p w14:paraId="3D0A20A0" w14:textId="77777777" w:rsidR="007005B1" w:rsidRDefault="007005B1" w:rsidP="007005B1">
      <w:pPr>
        <w:pStyle w:val="ac"/>
        <w:kinsoku w:val="0"/>
        <w:overflowPunct w:val="0"/>
        <w:ind w:left="1701"/>
        <w:jc w:val="center"/>
        <w:rPr>
          <w:color w:val="211E1F"/>
        </w:rPr>
      </w:pPr>
      <w:r>
        <w:rPr>
          <w:color w:val="211E1F"/>
        </w:rPr>
        <w:t xml:space="preserve">СТО МАС </w:t>
      </w:r>
      <w:r>
        <w:rPr>
          <w:color w:val="211E1F"/>
          <w:spacing w:val="-5"/>
        </w:rPr>
        <w:t>ГНБ</w:t>
      </w:r>
      <w:r>
        <w:rPr>
          <w:color w:val="211E1F"/>
          <w:spacing w:val="-60"/>
        </w:rPr>
        <w:t xml:space="preserve"> </w:t>
      </w:r>
      <w:r>
        <w:rPr>
          <w:color w:val="211E1F"/>
        </w:rPr>
        <w:t>XXXXX2021</w:t>
      </w:r>
    </w:p>
    <w:p w14:paraId="48926787" w14:textId="77777777" w:rsidR="007005B1" w:rsidRDefault="007005B1" w:rsidP="007005B1">
      <w:pPr>
        <w:pStyle w:val="ac"/>
        <w:kinsoku w:val="0"/>
        <w:overflowPunct w:val="0"/>
        <w:ind w:left="1701"/>
        <w:jc w:val="center"/>
        <w:rPr>
          <w:sz w:val="20"/>
          <w:szCs w:val="20"/>
        </w:rPr>
      </w:pPr>
    </w:p>
    <w:p w14:paraId="339A71DF" w14:textId="77777777" w:rsidR="007005B1" w:rsidRDefault="007005B1" w:rsidP="007005B1">
      <w:pPr>
        <w:pStyle w:val="ac"/>
        <w:kinsoku w:val="0"/>
        <w:overflowPunct w:val="0"/>
        <w:ind w:left="1701"/>
        <w:jc w:val="center"/>
        <w:rPr>
          <w:sz w:val="20"/>
          <w:szCs w:val="20"/>
        </w:rPr>
      </w:pPr>
    </w:p>
    <w:p w14:paraId="470F4AF5" w14:textId="77777777" w:rsidR="007005B1" w:rsidRDefault="007005B1" w:rsidP="007005B1">
      <w:pPr>
        <w:pStyle w:val="ac"/>
        <w:kinsoku w:val="0"/>
        <w:overflowPunct w:val="0"/>
        <w:ind w:left="1701"/>
        <w:jc w:val="center"/>
        <w:rPr>
          <w:sz w:val="20"/>
          <w:szCs w:val="20"/>
        </w:rPr>
      </w:pPr>
    </w:p>
    <w:p w14:paraId="30BB75C4" w14:textId="77777777" w:rsidR="007005B1" w:rsidRDefault="007005B1" w:rsidP="007005B1">
      <w:pPr>
        <w:pStyle w:val="ac"/>
        <w:kinsoku w:val="0"/>
        <w:overflowPunct w:val="0"/>
        <w:ind w:left="1701"/>
        <w:jc w:val="center"/>
        <w:rPr>
          <w:sz w:val="20"/>
          <w:szCs w:val="20"/>
        </w:rPr>
      </w:pPr>
    </w:p>
    <w:p w14:paraId="22A1B519" w14:textId="77777777" w:rsidR="007005B1" w:rsidRDefault="007005B1" w:rsidP="007005B1">
      <w:pPr>
        <w:pStyle w:val="ac"/>
        <w:kinsoku w:val="0"/>
        <w:overflowPunct w:val="0"/>
        <w:ind w:left="1701"/>
        <w:jc w:val="center"/>
        <w:rPr>
          <w:sz w:val="20"/>
          <w:szCs w:val="20"/>
        </w:rPr>
      </w:pPr>
    </w:p>
    <w:p w14:paraId="30AD5234" w14:textId="77777777" w:rsidR="007005B1" w:rsidRDefault="007005B1" w:rsidP="007005B1">
      <w:pPr>
        <w:pStyle w:val="ac"/>
        <w:kinsoku w:val="0"/>
        <w:overflowPunct w:val="0"/>
        <w:ind w:left="1701"/>
        <w:jc w:val="center"/>
        <w:rPr>
          <w:sz w:val="20"/>
          <w:szCs w:val="20"/>
        </w:rPr>
      </w:pPr>
    </w:p>
    <w:p w14:paraId="043771BB" w14:textId="77777777" w:rsidR="007005B1" w:rsidRDefault="007005B1" w:rsidP="007005B1">
      <w:pPr>
        <w:pStyle w:val="ac"/>
        <w:kinsoku w:val="0"/>
        <w:overflowPunct w:val="0"/>
        <w:spacing w:before="270"/>
        <w:ind w:left="1701"/>
        <w:jc w:val="center"/>
        <w:rPr>
          <w:color w:val="231F20"/>
          <w:sz w:val="26"/>
          <w:szCs w:val="26"/>
        </w:rPr>
      </w:pPr>
      <w:r>
        <w:rPr>
          <w:color w:val="231F20"/>
          <w:sz w:val="26"/>
          <w:szCs w:val="26"/>
        </w:rPr>
        <w:t>ИЗДАНИЕ ОФИЦИАЛЬНОЕ</w:t>
      </w:r>
    </w:p>
    <w:p w14:paraId="5E12C86E" w14:textId="77777777" w:rsidR="007005B1" w:rsidRDefault="007005B1" w:rsidP="007005B1">
      <w:pPr>
        <w:pStyle w:val="ac"/>
        <w:kinsoku w:val="0"/>
        <w:overflowPunct w:val="0"/>
        <w:ind w:left="1701"/>
        <w:jc w:val="center"/>
        <w:rPr>
          <w:sz w:val="20"/>
          <w:szCs w:val="20"/>
        </w:rPr>
      </w:pPr>
    </w:p>
    <w:p w14:paraId="4D8632FB" w14:textId="3E8E1B64" w:rsidR="00061405" w:rsidRDefault="00061405" w:rsidP="007005B1">
      <w:pPr>
        <w:pStyle w:val="ac"/>
        <w:kinsoku w:val="0"/>
        <w:overflowPunct w:val="0"/>
        <w:spacing w:before="240"/>
        <w:ind w:left="1701"/>
        <w:jc w:val="center"/>
        <w:rPr>
          <w:color w:val="231F20"/>
        </w:rPr>
      </w:pPr>
      <w:r>
        <w:rPr>
          <w:color w:val="231F20"/>
        </w:rPr>
        <w:t>Москва</w:t>
      </w:r>
    </w:p>
    <w:p w14:paraId="11A01854" w14:textId="305EB64E" w:rsidR="007005B1" w:rsidRDefault="007005B1" w:rsidP="007005B1">
      <w:pPr>
        <w:pStyle w:val="ac"/>
        <w:kinsoku w:val="0"/>
        <w:overflowPunct w:val="0"/>
        <w:spacing w:before="240"/>
        <w:ind w:left="1701"/>
        <w:jc w:val="center"/>
        <w:rPr>
          <w:color w:val="231F20"/>
        </w:rPr>
      </w:pPr>
      <w:r>
        <w:rPr>
          <w:color w:val="231F20"/>
        </w:rPr>
        <w:t>2021</w:t>
      </w:r>
    </w:p>
    <w:p w14:paraId="45D2055D" w14:textId="77777777" w:rsidR="007005B1" w:rsidRDefault="007005B1" w:rsidP="007005B1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25249921" w14:textId="77777777" w:rsidR="007005B1" w:rsidRDefault="007005B1" w:rsidP="007005B1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08134063" w14:textId="77777777" w:rsidR="007005B1" w:rsidRDefault="007005B1" w:rsidP="007005B1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6599CEAF" w14:textId="77777777" w:rsidR="007005B1" w:rsidRDefault="007005B1" w:rsidP="007005B1">
      <w:pPr>
        <w:spacing w:line="276" w:lineRule="auto"/>
        <w:rPr>
          <w:rFonts w:eastAsia="Calibri"/>
          <w:sz w:val="28"/>
          <w:szCs w:val="28"/>
        </w:rPr>
      </w:pPr>
    </w:p>
    <w:p w14:paraId="589AFCAB" w14:textId="77777777" w:rsidR="007005B1" w:rsidRDefault="007005B1" w:rsidP="007005B1">
      <w:pPr>
        <w:spacing w:line="276" w:lineRule="auto"/>
        <w:rPr>
          <w:rFonts w:eastAsia="Calibri"/>
          <w:sz w:val="28"/>
          <w:szCs w:val="28"/>
        </w:rPr>
      </w:pPr>
    </w:p>
    <w:p w14:paraId="10E99037" w14:textId="77777777" w:rsidR="003755AD" w:rsidRDefault="003755AD" w:rsidP="00532F0C">
      <w:pPr>
        <w:spacing w:line="276" w:lineRule="auto"/>
        <w:rPr>
          <w:rFonts w:eastAsia="Calibri"/>
          <w:sz w:val="28"/>
          <w:szCs w:val="28"/>
        </w:rPr>
      </w:pPr>
    </w:p>
    <w:p w14:paraId="0A30CA3E" w14:textId="77777777" w:rsidR="007A192D" w:rsidRPr="002F459A" w:rsidRDefault="007A192D" w:rsidP="007A192D">
      <w:pPr>
        <w:autoSpaceDE w:val="0"/>
        <w:autoSpaceDN w:val="0"/>
        <w:adjustRightInd w:val="0"/>
        <w:spacing w:line="360" w:lineRule="auto"/>
        <w:ind w:right="-1"/>
        <w:jc w:val="center"/>
        <w:rPr>
          <w:b/>
          <w:sz w:val="28"/>
          <w:szCs w:val="28"/>
        </w:rPr>
      </w:pPr>
      <w:r w:rsidRPr="002F459A">
        <w:rPr>
          <w:b/>
          <w:sz w:val="28"/>
          <w:szCs w:val="28"/>
        </w:rPr>
        <w:t>ПРЕДИСЛОВИЕ</w:t>
      </w:r>
    </w:p>
    <w:p w14:paraId="0CCB683F" w14:textId="77777777" w:rsidR="007A192D" w:rsidRPr="002F459A" w:rsidRDefault="007A192D" w:rsidP="007A192D">
      <w:pPr>
        <w:pStyle w:val="TableParagraph"/>
        <w:jc w:val="center"/>
        <w:rPr>
          <w:sz w:val="28"/>
          <w:szCs w:val="28"/>
        </w:rPr>
      </w:pPr>
    </w:p>
    <w:p w14:paraId="726AE371" w14:textId="6D92E7A6" w:rsidR="007A192D" w:rsidRPr="002F459A" w:rsidRDefault="00035B90" w:rsidP="00AC0ACA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2F459A">
        <w:rPr>
          <w:sz w:val="28"/>
          <w:szCs w:val="28"/>
        </w:rPr>
        <w:t>1</w:t>
      </w:r>
      <w:r w:rsidR="007A192D" w:rsidRPr="002F459A">
        <w:rPr>
          <w:sz w:val="28"/>
          <w:szCs w:val="28"/>
        </w:rPr>
        <w:t xml:space="preserve">. РАЗРАБОТАН </w:t>
      </w:r>
      <w:r w:rsidR="007211FF" w:rsidRPr="002F459A">
        <w:rPr>
          <w:sz w:val="28"/>
          <w:szCs w:val="28"/>
        </w:rPr>
        <w:t xml:space="preserve">Международной ассоциацией специалистов </w:t>
      </w:r>
      <w:r w:rsidR="00061405" w:rsidRPr="002F459A">
        <w:rPr>
          <w:sz w:val="28"/>
          <w:szCs w:val="28"/>
        </w:rPr>
        <w:t xml:space="preserve">горизонтального </w:t>
      </w:r>
      <w:r w:rsidR="007211FF" w:rsidRPr="002F459A">
        <w:rPr>
          <w:sz w:val="28"/>
          <w:szCs w:val="28"/>
        </w:rPr>
        <w:t>направленного бурения (МАС ГНБ)</w:t>
      </w:r>
    </w:p>
    <w:p w14:paraId="09A46CDA" w14:textId="26D5CEED" w:rsidR="007A192D" w:rsidRPr="002F459A" w:rsidRDefault="00061405" w:rsidP="00035B90">
      <w:p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192D" w:rsidRPr="002F459A">
        <w:rPr>
          <w:sz w:val="28"/>
          <w:szCs w:val="28"/>
        </w:rPr>
        <w:t xml:space="preserve">2. УТВЕРЖДЕН И ВВЕДЕН В ДЕЙСТВИЕ распоряжением </w:t>
      </w:r>
      <w:r w:rsidR="007211FF" w:rsidRPr="002F459A">
        <w:rPr>
          <w:sz w:val="28"/>
          <w:szCs w:val="28"/>
        </w:rPr>
        <w:t>МАС ГНБ</w:t>
      </w:r>
      <w:r>
        <w:rPr>
          <w:sz w:val="28"/>
          <w:szCs w:val="28"/>
        </w:rPr>
        <w:t xml:space="preserve"> </w:t>
      </w:r>
      <w:r w:rsidR="007A192D" w:rsidRPr="002F459A">
        <w:rPr>
          <w:sz w:val="28"/>
          <w:szCs w:val="28"/>
        </w:rPr>
        <w:t xml:space="preserve">№ </w:t>
      </w:r>
      <w:proofErr w:type="gramStart"/>
      <w:r w:rsidR="007A192D" w:rsidRPr="002F459A"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 </w:t>
      </w:r>
      <w:r w:rsidR="007A192D" w:rsidRPr="002F459A">
        <w:rPr>
          <w:sz w:val="28"/>
          <w:szCs w:val="28"/>
        </w:rPr>
        <w:t>от ……….</w:t>
      </w:r>
    </w:p>
    <w:p w14:paraId="03F091FC" w14:textId="77777777" w:rsidR="007A192D" w:rsidRPr="002F459A" w:rsidRDefault="007A192D" w:rsidP="00AC0AC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F459A">
        <w:rPr>
          <w:rFonts w:ascii="Times New Roman" w:hAnsi="Times New Roman"/>
          <w:sz w:val="28"/>
          <w:szCs w:val="28"/>
        </w:rPr>
        <w:t>ВВЕДЕН впервые.</w:t>
      </w:r>
    </w:p>
    <w:p w14:paraId="3F1D1929" w14:textId="1A87C473" w:rsidR="007A192D" w:rsidRPr="002F459A" w:rsidRDefault="007A192D" w:rsidP="00AC0AC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F459A">
        <w:rPr>
          <w:rFonts w:ascii="Times New Roman" w:hAnsi="Times New Roman"/>
          <w:sz w:val="28"/>
          <w:szCs w:val="28"/>
        </w:rPr>
        <w:t>Разработка стандартов организаций предусмотрена статьей 13 Федерального закона № 184-ФЗ «О техническом</w:t>
      </w:r>
      <w:r w:rsidR="00061405">
        <w:rPr>
          <w:rFonts w:ascii="Times New Roman" w:hAnsi="Times New Roman"/>
          <w:sz w:val="28"/>
          <w:szCs w:val="28"/>
        </w:rPr>
        <w:t xml:space="preserve"> регулировании» от 27.12.2002</w:t>
      </w:r>
      <w:r w:rsidR="00474CAA">
        <w:rPr>
          <w:rFonts w:ascii="Times New Roman" w:hAnsi="Times New Roman"/>
          <w:sz w:val="28"/>
          <w:szCs w:val="28"/>
        </w:rPr>
        <w:t>.</w:t>
      </w:r>
      <w:r w:rsidR="00061405">
        <w:rPr>
          <w:rFonts w:ascii="Times New Roman" w:hAnsi="Times New Roman"/>
          <w:sz w:val="28"/>
          <w:szCs w:val="28"/>
        </w:rPr>
        <w:t xml:space="preserve"> </w:t>
      </w:r>
    </w:p>
    <w:p w14:paraId="5A5AFE9A" w14:textId="3FEC76F0" w:rsidR="007A192D" w:rsidRPr="002F459A" w:rsidRDefault="007A192D" w:rsidP="00AC0AC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2F459A">
        <w:rPr>
          <w:sz w:val="28"/>
          <w:szCs w:val="28"/>
        </w:rPr>
        <w:t xml:space="preserve">Настоящий Стандарт </w:t>
      </w:r>
      <w:r w:rsidR="007211FF" w:rsidRPr="002F459A">
        <w:rPr>
          <w:sz w:val="28"/>
          <w:szCs w:val="28"/>
        </w:rPr>
        <w:t xml:space="preserve">МАС ГНБ </w:t>
      </w:r>
      <w:r w:rsidRPr="002F459A">
        <w:rPr>
          <w:sz w:val="28"/>
          <w:szCs w:val="28"/>
        </w:rPr>
        <w:t xml:space="preserve">предназначен для использования только </w:t>
      </w:r>
      <w:r w:rsidR="007211FF" w:rsidRPr="002F459A">
        <w:rPr>
          <w:sz w:val="28"/>
          <w:szCs w:val="28"/>
        </w:rPr>
        <w:t>организациями</w:t>
      </w:r>
      <w:r w:rsidR="00061405">
        <w:rPr>
          <w:sz w:val="28"/>
          <w:szCs w:val="28"/>
        </w:rPr>
        <w:t>,</w:t>
      </w:r>
      <w:r w:rsidR="007211FF" w:rsidRPr="002F459A">
        <w:rPr>
          <w:sz w:val="28"/>
          <w:szCs w:val="28"/>
        </w:rPr>
        <w:t xml:space="preserve"> входящими в МАС ГНБ</w:t>
      </w:r>
      <w:r w:rsidR="00061405">
        <w:rPr>
          <w:sz w:val="28"/>
          <w:szCs w:val="28"/>
        </w:rPr>
        <w:t>,</w:t>
      </w:r>
      <w:r w:rsidR="007211FF" w:rsidRPr="002F459A">
        <w:rPr>
          <w:sz w:val="28"/>
          <w:szCs w:val="28"/>
        </w:rPr>
        <w:t xml:space="preserve"> </w:t>
      </w:r>
      <w:r w:rsidRPr="002F459A">
        <w:rPr>
          <w:sz w:val="28"/>
          <w:szCs w:val="28"/>
        </w:rPr>
        <w:t xml:space="preserve">и не может быть воспроизведен, тиражирован и распространен без разрешения </w:t>
      </w:r>
      <w:r w:rsidR="007211FF" w:rsidRPr="002F459A">
        <w:rPr>
          <w:sz w:val="28"/>
          <w:szCs w:val="28"/>
        </w:rPr>
        <w:t>МАС ГНБ</w:t>
      </w:r>
      <w:r w:rsidRPr="002F459A">
        <w:rPr>
          <w:sz w:val="28"/>
          <w:szCs w:val="28"/>
        </w:rPr>
        <w:t xml:space="preserve">. </w:t>
      </w:r>
    </w:p>
    <w:p w14:paraId="6FE64970" w14:textId="77777777" w:rsidR="007A192D" w:rsidRPr="002F459A" w:rsidRDefault="007A192D" w:rsidP="007A192D">
      <w:pPr>
        <w:autoSpaceDE w:val="0"/>
        <w:autoSpaceDN w:val="0"/>
        <w:adjustRightInd w:val="0"/>
        <w:spacing w:line="276" w:lineRule="auto"/>
        <w:ind w:right="-1" w:firstLine="720"/>
        <w:jc w:val="both"/>
        <w:rPr>
          <w:sz w:val="28"/>
          <w:szCs w:val="28"/>
        </w:rPr>
      </w:pPr>
    </w:p>
    <w:p w14:paraId="5894A3C0" w14:textId="214272D3" w:rsidR="00730907" w:rsidRPr="002F459A" w:rsidRDefault="00730907" w:rsidP="00EA2CB4">
      <w:pPr>
        <w:spacing w:line="360" w:lineRule="auto"/>
        <w:ind w:left="567"/>
        <w:rPr>
          <w:rFonts w:eastAsia="Calibri"/>
          <w:b/>
          <w:sz w:val="28"/>
          <w:szCs w:val="28"/>
        </w:rPr>
      </w:pPr>
    </w:p>
    <w:p w14:paraId="375BBF73" w14:textId="77777777" w:rsidR="00806706" w:rsidRPr="002F459A" w:rsidRDefault="00806706" w:rsidP="007A192D">
      <w:pPr>
        <w:spacing w:line="360" w:lineRule="auto"/>
        <w:jc w:val="center"/>
        <w:rPr>
          <w:b/>
          <w:sz w:val="28"/>
          <w:szCs w:val="28"/>
        </w:rPr>
      </w:pPr>
    </w:p>
    <w:p w14:paraId="64F8B82E" w14:textId="77777777" w:rsidR="00806706" w:rsidRPr="002F459A" w:rsidRDefault="00806706" w:rsidP="007A192D">
      <w:pPr>
        <w:spacing w:line="360" w:lineRule="auto"/>
        <w:jc w:val="center"/>
        <w:rPr>
          <w:b/>
          <w:sz w:val="28"/>
          <w:szCs w:val="28"/>
        </w:rPr>
      </w:pPr>
    </w:p>
    <w:p w14:paraId="0FB39B9D" w14:textId="77777777" w:rsidR="00806706" w:rsidRPr="002F459A" w:rsidRDefault="00806706" w:rsidP="007A192D">
      <w:pPr>
        <w:spacing w:line="360" w:lineRule="auto"/>
        <w:jc w:val="center"/>
        <w:rPr>
          <w:b/>
          <w:sz w:val="28"/>
          <w:szCs w:val="28"/>
        </w:rPr>
      </w:pPr>
    </w:p>
    <w:p w14:paraId="6D7E140C" w14:textId="77777777" w:rsidR="00806706" w:rsidRPr="002F459A" w:rsidRDefault="00806706" w:rsidP="007A192D">
      <w:pPr>
        <w:spacing w:line="360" w:lineRule="auto"/>
        <w:jc w:val="center"/>
        <w:rPr>
          <w:b/>
          <w:sz w:val="28"/>
          <w:szCs w:val="28"/>
        </w:rPr>
      </w:pPr>
    </w:p>
    <w:p w14:paraId="1A0DBBC1" w14:textId="77777777" w:rsidR="00806706" w:rsidRPr="002F459A" w:rsidRDefault="00806706" w:rsidP="007A192D">
      <w:pPr>
        <w:spacing w:line="360" w:lineRule="auto"/>
        <w:jc w:val="center"/>
        <w:rPr>
          <w:b/>
          <w:sz w:val="28"/>
          <w:szCs w:val="28"/>
        </w:rPr>
      </w:pPr>
    </w:p>
    <w:p w14:paraId="431AAF62" w14:textId="77777777" w:rsidR="00806706" w:rsidRPr="002F459A" w:rsidRDefault="00806706" w:rsidP="007A192D">
      <w:pPr>
        <w:spacing w:line="360" w:lineRule="auto"/>
        <w:jc w:val="center"/>
        <w:rPr>
          <w:b/>
          <w:sz w:val="28"/>
          <w:szCs w:val="28"/>
        </w:rPr>
      </w:pPr>
    </w:p>
    <w:p w14:paraId="7CC661CD" w14:textId="77777777" w:rsidR="00806706" w:rsidRPr="002F459A" w:rsidRDefault="00806706" w:rsidP="007A192D">
      <w:pPr>
        <w:spacing w:line="360" w:lineRule="auto"/>
        <w:jc w:val="center"/>
        <w:rPr>
          <w:b/>
          <w:sz w:val="28"/>
          <w:szCs w:val="28"/>
        </w:rPr>
      </w:pPr>
    </w:p>
    <w:p w14:paraId="40D7E0B4" w14:textId="77777777" w:rsidR="00806706" w:rsidRPr="002F459A" w:rsidRDefault="00806706" w:rsidP="007A192D">
      <w:pPr>
        <w:spacing w:line="360" w:lineRule="auto"/>
        <w:jc w:val="center"/>
        <w:rPr>
          <w:b/>
          <w:sz w:val="28"/>
          <w:szCs w:val="28"/>
        </w:rPr>
      </w:pPr>
    </w:p>
    <w:p w14:paraId="01FFA9A8" w14:textId="77777777" w:rsidR="00806706" w:rsidRPr="002F459A" w:rsidRDefault="00806706" w:rsidP="007A192D">
      <w:pPr>
        <w:spacing w:line="360" w:lineRule="auto"/>
        <w:jc w:val="center"/>
        <w:rPr>
          <w:b/>
          <w:sz w:val="28"/>
          <w:szCs w:val="28"/>
        </w:rPr>
      </w:pPr>
    </w:p>
    <w:p w14:paraId="7EBD683E" w14:textId="77777777" w:rsidR="00806706" w:rsidRPr="002F459A" w:rsidRDefault="00806706" w:rsidP="007A192D">
      <w:pPr>
        <w:spacing w:line="360" w:lineRule="auto"/>
        <w:jc w:val="center"/>
        <w:rPr>
          <w:b/>
          <w:sz w:val="28"/>
          <w:szCs w:val="28"/>
        </w:rPr>
      </w:pPr>
    </w:p>
    <w:p w14:paraId="32C78F37" w14:textId="77777777" w:rsidR="00806706" w:rsidRPr="002F459A" w:rsidRDefault="00806706" w:rsidP="007A192D">
      <w:pPr>
        <w:spacing w:line="360" w:lineRule="auto"/>
        <w:jc w:val="center"/>
        <w:rPr>
          <w:b/>
          <w:sz w:val="28"/>
          <w:szCs w:val="28"/>
        </w:rPr>
      </w:pPr>
    </w:p>
    <w:p w14:paraId="7D0C9DD7" w14:textId="77777777" w:rsidR="00035B90" w:rsidRPr="002F459A" w:rsidRDefault="00035B90" w:rsidP="007A192D">
      <w:pPr>
        <w:spacing w:line="360" w:lineRule="auto"/>
        <w:jc w:val="center"/>
        <w:rPr>
          <w:b/>
          <w:sz w:val="28"/>
          <w:szCs w:val="28"/>
        </w:rPr>
      </w:pPr>
    </w:p>
    <w:p w14:paraId="6BE7879B" w14:textId="2F17BA17" w:rsidR="00035B90" w:rsidRDefault="00035B90" w:rsidP="007A192D">
      <w:pPr>
        <w:spacing w:line="360" w:lineRule="auto"/>
        <w:jc w:val="center"/>
        <w:rPr>
          <w:b/>
          <w:sz w:val="28"/>
          <w:szCs w:val="28"/>
        </w:rPr>
      </w:pPr>
    </w:p>
    <w:p w14:paraId="3C4ADA60" w14:textId="77777777" w:rsidR="007005B1" w:rsidRPr="002F459A" w:rsidRDefault="007005B1" w:rsidP="007A192D">
      <w:pPr>
        <w:spacing w:line="360" w:lineRule="auto"/>
        <w:jc w:val="center"/>
        <w:rPr>
          <w:b/>
          <w:sz w:val="28"/>
          <w:szCs w:val="28"/>
        </w:rPr>
      </w:pPr>
    </w:p>
    <w:p w14:paraId="2AF3B239" w14:textId="77777777" w:rsidR="00035B90" w:rsidRPr="002F459A" w:rsidRDefault="00035B90" w:rsidP="00035B90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2F459A">
        <w:rPr>
          <w:rFonts w:eastAsia="Calibri"/>
          <w:b/>
          <w:sz w:val="28"/>
          <w:szCs w:val="28"/>
        </w:rPr>
        <w:t>СОДЕРЖАНИЕ</w:t>
      </w:r>
    </w:p>
    <w:p w14:paraId="62090DA5" w14:textId="77777777" w:rsidR="00035B90" w:rsidRPr="002F459A" w:rsidRDefault="00035B90" w:rsidP="00035B90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69D55E1B" w14:textId="5DEEA8D7" w:rsidR="00035B90" w:rsidRPr="002F459A" w:rsidRDefault="00035B90" w:rsidP="00616B37">
      <w:pPr>
        <w:spacing w:line="360" w:lineRule="auto"/>
        <w:ind w:firstLine="567"/>
        <w:rPr>
          <w:b/>
          <w:sz w:val="28"/>
          <w:szCs w:val="28"/>
        </w:rPr>
      </w:pPr>
      <w:r w:rsidRPr="002F459A">
        <w:rPr>
          <w:b/>
          <w:sz w:val="28"/>
          <w:szCs w:val="28"/>
        </w:rPr>
        <w:t>ВВЕДЕНИЕ</w:t>
      </w:r>
    </w:p>
    <w:p w14:paraId="36896A91" w14:textId="77777777" w:rsidR="00035B90" w:rsidRPr="002F459A" w:rsidRDefault="00035B90" w:rsidP="00035B90">
      <w:pPr>
        <w:spacing w:line="360" w:lineRule="auto"/>
        <w:ind w:left="567"/>
        <w:rPr>
          <w:rFonts w:eastAsia="Calibri"/>
          <w:b/>
          <w:sz w:val="28"/>
          <w:szCs w:val="28"/>
        </w:rPr>
      </w:pPr>
      <w:r w:rsidRPr="002F459A">
        <w:rPr>
          <w:rFonts w:eastAsia="Calibri"/>
          <w:b/>
          <w:sz w:val="28"/>
          <w:szCs w:val="28"/>
        </w:rPr>
        <w:t>1. ОБЛАСТЬ ПРИМЕНЕНИЯ</w:t>
      </w:r>
    </w:p>
    <w:p w14:paraId="50CA19BC" w14:textId="77777777" w:rsidR="00035B90" w:rsidRPr="002F459A" w:rsidRDefault="00035B90" w:rsidP="00035B90">
      <w:pPr>
        <w:spacing w:line="360" w:lineRule="auto"/>
        <w:ind w:left="567"/>
        <w:rPr>
          <w:rFonts w:eastAsia="Calibri"/>
          <w:b/>
          <w:sz w:val="28"/>
          <w:szCs w:val="28"/>
        </w:rPr>
      </w:pPr>
      <w:r w:rsidRPr="002F459A">
        <w:rPr>
          <w:rFonts w:eastAsia="Calibri"/>
          <w:b/>
          <w:sz w:val="28"/>
          <w:szCs w:val="28"/>
        </w:rPr>
        <w:t>2. НОРМАТИВНЫЕ ССЫЛКИ</w:t>
      </w:r>
    </w:p>
    <w:p w14:paraId="744A3210" w14:textId="77777777" w:rsidR="00035B90" w:rsidRPr="002F459A" w:rsidRDefault="00035B90" w:rsidP="00035B90">
      <w:pPr>
        <w:spacing w:line="360" w:lineRule="auto"/>
        <w:ind w:left="567"/>
        <w:rPr>
          <w:rFonts w:eastAsia="Calibri"/>
          <w:b/>
          <w:sz w:val="28"/>
          <w:szCs w:val="28"/>
        </w:rPr>
      </w:pPr>
      <w:r w:rsidRPr="002F459A">
        <w:rPr>
          <w:rFonts w:eastAsia="Calibri"/>
          <w:b/>
          <w:sz w:val="28"/>
          <w:szCs w:val="28"/>
        </w:rPr>
        <w:t>3. ТЕРМИНЫ И ОПРЕДЕЛЕНИЯ</w:t>
      </w:r>
    </w:p>
    <w:p w14:paraId="5D6F77D0" w14:textId="77777777" w:rsidR="00035B90" w:rsidRPr="002F459A" w:rsidRDefault="00035B90" w:rsidP="00035B90">
      <w:pPr>
        <w:spacing w:line="360" w:lineRule="auto"/>
        <w:ind w:left="567"/>
        <w:rPr>
          <w:rFonts w:eastAsia="Calibri"/>
          <w:b/>
          <w:sz w:val="28"/>
          <w:szCs w:val="28"/>
        </w:rPr>
      </w:pPr>
      <w:r w:rsidRPr="002F459A">
        <w:rPr>
          <w:rFonts w:eastAsia="Calibri"/>
          <w:b/>
          <w:sz w:val="28"/>
          <w:szCs w:val="28"/>
        </w:rPr>
        <w:t>4. ОБОЗНАЧЕНИЯ И СОКРАЩЕНИЯ</w:t>
      </w:r>
    </w:p>
    <w:p w14:paraId="185444E6" w14:textId="77777777" w:rsidR="00035B90" w:rsidRPr="002F459A" w:rsidRDefault="00035B90" w:rsidP="00035B90">
      <w:pPr>
        <w:spacing w:line="360" w:lineRule="auto"/>
        <w:ind w:left="567"/>
        <w:rPr>
          <w:rFonts w:eastAsia="Calibri"/>
          <w:b/>
          <w:sz w:val="28"/>
          <w:szCs w:val="28"/>
        </w:rPr>
      </w:pPr>
      <w:r w:rsidRPr="002F459A">
        <w:rPr>
          <w:rFonts w:eastAsia="Calibri"/>
          <w:b/>
          <w:sz w:val="28"/>
          <w:szCs w:val="28"/>
        </w:rPr>
        <w:t>5. ОБЩИЕ ПОЛОЖЕНИЯ</w:t>
      </w:r>
    </w:p>
    <w:p w14:paraId="73E3F954" w14:textId="18FE6CB5" w:rsidR="00035B90" w:rsidRPr="002F459A" w:rsidRDefault="00035B90" w:rsidP="00035B90">
      <w:pPr>
        <w:spacing w:line="360" w:lineRule="auto"/>
        <w:ind w:left="567"/>
        <w:rPr>
          <w:rFonts w:eastAsia="Calibri"/>
          <w:b/>
          <w:sz w:val="28"/>
          <w:szCs w:val="28"/>
        </w:rPr>
      </w:pPr>
      <w:r w:rsidRPr="00616B37">
        <w:rPr>
          <w:rFonts w:eastAsia="Calibri"/>
          <w:b/>
          <w:sz w:val="28"/>
          <w:szCs w:val="28"/>
        </w:rPr>
        <w:t xml:space="preserve">6. </w:t>
      </w:r>
      <w:r w:rsidR="00DF5B66" w:rsidRPr="00616B37">
        <w:rPr>
          <w:rFonts w:eastAsia="Calibri"/>
          <w:b/>
          <w:sz w:val="28"/>
          <w:szCs w:val="28"/>
        </w:rPr>
        <w:t>БУРОВОЙ РАСТВОР В</w:t>
      </w:r>
      <w:r w:rsidRPr="00616B37">
        <w:rPr>
          <w:rFonts w:eastAsia="Calibri"/>
          <w:b/>
          <w:sz w:val="28"/>
          <w:szCs w:val="28"/>
        </w:rPr>
        <w:t xml:space="preserve"> </w:t>
      </w:r>
      <w:r w:rsidR="00A524E1" w:rsidRPr="00616B37">
        <w:rPr>
          <w:rFonts w:eastAsia="Calibri"/>
          <w:b/>
          <w:sz w:val="28"/>
          <w:szCs w:val="28"/>
        </w:rPr>
        <w:t>ГНБ (ННБ)</w:t>
      </w:r>
    </w:p>
    <w:p w14:paraId="0BE0FA30" w14:textId="6D9BA8A8" w:rsidR="00035B90" w:rsidRPr="002F459A" w:rsidRDefault="00035B90" w:rsidP="00035B90">
      <w:pPr>
        <w:spacing w:line="360" w:lineRule="auto"/>
        <w:ind w:left="567"/>
        <w:rPr>
          <w:rFonts w:eastAsia="Arial"/>
          <w:bCs/>
          <w:sz w:val="28"/>
          <w:szCs w:val="28"/>
        </w:rPr>
      </w:pPr>
      <w:r w:rsidRPr="002F459A">
        <w:rPr>
          <w:rFonts w:eastAsia="Calibri"/>
          <w:sz w:val="28"/>
          <w:szCs w:val="28"/>
        </w:rPr>
        <w:t>6.1</w:t>
      </w:r>
      <w:r w:rsidR="00061405">
        <w:rPr>
          <w:rFonts w:eastAsia="Calibri"/>
          <w:sz w:val="28"/>
          <w:szCs w:val="28"/>
        </w:rPr>
        <w:t>.</w:t>
      </w:r>
      <w:r w:rsidRPr="002F459A">
        <w:rPr>
          <w:rFonts w:eastAsia="Calibri"/>
          <w:sz w:val="28"/>
          <w:szCs w:val="28"/>
        </w:rPr>
        <w:t xml:space="preserve"> </w:t>
      </w:r>
      <w:r w:rsidR="00FF4828" w:rsidRPr="002F459A">
        <w:rPr>
          <w:rFonts w:eastAsia="Arial"/>
          <w:bCs/>
          <w:sz w:val="28"/>
          <w:szCs w:val="28"/>
        </w:rPr>
        <w:t xml:space="preserve">Технология </w:t>
      </w:r>
      <w:r w:rsidR="00A524E1" w:rsidRPr="002F459A">
        <w:rPr>
          <w:rFonts w:eastAsia="Arial"/>
          <w:bCs/>
          <w:sz w:val="28"/>
          <w:szCs w:val="28"/>
        </w:rPr>
        <w:t>ГНБ (ННБ)</w:t>
      </w:r>
    </w:p>
    <w:p w14:paraId="591BADCC" w14:textId="07A21C36" w:rsidR="00035B90" w:rsidRPr="002F459A" w:rsidRDefault="00035B90" w:rsidP="00035B90">
      <w:pPr>
        <w:spacing w:line="360" w:lineRule="auto"/>
        <w:ind w:left="567"/>
        <w:rPr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>6.2</w:t>
      </w:r>
      <w:r w:rsidR="00061405">
        <w:rPr>
          <w:rFonts w:eastAsia="Arial"/>
          <w:bCs/>
          <w:sz w:val="28"/>
          <w:szCs w:val="28"/>
        </w:rPr>
        <w:t>.</w:t>
      </w:r>
      <w:r w:rsidRPr="002F459A">
        <w:rPr>
          <w:rFonts w:eastAsia="Arial"/>
          <w:bCs/>
          <w:sz w:val="28"/>
          <w:szCs w:val="28"/>
        </w:rPr>
        <w:t xml:space="preserve"> </w:t>
      </w:r>
      <w:r w:rsidRPr="002F459A">
        <w:rPr>
          <w:sz w:val="28"/>
          <w:szCs w:val="28"/>
        </w:rPr>
        <w:t>Буровой раствор</w:t>
      </w:r>
    </w:p>
    <w:p w14:paraId="15E750A4" w14:textId="550F8FF9" w:rsidR="00035B90" w:rsidRPr="002F459A" w:rsidRDefault="00035B90" w:rsidP="00035B90">
      <w:pPr>
        <w:spacing w:line="360" w:lineRule="auto"/>
        <w:ind w:left="567"/>
        <w:rPr>
          <w:rFonts w:eastAsia="Calibri"/>
          <w:b/>
          <w:sz w:val="28"/>
          <w:szCs w:val="28"/>
        </w:rPr>
      </w:pPr>
      <w:r w:rsidRPr="002F459A">
        <w:rPr>
          <w:rFonts w:eastAsia="Calibri"/>
          <w:b/>
          <w:sz w:val="28"/>
          <w:szCs w:val="28"/>
        </w:rPr>
        <w:t xml:space="preserve">7. БУРОВЫЕ ОТХОДЫ В </w:t>
      </w:r>
      <w:r w:rsidR="00A524E1" w:rsidRPr="002F459A">
        <w:rPr>
          <w:rFonts w:eastAsia="Calibri"/>
          <w:b/>
          <w:sz w:val="28"/>
          <w:szCs w:val="28"/>
        </w:rPr>
        <w:t>ГНБ (ННБ)</w:t>
      </w:r>
    </w:p>
    <w:p w14:paraId="78C49BA5" w14:textId="62203BA3" w:rsidR="00035B90" w:rsidRPr="002F459A" w:rsidRDefault="00035B90" w:rsidP="00616B37">
      <w:pPr>
        <w:spacing w:line="360" w:lineRule="auto"/>
        <w:ind w:left="567"/>
        <w:jc w:val="both"/>
        <w:rPr>
          <w:rFonts w:eastAsia="Calibri"/>
          <w:b/>
          <w:sz w:val="28"/>
          <w:szCs w:val="28"/>
        </w:rPr>
      </w:pPr>
      <w:r w:rsidRPr="002F459A">
        <w:rPr>
          <w:rFonts w:eastAsia="Calibri"/>
          <w:b/>
          <w:sz w:val="28"/>
          <w:szCs w:val="28"/>
        </w:rPr>
        <w:t>8</w:t>
      </w:r>
      <w:r w:rsidR="00061405">
        <w:rPr>
          <w:rFonts w:eastAsia="Calibri"/>
          <w:b/>
          <w:sz w:val="28"/>
          <w:szCs w:val="28"/>
        </w:rPr>
        <w:t>.</w:t>
      </w:r>
      <w:r w:rsidRPr="002F459A">
        <w:rPr>
          <w:rFonts w:eastAsia="Calibri"/>
          <w:b/>
          <w:sz w:val="28"/>
          <w:szCs w:val="28"/>
        </w:rPr>
        <w:t xml:space="preserve"> ОПРЕДЕЛЕНИЕ ОБЪЕМА </w:t>
      </w:r>
      <w:r w:rsidRPr="002F459A">
        <w:rPr>
          <w:b/>
          <w:sz w:val="28"/>
          <w:szCs w:val="28"/>
        </w:rPr>
        <w:t>ОБРАЗУЮЩЕГОСЯ</w:t>
      </w:r>
      <w:r w:rsidRPr="002F459A">
        <w:rPr>
          <w:rFonts w:eastAsia="Calibri"/>
          <w:b/>
          <w:sz w:val="28"/>
          <w:szCs w:val="28"/>
        </w:rPr>
        <w:t xml:space="preserve"> БУРОВОГО ШЛАМА</w:t>
      </w:r>
    </w:p>
    <w:p w14:paraId="29940360" w14:textId="6987EE0A" w:rsidR="00035B90" w:rsidRPr="002F459A" w:rsidRDefault="00035B90" w:rsidP="00035B90">
      <w:pPr>
        <w:spacing w:line="360" w:lineRule="auto"/>
        <w:ind w:left="567"/>
        <w:rPr>
          <w:rFonts w:eastAsia="Calibri"/>
          <w:b/>
          <w:sz w:val="28"/>
          <w:szCs w:val="28"/>
        </w:rPr>
      </w:pPr>
      <w:r w:rsidRPr="002F459A">
        <w:rPr>
          <w:rFonts w:eastAsia="Calibri"/>
          <w:b/>
          <w:sz w:val="28"/>
          <w:szCs w:val="28"/>
        </w:rPr>
        <w:t xml:space="preserve">9. </w:t>
      </w:r>
      <w:r w:rsidRPr="002F459A">
        <w:rPr>
          <w:b/>
          <w:bCs/>
          <w:sz w:val="28"/>
          <w:szCs w:val="28"/>
        </w:rPr>
        <w:t xml:space="preserve">СПОСОБЫ УТИЛИЗАЦИИ БУРОВЫХ ОТХОДОВ В </w:t>
      </w:r>
      <w:r w:rsidR="00A524E1" w:rsidRPr="002F459A">
        <w:rPr>
          <w:b/>
          <w:bCs/>
          <w:sz w:val="28"/>
          <w:szCs w:val="28"/>
        </w:rPr>
        <w:t>ГНБ (ННБ)</w:t>
      </w:r>
    </w:p>
    <w:p w14:paraId="2E524C39" w14:textId="099CDA2C" w:rsidR="00035B90" w:rsidRPr="002F459A" w:rsidRDefault="00035B90" w:rsidP="00035B90">
      <w:pPr>
        <w:spacing w:line="360" w:lineRule="auto"/>
        <w:ind w:left="567"/>
        <w:rPr>
          <w:rFonts w:eastAsia="Calibri"/>
          <w:sz w:val="28"/>
          <w:szCs w:val="28"/>
        </w:rPr>
      </w:pPr>
      <w:r w:rsidRPr="002F459A">
        <w:rPr>
          <w:rFonts w:eastAsia="Calibri"/>
          <w:sz w:val="28"/>
          <w:szCs w:val="28"/>
        </w:rPr>
        <w:t>9.1</w:t>
      </w:r>
      <w:r w:rsidR="00660718">
        <w:rPr>
          <w:rFonts w:eastAsia="Calibri"/>
          <w:sz w:val="28"/>
          <w:szCs w:val="28"/>
        </w:rPr>
        <w:t>.</w:t>
      </w:r>
      <w:r w:rsidRPr="002F459A">
        <w:rPr>
          <w:rFonts w:eastAsia="Calibri"/>
          <w:sz w:val="28"/>
          <w:szCs w:val="28"/>
        </w:rPr>
        <w:t xml:space="preserve"> </w:t>
      </w:r>
      <w:r w:rsidRPr="002F459A">
        <w:rPr>
          <w:sz w:val="28"/>
          <w:szCs w:val="28"/>
        </w:rPr>
        <w:t xml:space="preserve">Иерархия обращения с буровыми отходами в </w:t>
      </w:r>
      <w:r w:rsidR="00A524E1" w:rsidRPr="002F459A">
        <w:rPr>
          <w:sz w:val="28"/>
          <w:szCs w:val="28"/>
        </w:rPr>
        <w:t>ГНБ (ННБ)</w:t>
      </w:r>
    </w:p>
    <w:p w14:paraId="2642F216" w14:textId="616A8A6C" w:rsidR="00035B90" w:rsidRPr="002F459A" w:rsidRDefault="00035B90" w:rsidP="00035B90">
      <w:pPr>
        <w:spacing w:line="360" w:lineRule="auto"/>
        <w:ind w:left="567"/>
        <w:rPr>
          <w:rFonts w:eastAsia="Calibri"/>
          <w:sz w:val="28"/>
          <w:szCs w:val="28"/>
        </w:rPr>
      </w:pPr>
      <w:r w:rsidRPr="002F459A">
        <w:rPr>
          <w:rFonts w:eastAsia="Calibri"/>
          <w:sz w:val="28"/>
          <w:szCs w:val="28"/>
        </w:rPr>
        <w:t>9.2</w:t>
      </w:r>
      <w:r w:rsidR="00660718">
        <w:rPr>
          <w:rFonts w:eastAsia="Calibri"/>
          <w:sz w:val="28"/>
          <w:szCs w:val="28"/>
        </w:rPr>
        <w:t>.</w:t>
      </w:r>
      <w:r w:rsidRPr="002F459A">
        <w:rPr>
          <w:rFonts w:eastAsia="Calibri"/>
          <w:sz w:val="28"/>
          <w:szCs w:val="28"/>
        </w:rPr>
        <w:t xml:space="preserve"> </w:t>
      </w:r>
      <w:r w:rsidRPr="002F459A">
        <w:rPr>
          <w:rFonts w:eastAsia="Arial"/>
          <w:sz w:val="28"/>
          <w:szCs w:val="28"/>
        </w:rPr>
        <w:t>Предотвращение (минимизация) образования буровых отходов</w:t>
      </w:r>
    </w:p>
    <w:p w14:paraId="714E057D" w14:textId="4F4D332A" w:rsidR="00035B90" w:rsidRPr="002F459A" w:rsidRDefault="00035B90" w:rsidP="00035B90">
      <w:pPr>
        <w:spacing w:line="360" w:lineRule="auto"/>
        <w:ind w:left="567"/>
        <w:rPr>
          <w:rFonts w:eastAsia="Calibri"/>
          <w:sz w:val="28"/>
          <w:szCs w:val="28"/>
        </w:rPr>
      </w:pPr>
      <w:r w:rsidRPr="002F459A">
        <w:rPr>
          <w:sz w:val="28"/>
          <w:szCs w:val="28"/>
        </w:rPr>
        <w:t>9.3</w:t>
      </w:r>
      <w:r w:rsidR="00660718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</w:t>
      </w:r>
      <w:r w:rsidRPr="002F459A">
        <w:rPr>
          <w:rFonts w:eastAsia="Arial"/>
          <w:sz w:val="28"/>
          <w:szCs w:val="28"/>
        </w:rPr>
        <w:t>Повторное использование (регенерация)</w:t>
      </w:r>
    </w:p>
    <w:p w14:paraId="593581E6" w14:textId="1A1A11FC" w:rsidR="00035B90" w:rsidRPr="002F459A" w:rsidRDefault="00035B90" w:rsidP="00035B90">
      <w:pPr>
        <w:spacing w:line="360" w:lineRule="auto"/>
        <w:ind w:left="567"/>
        <w:rPr>
          <w:rFonts w:eastAsia="Calibri"/>
          <w:sz w:val="28"/>
          <w:szCs w:val="28"/>
        </w:rPr>
      </w:pPr>
      <w:r w:rsidRPr="002F459A">
        <w:rPr>
          <w:sz w:val="28"/>
          <w:szCs w:val="28"/>
        </w:rPr>
        <w:t>9.4</w:t>
      </w:r>
      <w:r w:rsidR="00660718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</w:t>
      </w:r>
      <w:r w:rsidRPr="002F459A">
        <w:rPr>
          <w:rFonts w:eastAsia="Arial"/>
          <w:sz w:val="28"/>
          <w:szCs w:val="28"/>
        </w:rPr>
        <w:t>Преобразование (побочный проду</w:t>
      </w:r>
      <w:r w:rsidR="00660718">
        <w:rPr>
          <w:rFonts w:eastAsia="Arial"/>
          <w:sz w:val="28"/>
          <w:szCs w:val="28"/>
        </w:rPr>
        <w:t>к</w:t>
      </w:r>
      <w:r w:rsidRPr="002F459A">
        <w:rPr>
          <w:rFonts w:eastAsia="Arial"/>
          <w:sz w:val="28"/>
          <w:szCs w:val="28"/>
        </w:rPr>
        <w:t>т)</w:t>
      </w:r>
    </w:p>
    <w:p w14:paraId="74C52733" w14:textId="7530C0DE" w:rsidR="00035B90" w:rsidRPr="002F459A" w:rsidRDefault="00035B90" w:rsidP="00035B90">
      <w:pPr>
        <w:spacing w:line="360" w:lineRule="auto"/>
        <w:ind w:left="567"/>
        <w:rPr>
          <w:rFonts w:eastAsia="Arial"/>
          <w:sz w:val="28"/>
          <w:szCs w:val="28"/>
        </w:rPr>
      </w:pPr>
      <w:r w:rsidRPr="002F459A">
        <w:rPr>
          <w:rFonts w:eastAsia="Arial"/>
          <w:sz w:val="28"/>
          <w:szCs w:val="28"/>
        </w:rPr>
        <w:t>9.5</w:t>
      </w:r>
      <w:r w:rsidR="00660718">
        <w:rPr>
          <w:rFonts w:eastAsia="Arial"/>
          <w:sz w:val="28"/>
          <w:szCs w:val="28"/>
        </w:rPr>
        <w:t>.</w:t>
      </w:r>
      <w:r w:rsidRPr="002F459A">
        <w:rPr>
          <w:rFonts w:eastAsia="Arial"/>
          <w:sz w:val="28"/>
          <w:szCs w:val="28"/>
        </w:rPr>
        <w:t xml:space="preserve"> Размещение (захоронение)</w:t>
      </w:r>
    </w:p>
    <w:p w14:paraId="4A7DB6C7" w14:textId="6DAE4176" w:rsidR="00035B90" w:rsidRPr="002F459A" w:rsidRDefault="00035B90" w:rsidP="00035B90">
      <w:pPr>
        <w:spacing w:line="360" w:lineRule="auto"/>
        <w:ind w:left="567"/>
        <w:rPr>
          <w:rFonts w:eastAsia="Arial"/>
          <w:b/>
          <w:bCs/>
          <w:sz w:val="28"/>
          <w:szCs w:val="28"/>
        </w:rPr>
      </w:pPr>
      <w:r w:rsidRPr="00616B37">
        <w:rPr>
          <w:rFonts w:eastAsia="Arial"/>
          <w:b/>
          <w:bCs/>
          <w:sz w:val="28"/>
          <w:szCs w:val="28"/>
        </w:rPr>
        <w:t>Приложени</w:t>
      </w:r>
      <w:r w:rsidR="00DF5B66" w:rsidRPr="00616B37">
        <w:rPr>
          <w:rFonts w:eastAsia="Arial"/>
          <w:b/>
          <w:bCs/>
          <w:sz w:val="28"/>
          <w:szCs w:val="28"/>
        </w:rPr>
        <w:t>я</w:t>
      </w:r>
    </w:p>
    <w:p w14:paraId="53D9D5D2" w14:textId="77777777" w:rsidR="00035B90" w:rsidRPr="002F459A" w:rsidRDefault="00035B90" w:rsidP="00035B90">
      <w:pPr>
        <w:spacing w:line="360" w:lineRule="auto"/>
        <w:ind w:left="567"/>
        <w:rPr>
          <w:rFonts w:eastAsia="Calibri"/>
          <w:b/>
          <w:sz w:val="28"/>
          <w:szCs w:val="28"/>
        </w:rPr>
      </w:pPr>
      <w:r w:rsidRPr="002F459A">
        <w:rPr>
          <w:rFonts w:eastAsia="Calibri"/>
          <w:b/>
          <w:sz w:val="28"/>
          <w:szCs w:val="28"/>
        </w:rPr>
        <w:t>БИБЛИОГРАФИЯ</w:t>
      </w:r>
    </w:p>
    <w:p w14:paraId="28EBDC09" w14:textId="77777777" w:rsidR="00035B90" w:rsidRPr="002F459A" w:rsidRDefault="00035B90" w:rsidP="007A192D">
      <w:pPr>
        <w:spacing w:line="360" w:lineRule="auto"/>
        <w:jc w:val="center"/>
        <w:rPr>
          <w:b/>
          <w:sz w:val="28"/>
          <w:szCs w:val="28"/>
        </w:rPr>
      </w:pPr>
    </w:p>
    <w:p w14:paraId="1C9E4E67" w14:textId="77777777" w:rsidR="00FF4828" w:rsidRPr="002F459A" w:rsidRDefault="00FF4828" w:rsidP="007A192D">
      <w:pPr>
        <w:spacing w:line="360" w:lineRule="auto"/>
        <w:jc w:val="center"/>
        <w:rPr>
          <w:b/>
          <w:sz w:val="28"/>
          <w:szCs w:val="28"/>
        </w:rPr>
      </w:pPr>
    </w:p>
    <w:p w14:paraId="2D31E566" w14:textId="77777777" w:rsidR="00FF4828" w:rsidRPr="002F459A" w:rsidRDefault="00FF4828" w:rsidP="007A192D">
      <w:pPr>
        <w:spacing w:line="360" w:lineRule="auto"/>
        <w:jc w:val="center"/>
        <w:rPr>
          <w:b/>
          <w:sz w:val="28"/>
          <w:szCs w:val="28"/>
        </w:rPr>
      </w:pPr>
    </w:p>
    <w:p w14:paraId="18939236" w14:textId="77777777" w:rsidR="00616B37" w:rsidRPr="002F459A" w:rsidRDefault="00616B37" w:rsidP="00EA2739">
      <w:pPr>
        <w:spacing w:line="360" w:lineRule="auto"/>
        <w:rPr>
          <w:b/>
          <w:sz w:val="28"/>
          <w:szCs w:val="28"/>
        </w:rPr>
      </w:pPr>
    </w:p>
    <w:p w14:paraId="3D576615" w14:textId="6DC0B33A" w:rsidR="007A192D" w:rsidRPr="002F459A" w:rsidRDefault="007A192D" w:rsidP="007A192D">
      <w:pPr>
        <w:spacing w:line="360" w:lineRule="auto"/>
        <w:jc w:val="center"/>
        <w:rPr>
          <w:b/>
          <w:sz w:val="28"/>
          <w:szCs w:val="28"/>
        </w:rPr>
      </w:pPr>
      <w:r w:rsidRPr="002F459A">
        <w:rPr>
          <w:b/>
          <w:sz w:val="28"/>
          <w:szCs w:val="28"/>
        </w:rPr>
        <w:lastRenderedPageBreak/>
        <w:t>ВВЕДЕНИЕ</w:t>
      </w:r>
    </w:p>
    <w:p w14:paraId="5CF40E11" w14:textId="1D84CE47" w:rsidR="007A192D" w:rsidRPr="002F459A" w:rsidRDefault="007A192D" w:rsidP="007A192D">
      <w:pPr>
        <w:spacing w:line="360" w:lineRule="auto"/>
        <w:jc w:val="both"/>
        <w:rPr>
          <w:sz w:val="28"/>
          <w:szCs w:val="28"/>
        </w:rPr>
      </w:pPr>
      <w:r w:rsidRPr="002F459A">
        <w:rPr>
          <w:sz w:val="28"/>
          <w:szCs w:val="28"/>
        </w:rPr>
        <w:tab/>
        <w:t xml:space="preserve">Целью разработки стандарта является реализация в практической деятельности </w:t>
      </w:r>
      <w:r w:rsidR="007211FF" w:rsidRPr="002F459A">
        <w:rPr>
          <w:sz w:val="28"/>
          <w:szCs w:val="28"/>
        </w:rPr>
        <w:t xml:space="preserve">МАС ГНБ </w:t>
      </w:r>
      <w:r w:rsidRPr="002F459A">
        <w:rPr>
          <w:sz w:val="28"/>
          <w:szCs w:val="28"/>
        </w:rPr>
        <w:t xml:space="preserve">Градостроительного кодекса Российской Федерации, Федерального закона от 27 декабря 2002 г. № 184-ФЗ «О техническом регулировании», </w:t>
      </w:r>
      <w:r w:rsidR="00AB2224" w:rsidRPr="002F459A">
        <w:rPr>
          <w:rFonts w:eastAsia="Arial"/>
          <w:bCs/>
          <w:sz w:val="28"/>
          <w:szCs w:val="28"/>
        </w:rPr>
        <w:t xml:space="preserve">Федерального закона от 24 июня 1998 г. </w:t>
      </w:r>
      <w:r w:rsidR="00660718">
        <w:rPr>
          <w:rFonts w:eastAsia="Arial"/>
          <w:bCs/>
          <w:sz w:val="28"/>
          <w:szCs w:val="28"/>
        </w:rPr>
        <w:t>№</w:t>
      </w:r>
      <w:r w:rsidR="00AB2224" w:rsidRPr="002F459A">
        <w:rPr>
          <w:rFonts w:eastAsia="Arial"/>
          <w:bCs/>
          <w:sz w:val="28"/>
          <w:szCs w:val="28"/>
        </w:rPr>
        <w:t xml:space="preserve"> 89-ФЗ «Об отходах производства и потребления»,</w:t>
      </w:r>
      <w:r w:rsidR="00AB2224" w:rsidRPr="002F459A">
        <w:rPr>
          <w:sz w:val="28"/>
          <w:szCs w:val="28"/>
        </w:rPr>
        <w:t xml:space="preserve"> </w:t>
      </w:r>
      <w:r w:rsidR="00AB2224" w:rsidRPr="002F459A">
        <w:rPr>
          <w:rFonts w:eastAsia="Arial"/>
          <w:bCs/>
          <w:sz w:val="28"/>
          <w:szCs w:val="28"/>
        </w:rPr>
        <w:t>Федерального зако</w:t>
      </w:r>
      <w:r w:rsidR="00660718">
        <w:rPr>
          <w:rFonts w:eastAsia="Arial"/>
          <w:bCs/>
          <w:sz w:val="28"/>
          <w:szCs w:val="28"/>
        </w:rPr>
        <w:t>н</w:t>
      </w:r>
      <w:r w:rsidR="00AB2224" w:rsidRPr="002F459A">
        <w:rPr>
          <w:rFonts w:eastAsia="Arial"/>
          <w:bCs/>
          <w:sz w:val="28"/>
          <w:szCs w:val="28"/>
        </w:rPr>
        <w:t>а от 10 января 2002</w:t>
      </w:r>
      <w:r w:rsidR="00660718">
        <w:rPr>
          <w:rFonts w:eastAsia="Arial"/>
          <w:bCs/>
          <w:sz w:val="28"/>
          <w:szCs w:val="28"/>
        </w:rPr>
        <w:t> </w:t>
      </w:r>
      <w:r w:rsidR="00AB2224" w:rsidRPr="002F459A">
        <w:rPr>
          <w:rFonts w:eastAsia="Arial"/>
          <w:bCs/>
          <w:sz w:val="28"/>
          <w:szCs w:val="28"/>
        </w:rPr>
        <w:t>г. № 7-ФЗ «Об охране окружающей среды»</w:t>
      </w:r>
      <w:r w:rsidR="00660718">
        <w:rPr>
          <w:rFonts w:eastAsia="Arial"/>
          <w:bCs/>
          <w:sz w:val="28"/>
          <w:szCs w:val="28"/>
        </w:rPr>
        <w:t xml:space="preserve"> </w:t>
      </w:r>
      <w:r w:rsidRPr="002F459A">
        <w:rPr>
          <w:sz w:val="28"/>
          <w:szCs w:val="28"/>
        </w:rPr>
        <w:t>и иных законодательных и нормативных актов, действующих в области строительства.</w:t>
      </w:r>
    </w:p>
    <w:p w14:paraId="19CC853C" w14:textId="234BBAA4" w:rsidR="007A192D" w:rsidRPr="002F459A" w:rsidRDefault="00061405" w:rsidP="003607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192D" w:rsidRPr="002F459A">
        <w:rPr>
          <w:sz w:val="28"/>
          <w:szCs w:val="28"/>
        </w:rPr>
        <w:t>Стандарт разработан в соответствии с требованиями:</w:t>
      </w:r>
    </w:p>
    <w:p w14:paraId="56200738" w14:textId="03442C39" w:rsidR="007A192D" w:rsidRPr="002F459A" w:rsidRDefault="00660718" w:rsidP="007A19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A192D" w:rsidRPr="002F459A">
        <w:rPr>
          <w:sz w:val="28"/>
          <w:szCs w:val="28"/>
        </w:rPr>
        <w:t xml:space="preserve"> ГОСТ Р 1.5-2004 </w:t>
      </w:r>
      <w:r w:rsidR="00D66382">
        <w:rPr>
          <w:sz w:val="28"/>
          <w:szCs w:val="28"/>
        </w:rPr>
        <w:t>«</w:t>
      </w:r>
      <w:r w:rsidR="007A192D" w:rsidRPr="002F459A">
        <w:rPr>
          <w:sz w:val="28"/>
          <w:szCs w:val="28"/>
        </w:rPr>
        <w:t>Стандартизация в Российской Федерации. Стандарты национальные Российской Федерации. Правила построения, изложения, оформления и обозначения</w:t>
      </w:r>
      <w:r w:rsidR="00D66382">
        <w:rPr>
          <w:sz w:val="28"/>
          <w:szCs w:val="28"/>
        </w:rPr>
        <w:t>»</w:t>
      </w:r>
      <w:r w:rsidR="007A192D" w:rsidRPr="002F459A">
        <w:rPr>
          <w:sz w:val="28"/>
          <w:szCs w:val="28"/>
        </w:rPr>
        <w:t>.</w:t>
      </w:r>
    </w:p>
    <w:p w14:paraId="25C1C091" w14:textId="22267BFD" w:rsidR="007A192D" w:rsidRPr="002F459A" w:rsidRDefault="00660718" w:rsidP="007A19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A192D" w:rsidRPr="002F459A">
        <w:rPr>
          <w:sz w:val="28"/>
          <w:szCs w:val="28"/>
        </w:rPr>
        <w:t xml:space="preserve"> ГОСТ Р 1.4-2004 </w:t>
      </w:r>
      <w:r w:rsidR="00D66382">
        <w:rPr>
          <w:sz w:val="28"/>
          <w:szCs w:val="28"/>
        </w:rPr>
        <w:t>«</w:t>
      </w:r>
      <w:r w:rsidR="007A192D" w:rsidRPr="002F459A">
        <w:rPr>
          <w:sz w:val="28"/>
          <w:szCs w:val="28"/>
        </w:rPr>
        <w:t>Стандартизация в Российской Федерации. Стандарты организаций. Общие положения</w:t>
      </w:r>
      <w:r w:rsidR="00D66382">
        <w:rPr>
          <w:sz w:val="28"/>
          <w:szCs w:val="28"/>
        </w:rPr>
        <w:t>»</w:t>
      </w:r>
      <w:r w:rsidR="007A192D" w:rsidRPr="002F459A">
        <w:rPr>
          <w:sz w:val="28"/>
          <w:szCs w:val="28"/>
        </w:rPr>
        <w:t>.</w:t>
      </w:r>
    </w:p>
    <w:p w14:paraId="3AC25728" w14:textId="77777777" w:rsidR="003069EF" w:rsidRPr="002F459A" w:rsidRDefault="007A192D" w:rsidP="003069EF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2F459A">
        <w:rPr>
          <w:sz w:val="28"/>
          <w:szCs w:val="28"/>
        </w:rPr>
        <w:t xml:space="preserve">Стандарт разработан в развитие действующих на территории России нормативных документов по проектированию и строительству подземных сооружений, включая: </w:t>
      </w:r>
    </w:p>
    <w:p w14:paraId="54CFA9E8" w14:textId="2A69B36C" w:rsidR="00252098" w:rsidRPr="002F459A" w:rsidRDefault="00FC008F" w:rsidP="003069EF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hyperlink r:id="rId8" w:tooltip="&quot;СП 249.1325800.2016. Свод правил. Коммуникации подземные. Проектирование и строительство закрытым и открытым способами&quot; (утв. Приказом Минстроя России от 08.07.2016 N 485/пр){КонсультантПлюс}" w:history="1">
        <w:r w:rsidR="00AB2224" w:rsidRPr="002F459A">
          <w:rPr>
            <w:sz w:val="28"/>
            <w:szCs w:val="28"/>
          </w:rPr>
          <w:t>СП 249.1325800.2016</w:t>
        </w:r>
      </w:hyperlink>
      <w:r w:rsidR="00AB2224" w:rsidRPr="002F459A">
        <w:rPr>
          <w:sz w:val="28"/>
          <w:szCs w:val="28"/>
        </w:rPr>
        <w:t xml:space="preserve"> «Коммуникации подземные. Проектирование и строительство закрытым и открытым способом» (с изменением № 1),</w:t>
      </w:r>
      <w:r w:rsidR="00061405">
        <w:rPr>
          <w:sz w:val="28"/>
          <w:szCs w:val="28"/>
        </w:rPr>
        <w:t xml:space="preserve"> </w:t>
      </w:r>
      <w:r w:rsidR="00AB2224" w:rsidRPr="002F459A">
        <w:rPr>
          <w:sz w:val="28"/>
          <w:szCs w:val="28"/>
        </w:rPr>
        <w:t>СП 341.1325800.2017 «Подземные инженерные коммуникации. Прокладка горизонтальным направленным бурением»,</w:t>
      </w:r>
      <w:r w:rsidR="00AB2224" w:rsidRPr="002F459A">
        <w:rPr>
          <w:rFonts w:eastAsiaTheme="minorEastAsia"/>
          <w:sz w:val="28"/>
          <w:szCs w:val="28"/>
        </w:rPr>
        <w:t xml:space="preserve"> СП 248.1325800.2016</w:t>
      </w:r>
      <w:r w:rsidR="00AB2224" w:rsidRPr="002F459A">
        <w:rPr>
          <w:rFonts w:eastAsiaTheme="minorEastAsia"/>
          <w:b/>
          <w:sz w:val="28"/>
          <w:szCs w:val="28"/>
        </w:rPr>
        <w:t xml:space="preserve"> </w:t>
      </w:r>
      <w:r w:rsidR="00AB2224" w:rsidRPr="002F459A">
        <w:rPr>
          <w:rFonts w:eastAsiaTheme="minorEastAsia"/>
          <w:sz w:val="28"/>
          <w:szCs w:val="28"/>
        </w:rPr>
        <w:t>«</w:t>
      </w:r>
      <w:r w:rsidR="00AB2224" w:rsidRPr="002F459A">
        <w:rPr>
          <w:rFonts w:eastAsiaTheme="minorEastAsia"/>
          <w:bCs/>
          <w:sz w:val="28"/>
          <w:szCs w:val="28"/>
        </w:rPr>
        <w:t>Сооружения под</w:t>
      </w:r>
      <w:r w:rsidR="00806706" w:rsidRPr="002F459A">
        <w:rPr>
          <w:rFonts w:eastAsiaTheme="minorEastAsia"/>
          <w:bCs/>
          <w:sz w:val="28"/>
          <w:szCs w:val="28"/>
        </w:rPr>
        <w:t>земные. Правила проектирования»,</w:t>
      </w:r>
      <w:r w:rsidR="00252098" w:rsidRPr="002F459A">
        <w:rPr>
          <w:color w:val="000000"/>
          <w:sz w:val="28"/>
          <w:szCs w:val="28"/>
        </w:rPr>
        <w:t xml:space="preserve"> СП 36.13330.2012 «СНиП 2.05.06-85* Магистральные трубопроводы»,</w:t>
      </w:r>
      <w:r w:rsidR="003069EF" w:rsidRPr="002F459A">
        <w:rPr>
          <w:color w:val="000000"/>
          <w:sz w:val="28"/>
          <w:szCs w:val="28"/>
        </w:rPr>
        <w:t xml:space="preserve"> СП 47. 13330.2016 «Инженерные изыскания для строительства. Основные положения».</w:t>
      </w:r>
    </w:p>
    <w:p w14:paraId="07F2A45B" w14:textId="558F48C8" w:rsidR="007A192D" w:rsidRPr="002F459A" w:rsidRDefault="007A192D" w:rsidP="00CE524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2F459A">
        <w:rPr>
          <w:sz w:val="28"/>
          <w:szCs w:val="28"/>
        </w:rPr>
        <w:t>При разработке СТО учтены соответствующие положения:</w:t>
      </w:r>
    </w:p>
    <w:p w14:paraId="3C736F91" w14:textId="017236A0" w:rsidR="00CE5246" w:rsidRPr="002F459A" w:rsidRDefault="00CE5246" w:rsidP="003069EF">
      <w:pPr>
        <w:spacing w:line="360" w:lineRule="auto"/>
        <w:ind w:firstLine="709"/>
        <w:jc w:val="both"/>
      </w:pPr>
      <w:r w:rsidRPr="002F459A">
        <w:rPr>
          <w:sz w:val="28"/>
          <w:szCs w:val="28"/>
        </w:rPr>
        <w:t xml:space="preserve">ГОСТ 17.5.1.01-83 </w:t>
      </w:r>
      <w:r w:rsidR="00D66382">
        <w:rPr>
          <w:sz w:val="28"/>
          <w:szCs w:val="28"/>
        </w:rPr>
        <w:t>«</w:t>
      </w:r>
      <w:r w:rsidRPr="002F459A">
        <w:rPr>
          <w:sz w:val="28"/>
          <w:szCs w:val="28"/>
        </w:rPr>
        <w:t>Охрана природы (ССОП). Рекультивация земель. Термины и определения</w:t>
      </w:r>
      <w:r w:rsidR="00D66382">
        <w:rPr>
          <w:sz w:val="28"/>
          <w:szCs w:val="28"/>
        </w:rPr>
        <w:t>»</w:t>
      </w:r>
      <w:r w:rsidRPr="002F459A">
        <w:rPr>
          <w:sz w:val="28"/>
          <w:szCs w:val="28"/>
        </w:rPr>
        <w:t xml:space="preserve">, ТУ 08.12.11-048-00147588-2017 </w:t>
      </w:r>
      <w:r w:rsidR="00D66382">
        <w:rPr>
          <w:sz w:val="28"/>
          <w:szCs w:val="28"/>
        </w:rPr>
        <w:t>«</w:t>
      </w:r>
      <w:r w:rsidRPr="002F459A">
        <w:rPr>
          <w:sz w:val="28"/>
          <w:szCs w:val="28"/>
        </w:rPr>
        <w:t>Грунт для планировок</w:t>
      </w:r>
      <w:r w:rsidR="00D66382">
        <w:rPr>
          <w:sz w:val="28"/>
          <w:szCs w:val="28"/>
        </w:rPr>
        <w:t>»</w:t>
      </w:r>
      <w:r w:rsidRPr="002F459A">
        <w:rPr>
          <w:sz w:val="28"/>
          <w:szCs w:val="28"/>
        </w:rPr>
        <w:t xml:space="preserve">, ГОСТ 30772-2001 </w:t>
      </w:r>
      <w:r w:rsidR="00D66382">
        <w:rPr>
          <w:sz w:val="28"/>
          <w:szCs w:val="28"/>
        </w:rPr>
        <w:t>«</w:t>
      </w:r>
      <w:r w:rsidRPr="002F459A">
        <w:rPr>
          <w:sz w:val="28"/>
          <w:szCs w:val="28"/>
        </w:rPr>
        <w:t xml:space="preserve">Ресурсосбережение. Обращение с отходами. </w:t>
      </w:r>
      <w:r w:rsidRPr="002F459A">
        <w:rPr>
          <w:sz w:val="28"/>
          <w:szCs w:val="28"/>
        </w:rPr>
        <w:lastRenderedPageBreak/>
        <w:t>Термины и определения</w:t>
      </w:r>
      <w:r w:rsidR="00D66382">
        <w:rPr>
          <w:sz w:val="28"/>
          <w:szCs w:val="28"/>
        </w:rPr>
        <w:t>»</w:t>
      </w:r>
      <w:r w:rsidRPr="002F459A">
        <w:rPr>
          <w:sz w:val="28"/>
          <w:szCs w:val="28"/>
        </w:rPr>
        <w:t xml:space="preserve">, ГОСТ Р 56828.31-2017 </w:t>
      </w:r>
      <w:r w:rsidR="00D66382">
        <w:rPr>
          <w:sz w:val="28"/>
          <w:szCs w:val="28"/>
        </w:rPr>
        <w:t>«</w:t>
      </w:r>
      <w:r w:rsidRPr="002F459A">
        <w:rPr>
          <w:sz w:val="28"/>
          <w:szCs w:val="28"/>
        </w:rPr>
        <w:t>Наилучшие доступные технологии. Ресурсосбережение. Иерархический порядок обращения с отходами</w:t>
      </w:r>
      <w:r w:rsidR="00D66382">
        <w:rPr>
          <w:sz w:val="28"/>
          <w:szCs w:val="28"/>
        </w:rPr>
        <w:t>»</w:t>
      </w:r>
      <w:r w:rsidRPr="002F459A">
        <w:rPr>
          <w:sz w:val="28"/>
          <w:szCs w:val="28"/>
        </w:rPr>
        <w:t>.</w:t>
      </w:r>
    </w:p>
    <w:p w14:paraId="38715136" w14:textId="0FBDA218" w:rsidR="00CE5246" w:rsidRPr="002F459A" w:rsidRDefault="00061405" w:rsidP="00CE52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192D" w:rsidRPr="00616B37">
        <w:rPr>
          <w:sz w:val="28"/>
          <w:szCs w:val="28"/>
        </w:rPr>
        <w:t xml:space="preserve">Стандарт </w:t>
      </w:r>
      <w:r w:rsidR="00DF5B66" w:rsidRPr="00616B37">
        <w:rPr>
          <w:sz w:val="28"/>
          <w:szCs w:val="28"/>
        </w:rPr>
        <w:t>регулирует</w:t>
      </w:r>
      <w:r w:rsidR="007A192D" w:rsidRPr="00616B37">
        <w:rPr>
          <w:sz w:val="28"/>
          <w:szCs w:val="28"/>
        </w:rPr>
        <w:t xml:space="preserve"> </w:t>
      </w:r>
      <w:r w:rsidR="00806706" w:rsidRPr="00616B37">
        <w:rPr>
          <w:sz w:val="28"/>
          <w:szCs w:val="28"/>
        </w:rPr>
        <w:t xml:space="preserve">порядок определения объемов и </w:t>
      </w:r>
      <w:r w:rsidR="00CE5246" w:rsidRPr="00616B37">
        <w:rPr>
          <w:sz w:val="28"/>
          <w:szCs w:val="28"/>
        </w:rPr>
        <w:t>способы утилизации буровых отходов при прокладке инженерных коммуникаций методом горизонтального и наклонно-направленного бурения</w:t>
      </w:r>
      <w:r w:rsidR="00252098" w:rsidRPr="00616B37">
        <w:rPr>
          <w:sz w:val="28"/>
          <w:szCs w:val="28"/>
        </w:rPr>
        <w:t xml:space="preserve">, </w:t>
      </w:r>
      <w:r w:rsidR="00806706" w:rsidRPr="00616B37">
        <w:rPr>
          <w:sz w:val="28"/>
          <w:szCs w:val="28"/>
        </w:rPr>
        <w:t xml:space="preserve">нормативы </w:t>
      </w:r>
      <w:r w:rsidR="00806706" w:rsidRPr="00616B37">
        <w:rPr>
          <w:rFonts w:eastAsia="Arial"/>
          <w:bCs/>
          <w:sz w:val="28"/>
          <w:szCs w:val="28"/>
        </w:rPr>
        <w:t xml:space="preserve">безопасного для окружающей среды размещения </w:t>
      </w:r>
      <w:r w:rsidR="00035B90" w:rsidRPr="00616B37">
        <w:rPr>
          <w:rFonts w:eastAsia="Arial"/>
          <w:bCs/>
          <w:sz w:val="28"/>
          <w:szCs w:val="28"/>
        </w:rPr>
        <w:t xml:space="preserve">(захоронения) </w:t>
      </w:r>
      <w:r w:rsidR="00806706" w:rsidRPr="00616B37">
        <w:rPr>
          <w:rFonts w:eastAsia="Arial"/>
          <w:bCs/>
          <w:sz w:val="28"/>
          <w:szCs w:val="28"/>
        </w:rPr>
        <w:t>буровых отходов в грунте.</w:t>
      </w:r>
      <w:r>
        <w:rPr>
          <w:rFonts w:eastAsia="Arial"/>
          <w:sz w:val="28"/>
          <w:szCs w:val="28"/>
        </w:rPr>
        <w:t xml:space="preserve"> </w:t>
      </w:r>
    </w:p>
    <w:p w14:paraId="3990EAA8" w14:textId="6EA3A18C" w:rsidR="00CE5246" w:rsidRPr="002F459A" w:rsidRDefault="00CE5246" w:rsidP="007A192D">
      <w:pPr>
        <w:pStyle w:val="ac"/>
        <w:spacing w:line="360" w:lineRule="auto"/>
        <w:ind w:right="3"/>
      </w:pPr>
    </w:p>
    <w:p w14:paraId="1679687B" w14:textId="77777777" w:rsidR="00CE5246" w:rsidRPr="002F459A" w:rsidRDefault="00CE5246" w:rsidP="007A192D">
      <w:pPr>
        <w:pStyle w:val="ac"/>
        <w:spacing w:line="360" w:lineRule="auto"/>
        <w:ind w:right="3"/>
      </w:pPr>
    </w:p>
    <w:p w14:paraId="0D3BBA55" w14:textId="7F7BC8E5" w:rsidR="007A192D" w:rsidRPr="002F459A" w:rsidRDefault="007A192D" w:rsidP="00EA2CB4">
      <w:pPr>
        <w:spacing w:line="360" w:lineRule="auto"/>
        <w:ind w:left="567"/>
        <w:rPr>
          <w:rFonts w:eastAsia="Calibri"/>
          <w:b/>
          <w:sz w:val="28"/>
          <w:szCs w:val="28"/>
        </w:rPr>
      </w:pPr>
    </w:p>
    <w:p w14:paraId="71BE14A9" w14:textId="298DC0E2" w:rsidR="003755AD" w:rsidRPr="002F459A" w:rsidRDefault="003755AD" w:rsidP="00EA2CB4">
      <w:pPr>
        <w:spacing w:line="360" w:lineRule="auto"/>
        <w:ind w:left="567"/>
        <w:rPr>
          <w:rFonts w:eastAsia="Calibri"/>
          <w:b/>
          <w:sz w:val="28"/>
          <w:szCs w:val="28"/>
        </w:rPr>
      </w:pPr>
    </w:p>
    <w:p w14:paraId="3E2D57A6" w14:textId="77777777" w:rsidR="00730907" w:rsidRPr="002F459A" w:rsidRDefault="00730907" w:rsidP="00EA2CB4">
      <w:pPr>
        <w:spacing w:line="360" w:lineRule="auto"/>
        <w:ind w:left="567"/>
        <w:rPr>
          <w:rFonts w:eastAsia="Calibri"/>
          <w:b/>
          <w:sz w:val="28"/>
          <w:szCs w:val="28"/>
        </w:rPr>
      </w:pPr>
    </w:p>
    <w:p w14:paraId="291FD6A9" w14:textId="77777777" w:rsidR="007A192D" w:rsidRPr="002F459A" w:rsidRDefault="007A192D" w:rsidP="00DE6B95">
      <w:pPr>
        <w:spacing w:line="360" w:lineRule="auto"/>
        <w:ind w:left="567" w:firstLine="709"/>
        <w:rPr>
          <w:rFonts w:eastAsia="Calibri"/>
          <w:b/>
          <w:sz w:val="28"/>
          <w:szCs w:val="28"/>
        </w:rPr>
      </w:pPr>
    </w:p>
    <w:p w14:paraId="13DC39CC" w14:textId="77777777" w:rsidR="007A192D" w:rsidRPr="002F459A" w:rsidRDefault="007A192D" w:rsidP="00DE6B95">
      <w:pPr>
        <w:spacing w:line="360" w:lineRule="auto"/>
        <w:ind w:left="567" w:firstLine="709"/>
        <w:rPr>
          <w:rFonts w:eastAsia="Calibri"/>
          <w:b/>
          <w:sz w:val="28"/>
          <w:szCs w:val="28"/>
        </w:rPr>
      </w:pPr>
    </w:p>
    <w:p w14:paraId="1AF1BFD9" w14:textId="77777777" w:rsidR="007A192D" w:rsidRPr="002F459A" w:rsidRDefault="007A192D" w:rsidP="00DE6B95">
      <w:pPr>
        <w:spacing w:line="360" w:lineRule="auto"/>
        <w:ind w:left="567" w:firstLine="709"/>
        <w:rPr>
          <w:rFonts w:eastAsia="Calibri"/>
          <w:b/>
          <w:sz w:val="28"/>
          <w:szCs w:val="28"/>
        </w:rPr>
      </w:pPr>
    </w:p>
    <w:p w14:paraId="55DE54E5" w14:textId="77777777" w:rsidR="007A192D" w:rsidRPr="002F459A" w:rsidRDefault="007A192D" w:rsidP="00DE6B95">
      <w:pPr>
        <w:spacing w:line="360" w:lineRule="auto"/>
        <w:ind w:left="567" w:firstLine="709"/>
        <w:rPr>
          <w:rFonts w:eastAsia="Calibri"/>
          <w:b/>
          <w:sz w:val="28"/>
          <w:szCs w:val="28"/>
        </w:rPr>
      </w:pPr>
    </w:p>
    <w:p w14:paraId="3A8AB086" w14:textId="77777777" w:rsidR="007A192D" w:rsidRPr="002F459A" w:rsidRDefault="007A192D" w:rsidP="00DE6B95">
      <w:pPr>
        <w:spacing w:line="360" w:lineRule="auto"/>
        <w:ind w:left="567" w:firstLine="709"/>
        <w:rPr>
          <w:rFonts w:eastAsia="Calibri"/>
          <w:b/>
          <w:sz w:val="28"/>
          <w:szCs w:val="28"/>
        </w:rPr>
      </w:pPr>
    </w:p>
    <w:p w14:paraId="01A483FF" w14:textId="77777777" w:rsidR="007A192D" w:rsidRPr="002F459A" w:rsidRDefault="007A192D" w:rsidP="00DE6B95">
      <w:pPr>
        <w:spacing w:line="360" w:lineRule="auto"/>
        <w:ind w:left="567" w:firstLine="709"/>
        <w:rPr>
          <w:rFonts w:eastAsia="Calibri"/>
          <w:b/>
          <w:sz w:val="28"/>
          <w:szCs w:val="28"/>
        </w:rPr>
      </w:pPr>
    </w:p>
    <w:p w14:paraId="06AF8CE7" w14:textId="77777777" w:rsidR="007A192D" w:rsidRPr="002F459A" w:rsidRDefault="007A192D" w:rsidP="00DE6B95">
      <w:pPr>
        <w:spacing w:line="360" w:lineRule="auto"/>
        <w:ind w:left="567" w:firstLine="709"/>
        <w:rPr>
          <w:rFonts w:eastAsia="Calibri"/>
          <w:b/>
          <w:sz w:val="28"/>
          <w:szCs w:val="28"/>
        </w:rPr>
      </w:pPr>
    </w:p>
    <w:p w14:paraId="300A3FE0" w14:textId="77777777" w:rsidR="00C25EA7" w:rsidRPr="002F459A" w:rsidRDefault="00C25EA7" w:rsidP="00DE6B95">
      <w:pPr>
        <w:spacing w:line="360" w:lineRule="auto"/>
        <w:ind w:left="567" w:firstLine="709"/>
        <w:rPr>
          <w:rFonts w:eastAsia="Calibri"/>
          <w:b/>
          <w:sz w:val="28"/>
          <w:szCs w:val="28"/>
        </w:rPr>
      </w:pPr>
    </w:p>
    <w:p w14:paraId="275151F1" w14:textId="77777777" w:rsidR="00C25EA7" w:rsidRPr="002F459A" w:rsidRDefault="00C25EA7" w:rsidP="00DE6B95">
      <w:pPr>
        <w:spacing w:line="360" w:lineRule="auto"/>
        <w:ind w:left="567" w:firstLine="709"/>
        <w:rPr>
          <w:rFonts w:eastAsia="Calibri"/>
          <w:b/>
          <w:sz w:val="28"/>
          <w:szCs w:val="28"/>
        </w:rPr>
      </w:pPr>
    </w:p>
    <w:p w14:paraId="1291F76A" w14:textId="77777777" w:rsidR="00C25EA7" w:rsidRPr="002F459A" w:rsidRDefault="00C25EA7" w:rsidP="00DE6B95">
      <w:pPr>
        <w:spacing w:line="360" w:lineRule="auto"/>
        <w:ind w:left="567" w:firstLine="709"/>
        <w:rPr>
          <w:rFonts w:eastAsia="Calibri"/>
          <w:b/>
          <w:sz w:val="28"/>
          <w:szCs w:val="28"/>
        </w:rPr>
      </w:pPr>
    </w:p>
    <w:p w14:paraId="55B3CDAE" w14:textId="77777777" w:rsidR="00C25EA7" w:rsidRPr="002F459A" w:rsidRDefault="00C25EA7" w:rsidP="00DE6B95">
      <w:pPr>
        <w:spacing w:line="360" w:lineRule="auto"/>
        <w:ind w:left="567" w:firstLine="709"/>
        <w:rPr>
          <w:rFonts w:eastAsia="Calibri"/>
          <w:b/>
          <w:sz w:val="28"/>
          <w:szCs w:val="28"/>
        </w:rPr>
      </w:pPr>
    </w:p>
    <w:p w14:paraId="3D69B56D" w14:textId="77777777" w:rsidR="00C25EA7" w:rsidRPr="002F459A" w:rsidRDefault="00C25EA7" w:rsidP="00DE6B95">
      <w:pPr>
        <w:spacing w:line="360" w:lineRule="auto"/>
        <w:ind w:left="567" w:firstLine="709"/>
        <w:rPr>
          <w:rFonts w:eastAsia="Calibri"/>
          <w:b/>
          <w:sz w:val="28"/>
          <w:szCs w:val="28"/>
        </w:rPr>
      </w:pPr>
    </w:p>
    <w:p w14:paraId="350E83E4" w14:textId="73EC89E9" w:rsidR="00616B37" w:rsidRDefault="00CC59F6" w:rsidP="003069EF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</w:p>
    <w:p w14:paraId="5473A07C" w14:textId="72E0A42A" w:rsidR="00EA2739" w:rsidRDefault="00EA2739" w:rsidP="003069EF">
      <w:pPr>
        <w:spacing w:line="360" w:lineRule="auto"/>
        <w:rPr>
          <w:rFonts w:eastAsia="Calibri"/>
          <w:b/>
          <w:sz w:val="28"/>
          <w:szCs w:val="28"/>
        </w:rPr>
      </w:pPr>
    </w:p>
    <w:p w14:paraId="2F06C769" w14:textId="321CCD34" w:rsidR="00EA2739" w:rsidRDefault="00EA2739" w:rsidP="003069EF">
      <w:pPr>
        <w:spacing w:line="360" w:lineRule="auto"/>
        <w:rPr>
          <w:rFonts w:eastAsia="Calibri"/>
          <w:b/>
          <w:sz w:val="28"/>
          <w:szCs w:val="28"/>
        </w:rPr>
      </w:pPr>
    </w:p>
    <w:p w14:paraId="15F9175D" w14:textId="77777777" w:rsidR="00EA2739" w:rsidRPr="002F459A" w:rsidRDefault="00EA2739" w:rsidP="003069EF">
      <w:pPr>
        <w:spacing w:line="360" w:lineRule="auto"/>
        <w:rPr>
          <w:rFonts w:eastAsia="Calibri"/>
          <w:b/>
          <w:sz w:val="28"/>
          <w:szCs w:val="28"/>
        </w:rPr>
      </w:pPr>
    </w:p>
    <w:p w14:paraId="05C225B4" w14:textId="17F55DBB" w:rsidR="00FF57CE" w:rsidRPr="002F459A" w:rsidRDefault="00FF57CE" w:rsidP="00DE6B95">
      <w:pPr>
        <w:spacing w:line="360" w:lineRule="auto"/>
        <w:ind w:left="567" w:firstLine="709"/>
        <w:rPr>
          <w:rFonts w:eastAsia="Calibri"/>
          <w:b/>
          <w:sz w:val="28"/>
          <w:szCs w:val="28"/>
        </w:rPr>
      </w:pPr>
      <w:r w:rsidRPr="002F459A">
        <w:rPr>
          <w:rFonts w:eastAsia="Calibri"/>
          <w:b/>
          <w:sz w:val="28"/>
          <w:szCs w:val="28"/>
        </w:rPr>
        <w:lastRenderedPageBreak/>
        <w:t>1</w:t>
      </w:r>
      <w:r w:rsidR="00C25EA7" w:rsidRPr="002F459A">
        <w:rPr>
          <w:rFonts w:eastAsia="Calibri"/>
          <w:b/>
          <w:sz w:val="28"/>
          <w:szCs w:val="28"/>
        </w:rPr>
        <w:t>. ОБЛАСТЬ ПРИМЕНЕНИЯ СТО</w:t>
      </w:r>
    </w:p>
    <w:p w14:paraId="4011E3BC" w14:textId="57FF3C31" w:rsidR="00633170" w:rsidRPr="002F459A" w:rsidRDefault="00616B37" w:rsidP="00532F0C">
      <w:pPr>
        <w:spacing w:line="360" w:lineRule="auto"/>
        <w:ind w:left="567" w:firstLine="709"/>
        <w:jc w:val="both"/>
        <w:rPr>
          <w:sz w:val="28"/>
          <w:szCs w:val="28"/>
        </w:rPr>
      </w:pPr>
      <w:r w:rsidRPr="002F459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</w:t>
      </w:r>
      <w:r w:rsidR="00F3327E" w:rsidRPr="002F459A">
        <w:rPr>
          <w:sz w:val="28"/>
          <w:szCs w:val="28"/>
        </w:rPr>
        <w:t xml:space="preserve"> Стандарт МАС ГНБ (далее </w:t>
      </w:r>
      <w:r w:rsidR="00660718">
        <w:rPr>
          <w:sz w:val="28"/>
          <w:szCs w:val="28"/>
        </w:rPr>
        <w:t xml:space="preserve">– </w:t>
      </w:r>
      <w:r w:rsidR="00F3327E" w:rsidRPr="002F459A">
        <w:rPr>
          <w:sz w:val="28"/>
          <w:szCs w:val="28"/>
        </w:rPr>
        <w:t xml:space="preserve">СТО) распространяется </w:t>
      </w:r>
      <w:r w:rsidR="001B1047" w:rsidRPr="002F459A">
        <w:rPr>
          <w:sz w:val="28"/>
          <w:szCs w:val="28"/>
        </w:rPr>
        <w:t>на утилизацию буровых отходов (бурового шлама)</w:t>
      </w:r>
      <w:r w:rsidR="00660718">
        <w:rPr>
          <w:sz w:val="28"/>
          <w:szCs w:val="28"/>
        </w:rPr>
        <w:t>,</w:t>
      </w:r>
      <w:r w:rsidR="001B1047" w:rsidRPr="002F459A">
        <w:rPr>
          <w:sz w:val="28"/>
          <w:szCs w:val="28"/>
        </w:rPr>
        <w:t xml:space="preserve"> образующихся в результате выполнения буровых работ по п</w:t>
      </w:r>
      <w:r w:rsidR="00660718">
        <w:rPr>
          <w:sz w:val="28"/>
          <w:szCs w:val="28"/>
        </w:rPr>
        <w:t>р</w:t>
      </w:r>
      <w:r w:rsidR="001B1047" w:rsidRPr="002F459A">
        <w:rPr>
          <w:sz w:val="28"/>
          <w:szCs w:val="28"/>
        </w:rPr>
        <w:t xml:space="preserve">оходке пилотной скважины, расширению бурового канала и протягиванию трубопровода </w:t>
      </w:r>
      <w:r w:rsidR="003351DB" w:rsidRPr="002F459A">
        <w:rPr>
          <w:sz w:val="28"/>
          <w:szCs w:val="28"/>
        </w:rPr>
        <w:t xml:space="preserve">при </w:t>
      </w:r>
      <w:r w:rsidR="00F3327E" w:rsidRPr="002F459A">
        <w:rPr>
          <w:sz w:val="28"/>
          <w:szCs w:val="28"/>
        </w:rPr>
        <w:t>прокладк</w:t>
      </w:r>
      <w:r w:rsidR="0007784D" w:rsidRPr="002F459A">
        <w:rPr>
          <w:sz w:val="28"/>
          <w:szCs w:val="28"/>
        </w:rPr>
        <w:t>е</w:t>
      </w:r>
      <w:r w:rsidR="00F3327E" w:rsidRPr="002F459A">
        <w:rPr>
          <w:sz w:val="28"/>
          <w:szCs w:val="28"/>
        </w:rPr>
        <w:t xml:space="preserve"> </w:t>
      </w:r>
      <w:r w:rsidR="00A42DC7" w:rsidRPr="002F459A">
        <w:rPr>
          <w:sz w:val="28"/>
          <w:szCs w:val="28"/>
        </w:rPr>
        <w:t xml:space="preserve">инженерных коммуникаций </w:t>
      </w:r>
      <w:r w:rsidR="0007784D" w:rsidRPr="002F459A">
        <w:rPr>
          <w:sz w:val="28"/>
          <w:szCs w:val="28"/>
        </w:rPr>
        <w:t>методом горизонтального</w:t>
      </w:r>
      <w:r w:rsidR="00A524E1" w:rsidRPr="002F459A">
        <w:rPr>
          <w:sz w:val="28"/>
          <w:szCs w:val="28"/>
        </w:rPr>
        <w:t xml:space="preserve"> направленного бурения</w:t>
      </w:r>
      <w:r w:rsidR="00F3327E" w:rsidRPr="002F459A">
        <w:rPr>
          <w:sz w:val="28"/>
          <w:szCs w:val="28"/>
        </w:rPr>
        <w:t xml:space="preserve"> </w:t>
      </w:r>
      <w:r w:rsidR="00A524E1" w:rsidRPr="002F459A">
        <w:rPr>
          <w:sz w:val="28"/>
          <w:szCs w:val="28"/>
        </w:rPr>
        <w:t>(</w:t>
      </w:r>
      <w:r w:rsidR="00A42DC7" w:rsidRPr="002F459A">
        <w:rPr>
          <w:sz w:val="28"/>
          <w:szCs w:val="28"/>
        </w:rPr>
        <w:t>наклонно-</w:t>
      </w:r>
      <w:r w:rsidR="0007784D" w:rsidRPr="002F459A">
        <w:rPr>
          <w:sz w:val="28"/>
          <w:szCs w:val="28"/>
        </w:rPr>
        <w:t>направленного бурения</w:t>
      </w:r>
      <w:r w:rsidR="00A524E1" w:rsidRPr="002F459A">
        <w:rPr>
          <w:sz w:val="28"/>
          <w:szCs w:val="28"/>
        </w:rPr>
        <w:t>)</w:t>
      </w:r>
      <w:r w:rsidR="00A42DC7" w:rsidRPr="002F459A">
        <w:rPr>
          <w:sz w:val="28"/>
          <w:szCs w:val="28"/>
        </w:rPr>
        <w:t>.</w:t>
      </w:r>
    </w:p>
    <w:p w14:paraId="06EA22DC" w14:textId="1D4C27D2" w:rsidR="00F3327E" w:rsidRPr="002F459A" w:rsidRDefault="00546234" w:rsidP="00532F0C">
      <w:pPr>
        <w:spacing w:line="360" w:lineRule="auto"/>
        <w:ind w:left="567" w:firstLine="709"/>
        <w:jc w:val="both"/>
        <w:rPr>
          <w:sz w:val="28"/>
          <w:szCs w:val="28"/>
        </w:rPr>
      </w:pPr>
      <w:r w:rsidRPr="002F459A">
        <w:rPr>
          <w:rFonts w:eastAsia="Arial"/>
          <w:sz w:val="28"/>
          <w:szCs w:val="28"/>
        </w:rPr>
        <w:t xml:space="preserve">Технология горизонтального </w:t>
      </w:r>
      <w:r w:rsidR="00A524E1" w:rsidRPr="002F459A">
        <w:rPr>
          <w:sz w:val="28"/>
          <w:szCs w:val="28"/>
        </w:rPr>
        <w:t>направленного бурения (наклонно-направленного бурения)</w:t>
      </w:r>
      <w:r w:rsidRPr="002F459A">
        <w:rPr>
          <w:rFonts w:eastAsia="Arial"/>
          <w:sz w:val="28"/>
          <w:szCs w:val="28"/>
        </w:rPr>
        <w:t xml:space="preserve"> является в настоящее время наиболее часто используемым методом бестраншейной прокладки подземных инженерных коммуникаций.</w:t>
      </w:r>
    </w:p>
    <w:p w14:paraId="482B5E9E" w14:textId="77777777" w:rsidR="00532F0C" w:rsidRPr="002F459A" w:rsidRDefault="00532F0C" w:rsidP="00532F0C">
      <w:pPr>
        <w:spacing w:line="360" w:lineRule="auto"/>
        <w:ind w:left="567" w:firstLine="709"/>
        <w:rPr>
          <w:sz w:val="28"/>
          <w:szCs w:val="28"/>
        </w:rPr>
      </w:pPr>
    </w:p>
    <w:p w14:paraId="05C225B8" w14:textId="3A16DA3E" w:rsidR="00FF57CE" w:rsidRPr="002F459A" w:rsidRDefault="00FF57CE" w:rsidP="00DE6B95">
      <w:pPr>
        <w:spacing w:line="360" w:lineRule="auto"/>
        <w:ind w:left="567" w:firstLine="709"/>
        <w:rPr>
          <w:rFonts w:eastAsia="Calibri"/>
          <w:b/>
          <w:sz w:val="28"/>
          <w:szCs w:val="28"/>
        </w:rPr>
      </w:pPr>
      <w:r w:rsidRPr="002F459A">
        <w:rPr>
          <w:rFonts w:eastAsia="Calibri"/>
          <w:b/>
          <w:sz w:val="28"/>
          <w:szCs w:val="28"/>
        </w:rPr>
        <w:t xml:space="preserve">2. </w:t>
      </w:r>
      <w:r w:rsidR="00C25EA7" w:rsidRPr="002F459A">
        <w:rPr>
          <w:rFonts w:eastAsia="Calibri"/>
          <w:b/>
          <w:sz w:val="28"/>
          <w:szCs w:val="28"/>
        </w:rPr>
        <w:t>НОРМАТИВНЫЕ ССЫЛКИ</w:t>
      </w:r>
    </w:p>
    <w:p w14:paraId="1933F35B" w14:textId="6FD5B276" w:rsidR="00984AC5" w:rsidRPr="002F459A" w:rsidRDefault="00984AC5" w:rsidP="00730907">
      <w:pPr>
        <w:spacing w:line="360" w:lineRule="auto"/>
        <w:ind w:left="567" w:firstLine="709"/>
        <w:jc w:val="both"/>
        <w:rPr>
          <w:sz w:val="28"/>
          <w:szCs w:val="28"/>
        </w:rPr>
      </w:pPr>
      <w:r w:rsidRPr="002F459A">
        <w:rPr>
          <w:sz w:val="28"/>
          <w:szCs w:val="28"/>
        </w:rPr>
        <w:t>В настоящем своде правил использованы нормативные ссылки на следующие документы:</w:t>
      </w:r>
    </w:p>
    <w:p w14:paraId="062E8860" w14:textId="4CEB3C7B" w:rsidR="00252098" w:rsidRPr="002F459A" w:rsidRDefault="00061405" w:rsidP="002520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2098" w:rsidRPr="002F459A">
        <w:rPr>
          <w:sz w:val="28"/>
          <w:szCs w:val="28"/>
        </w:rPr>
        <w:t xml:space="preserve">СП 36.13330.2012 «СНиП 2.05.06-85* Магистральные трубопроводы» (с изменениями </w:t>
      </w:r>
      <w:r w:rsidR="00660718">
        <w:rPr>
          <w:sz w:val="28"/>
          <w:szCs w:val="28"/>
        </w:rPr>
        <w:t xml:space="preserve">№ </w:t>
      </w:r>
      <w:r w:rsidR="00252098" w:rsidRPr="002F459A">
        <w:rPr>
          <w:sz w:val="28"/>
          <w:szCs w:val="28"/>
        </w:rPr>
        <w:t>1–3)</w:t>
      </w:r>
      <w:r w:rsidR="00660718">
        <w:rPr>
          <w:sz w:val="28"/>
          <w:szCs w:val="28"/>
        </w:rPr>
        <w:t>.</w:t>
      </w:r>
    </w:p>
    <w:p w14:paraId="497DB04A" w14:textId="3BD1F1A9" w:rsidR="00252098" w:rsidRPr="002F459A" w:rsidRDefault="00061405" w:rsidP="00D6638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9" w:tooltip="&quot;СП 249.1325800.2016. Свод правил. Коммуникации подземные. Проектирование и строительство закрытым и открытым способами&quot; (утв. Приказом Минстроя России от 08.07.2016 N 485/пр){КонсультантПлюс}" w:history="1">
        <w:r w:rsidR="00252098" w:rsidRPr="002F459A">
          <w:rPr>
            <w:sz w:val="28"/>
            <w:szCs w:val="28"/>
          </w:rPr>
          <w:t>СП 249.1325800.2016</w:t>
        </w:r>
      </w:hyperlink>
      <w:r w:rsidR="00252098" w:rsidRPr="002F459A">
        <w:rPr>
          <w:sz w:val="28"/>
          <w:szCs w:val="28"/>
        </w:rPr>
        <w:t xml:space="preserve"> </w:t>
      </w:r>
      <w:r w:rsidR="00D66382">
        <w:rPr>
          <w:sz w:val="28"/>
          <w:szCs w:val="28"/>
        </w:rPr>
        <w:t>«</w:t>
      </w:r>
      <w:r w:rsidR="00252098" w:rsidRPr="002F459A">
        <w:rPr>
          <w:sz w:val="28"/>
          <w:szCs w:val="28"/>
        </w:rPr>
        <w:t>Коммуникации подземные. Проектирование и строительство закрытым и открытым способом</w:t>
      </w:r>
      <w:r w:rsidR="00D66382">
        <w:rPr>
          <w:sz w:val="28"/>
          <w:szCs w:val="28"/>
        </w:rPr>
        <w:t>»</w:t>
      </w:r>
      <w:r w:rsidR="00252098" w:rsidRPr="002F459A">
        <w:rPr>
          <w:sz w:val="28"/>
          <w:szCs w:val="28"/>
        </w:rPr>
        <w:t xml:space="preserve"> (с изменением № 1)</w:t>
      </w:r>
      <w:r w:rsidR="00660718">
        <w:rPr>
          <w:sz w:val="28"/>
          <w:szCs w:val="28"/>
        </w:rPr>
        <w:t>.</w:t>
      </w:r>
    </w:p>
    <w:p w14:paraId="5D4B0B52" w14:textId="72E11EBD" w:rsidR="00984AC5" w:rsidRPr="002F459A" w:rsidRDefault="00061405" w:rsidP="00D663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4AC5" w:rsidRPr="002F459A">
        <w:rPr>
          <w:sz w:val="28"/>
          <w:szCs w:val="28"/>
        </w:rPr>
        <w:t>СП 341.1325800.2017 «Подземные инженерные коммуникации. Прокладка горизонтальным направленным бурением»</w:t>
      </w:r>
      <w:r w:rsidR="00660718">
        <w:rPr>
          <w:sz w:val="28"/>
          <w:szCs w:val="28"/>
        </w:rPr>
        <w:t>.</w:t>
      </w:r>
    </w:p>
    <w:p w14:paraId="4EBCEABB" w14:textId="416534BE" w:rsidR="003069EF" w:rsidRPr="002F459A" w:rsidRDefault="003069EF" w:rsidP="00D66382">
      <w:pPr>
        <w:spacing w:line="360" w:lineRule="auto"/>
        <w:ind w:left="567" w:firstLine="284"/>
        <w:jc w:val="both"/>
        <w:rPr>
          <w:sz w:val="28"/>
          <w:szCs w:val="28"/>
        </w:rPr>
      </w:pPr>
      <w:r w:rsidRPr="002F459A">
        <w:rPr>
          <w:color w:val="000000"/>
          <w:sz w:val="28"/>
          <w:szCs w:val="28"/>
        </w:rPr>
        <w:t>СП 47. 13330.2016 «Инженерные изыскания для строительства. Основные положения»</w:t>
      </w:r>
      <w:r w:rsidR="00660718">
        <w:rPr>
          <w:color w:val="000000"/>
          <w:sz w:val="28"/>
          <w:szCs w:val="28"/>
        </w:rPr>
        <w:t>.</w:t>
      </w:r>
    </w:p>
    <w:p w14:paraId="5B16915B" w14:textId="62A52F11" w:rsidR="00984AC5" w:rsidRPr="002F459A" w:rsidRDefault="00984AC5" w:rsidP="00D66382">
      <w:pPr>
        <w:spacing w:line="360" w:lineRule="auto"/>
        <w:ind w:left="567" w:firstLine="284"/>
        <w:jc w:val="both"/>
        <w:rPr>
          <w:sz w:val="28"/>
          <w:szCs w:val="28"/>
        </w:rPr>
      </w:pPr>
      <w:r w:rsidRPr="002F459A">
        <w:rPr>
          <w:sz w:val="28"/>
          <w:szCs w:val="28"/>
        </w:rPr>
        <w:t>СТО НОСТРОЙ 2.27.17-2011 «Освоение подземного пространства. Прокладка подземных инженерных коммуникаций методом горизонтального направленного бурения»</w:t>
      </w:r>
      <w:r w:rsidR="00660718">
        <w:rPr>
          <w:sz w:val="28"/>
          <w:szCs w:val="28"/>
        </w:rPr>
        <w:t>.</w:t>
      </w:r>
    </w:p>
    <w:p w14:paraId="08793F43" w14:textId="760B9B67" w:rsidR="00984AC5" w:rsidRPr="002F459A" w:rsidRDefault="00984AC5" w:rsidP="00D66382">
      <w:pPr>
        <w:spacing w:line="360" w:lineRule="auto"/>
        <w:ind w:left="567" w:firstLine="284"/>
        <w:jc w:val="both"/>
        <w:rPr>
          <w:sz w:val="28"/>
          <w:szCs w:val="28"/>
        </w:rPr>
      </w:pPr>
      <w:r w:rsidRPr="002F459A">
        <w:rPr>
          <w:sz w:val="28"/>
          <w:szCs w:val="28"/>
        </w:rPr>
        <w:t>ГОСТ 17.5.1.01-83 «Охрана природы (ССОП). Рекультивация земель. Термины и определения»</w:t>
      </w:r>
      <w:r w:rsidR="00660718">
        <w:rPr>
          <w:sz w:val="28"/>
          <w:szCs w:val="28"/>
        </w:rPr>
        <w:t>.</w:t>
      </w:r>
    </w:p>
    <w:p w14:paraId="631DB39B" w14:textId="3655C4C4" w:rsidR="00984AC5" w:rsidRPr="002F459A" w:rsidRDefault="00984AC5" w:rsidP="00730907">
      <w:pPr>
        <w:spacing w:line="360" w:lineRule="auto"/>
        <w:ind w:left="567" w:firstLine="709"/>
        <w:jc w:val="both"/>
        <w:rPr>
          <w:sz w:val="28"/>
          <w:szCs w:val="28"/>
        </w:rPr>
      </w:pPr>
      <w:r w:rsidRPr="002F459A">
        <w:rPr>
          <w:sz w:val="28"/>
          <w:szCs w:val="28"/>
        </w:rPr>
        <w:lastRenderedPageBreak/>
        <w:t>ТУ 08.12.11-048-00147588-2017 «Грунт для планировок»</w:t>
      </w:r>
      <w:r w:rsidR="00660718">
        <w:rPr>
          <w:sz w:val="28"/>
          <w:szCs w:val="28"/>
        </w:rPr>
        <w:t>.</w:t>
      </w:r>
    </w:p>
    <w:p w14:paraId="240AB404" w14:textId="136A60E8" w:rsidR="00984AC5" w:rsidRPr="002F459A" w:rsidRDefault="00984AC5" w:rsidP="00730907">
      <w:pPr>
        <w:spacing w:line="360" w:lineRule="auto"/>
        <w:ind w:left="567" w:firstLine="709"/>
        <w:jc w:val="both"/>
        <w:rPr>
          <w:sz w:val="28"/>
          <w:szCs w:val="28"/>
        </w:rPr>
      </w:pPr>
      <w:r w:rsidRPr="002F459A">
        <w:rPr>
          <w:sz w:val="28"/>
          <w:szCs w:val="28"/>
        </w:rPr>
        <w:t>ГОСТ 30772-2001 «Ресурсосбережение. Обращение с отходами. Термины и определения»</w:t>
      </w:r>
      <w:r w:rsidR="00660718">
        <w:rPr>
          <w:sz w:val="28"/>
          <w:szCs w:val="28"/>
        </w:rPr>
        <w:t>.</w:t>
      </w:r>
    </w:p>
    <w:p w14:paraId="30B2CB33" w14:textId="7314659E" w:rsidR="00F14BA5" w:rsidRPr="002F459A" w:rsidRDefault="00F14BA5" w:rsidP="00730907">
      <w:pPr>
        <w:spacing w:line="360" w:lineRule="auto"/>
        <w:ind w:left="567" w:firstLine="709"/>
        <w:jc w:val="both"/>
        <w:rPr>
          <w:sz w:val="28"/>
          <w:szCs w:val="28"/>
        </w:rPr>
      </w:pPr>
      <w:r w:rsidRPr="002F459A">
        <w:rPr>
          <w:sz w:val="28"/>
          <w:szCs w:val="28"/>
        </w:rPr>
        <w:t xml:space="preserve">ГОСТ 23732-2011 </w:t>
      </w:r>
      <w:r w:rsidR="00730907" w:rsidRPr="002F459A">
        <w:rPr>
          <w:sz w:val="28"/>
          <w:szCs w:val="28"/>
        </w:rPr>
        <w:t>«</w:t>
      </w:r>
      <w:r w:rsidRPr="002F459A">
        <w:rPr>
          <w:sz w:val="28"/>
          <w:szCs w:val="28"/>
        </w:rPr>
        <w:t>Вода для бетонов и строительных растворов. Технические условия</w:t>
      </w:r>
      <w:r w:rsidR="00730907" w:rsidRPr="002F459A">
        <w:rPr>
          <w:sz w:val="28"/>
          <w:szCs w:val="28"/>
        </w:rPr>
        <w:t>»</w:t>
      </w:r>
      <w:r w:rsidR="00660718">
        <w:rPr>
          <w:sz w:val="28"/>
          <w:szCs w:val="28"/>
        </w:rPr>
        <w:t>.</w:t>
      </w:r>
    </w:p>
    <w:p w14:paraId="57A32723" w14:textId="708B4738" w:rsidR="00FF4828" w:rsidRPr="002F459A" w:rsidRDefault="00FF4828" w:rsidP="00FF4828">
      <w:pPr>
        <w:spacing w:line="360" w:lineRule="auto"/>
        <w:ind w:left="567" w:firstLine="709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>ГОСТ 30772-2001 «Ресурсосбережение. Обращение с отходами. Термины и определения»</w:t>
      </w:r>
      <w:r w:rsidR="00660718">
        <w:rPr>
          <w:rFonts w:eastAsia="Arial"/>
          <w:bCs/>
          <w:sz w:val="28"/>
          <w:szCs w:val="28"/>
        </w:rPr>
        <w:t>.</w:t>
      </w:r>
      <w:r w:rsidRPr="002F459A">
        <w:rPr>
          <w:rFonts w:eastAsia="Arial"/>
          <w:bCs/>
          <w:sz w:val="28"/>
          <w:szCs w:val="28"/>
        </w:rPr>
        <w:t xml:space="preserve"> </w:t>
      </w:r>
    </w:p>
    <w:p w14:paraId="2921596F" w14:textId="2FD356A1" w:rsidR="00FF4828" w:rsidRPr="002F459A" w:rsidRDefault="00FF4828" w:rsidP="00FF4828">
      <w:pPr>
        <w:spacing w:line="360" w:lineRule="auto"/>
        <w:ind w:left="567" w:firstLine="709"/>
        <w:jc w:val="both"/>
        <w:rPr>
          <w:rFonts w:eastAsia="Arial"/>
          <w:bCs/>
          <w:sz w:val="28"/>
          <w:szCs w:val="28"/>
        </w:rPr>
      </w:pPr>
      <w:r w:rsidRPr="002F459A">
        <w:rPr>
          <w:sz w:val="28"/>
          <w:szCs w:val="28"/>
        </w:rPr>
        <w:t xml:space="preserve">ГОСТ Р 56828.31-2017 </w:t>
      </w:r>
      <w:r w:rsidR="00D66382">
        <w:rPr>
          <w:sz w:val="28"/>
          <w:szCs w:val="28"/>
        </w:rPr>
        <w:t>«</w:t>
      </w:r>
      <w:r w:rsidRPr="002F459A">
        <w:rPr>
          <w:sz w:val="28"/>
          <w:szCs w:val="28"/>
        </w:rPr>
        <w:t>Наилучшие доступные технологии. Ресурсосбережение. Иерархический порядок обращения с отходами»</w:t>
      </w:r>
      <w:r w:rsidR="00660718">
        <w:rPr>
          <w:sz w:val="28"/>
          <w:szCs w:val="28"/>
        </w:rPr>
        <w:t>.</w:t>
      </w:r>
      <w:r w:rsidR="00061405">
        <w:rPr>
          <w:sz w:val="28"/>
          <w:szCs w:val="28"/>
        </w:rPr>
        <w:t xml:space="preserve"> </w:t>
      </w:r>
    </w:p>
    <w:p w14:paraId="62507FD1" w14:textId="77777777" w:rsidR="00E03603" w:rsidRPr="002F459A" w:rsidRDefault="00E03603" w:rsidP="00DE6B95">
      <w:pPr>
        <w:spacing w:line="360" w:lineRule="auto"/>
        <w:ind w:left="567" w:firstLine="709"/>
        <w:rPr>
          <w:sz w:val="28"/>
          <w:szCs w:val="28"/>
        </w:rPr>
      </w:pPr>
    </w:p>
    <w:p w14:paraId="05C225BC" w14:textId="192846C1" w:rsidR="00FF57CE" w:rsidRPr="002F459A" w:rsidRDefault="00FF57CE" w:rsidP="00DE6B95">
      <w:pPr>
        <w:spacing w:line="360" w:lineRule="auto"/>
        <w:ind w:left="567" w:firstLine="709"/>
        <w:rPr>
          <w:rFonts w:eastAsia="Calibri"/>
          <w:b/>
          <w:sz w:val="28"/>
          <w:szCs w:val="28"/>
        </w:rPr>
      </w:pPr>
      <w:r w:rsidRPr="002F459A">
        <w:rPr>
          <w:rFonts w:eastAsia="Calibri"/>
          <w:b/>
          <w:sz w:val="28"/>
          <w:szCs w:val="28"/>
        </w:rPr>
        <w:t xml:space="preserve">3. </w:t>
      </w:r>
      <w:r w:rsidR="00C25EA7" w:rsidRPr="002F459A">
        <w:rPr>
          <w:rFonts w:eastAsia="Calibri"/>
          <w:b/>
          <w:sz w:val="28"/>
          <w:szCs w:val="28"/>
        </w:rPr>
        <w:t>ТЕРМИНЫ И ОПРЕДЕЛЕНИЯ</w:t>
      </w:r>
    </w:p>
    <w:p w14:paraId="4C9B62C5" w14:textId="66F46A27" w:rsidR="003351DB" w:rsidRPr="002F459A" w:rsidRDefault="00984AC5" w:rsidP="003069EF">
      <w:pPr>
        <w:pStyle w:val="ac"/>
        <w:kinsoku w:val="0"/>
        <w:overflowPunct w:val="0"/>
        <w:spacing w:line="360" w:lineRule="auto"/>
        <w:ind w:left="567" w:right="404" w:firstLine="709"/>
        <w:jc w:val="both"/>
      </w:pPr>
      <w:r w:rsidRPr="002F459A">
        <w:t xml:space="preserve">В настоящем своде правил применены термины в соответствии с </w:t>
      </w:r>
      <w:hyperlink w:anchor="bookmark150" w:history="1">
        <w:r w:rsidRPr="002F459A">
          <w:t>[1]</w:t>
        </w:r>
      </w:hyperlink>
      <w:r w:rsidRPr="002F459A">
        <w:t>, а также следующие термины с соответствующими определениями:</w:t>
      </w:r>
    </w:p>
    <w:p w14:paraId="167F7F60" w14:textId="1E7150B3" w:rsidR="00FF4828" w:rsidRPr="002F459A" w:rsidRDefault="00F3327E" w:rsidP="00FF4828">
      <w:pPr>
        <w:spacing w:line="360" w:lineRule="auto"/>
        <w:ind w:left="567" w:firstLine="709"/>
        <w:jc w:val="both"/>
        <w:rPr>
          <w:sz w:val="28"/>
          <w:szCs w:val="28"/>
        </w:rPr>
      </w:pPr>
      <w:r w:rsidRPr="002F459A">
        <w:rPr>
          <w:sz w:val="28"/>
          <w:szCs w:val="28"/>
        </w:rPr>
        <w:t>3.1</w:t>
      </w:r>
      <w:r w:rsidR="00660718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</w:t>
      </w:r>
      <w:r w:rsidR="00660718" w:rsidRPr="002F459A">
        <w:rPr>
          <w:b/>
          <w:sz w:val="28"/>
          <w:szCs w:val="28"/>
        </w:rPr>
        <w:t xml:space="preserve">Буровые </w:t>
      </w:r>
      <w:r w:rsidR="0007784D" w:rsidRPr="002F459A">
        <w:rPr>
          <w:b/>
          <w:sz w:val="28"/>
          <w:szCs w:val="28"/>
        </w:rPr>
        <w:t>отходы</w:t>
      </w:r>
      <w:r w:rsidRPr="002F459A">
        <w:rPr>
          <w:sz w:val="28"/>
          <w:szCs w:val="28"/>
        </w:rPr>
        <w:t xml:space="preserve">: </w:t>
      </w:r>
      <w:r w:rsidR="00660718" w:rsidRPr="002F459A">
        <w:rPr>
          <w:sz w:val="28"/>
          <w:szCs w:val="28"/>
        </w:rPr>
        <w:t xml:space="preserve">буровой </w:t>
      </w:r>
      <w:r w:rsidR="00F5271F" w:rsidRPr="002F459A">
        <w:rPr>
          <w:sz w:val="28"/>
          <w:szCs w:val="28"/>
        </w:rPr>
        <w:t>шлам, инертный материал различной степени влажности, буровые сточные воды</w:t>
      </w:r>
      <w:r w:rsidR="00660718">
        <w:rPr>
          <w:sz w:val="28"/>
          <w:szCs w:val="28"/>
        </w:rPr>
        <w:t>.</w:t>
      </w:r>
    </w:p>
    <w:p w14:paraId="618941BD" w14:textId="73A3782B" w:rsidR="0007784D" w:rsidRPr="002F459A" w:rsidRDefault="00FF4828" w:rsidP="00FF4828">
      <w:pPr>
        <w:spacing w:line="360" w:lineRule="auto"/>
        <w:ind w:left="567" w:firstLine="709"/>
        <w:jc w:val="both"/>
        <w:rPr>
          <w:dstrike/>
          <w:sz w:val="28"/>
          <w:szCs w:val="28"/>
        </w:rPr>
      </w:pPr>
      <w:r w:rsidRPr="002F459A">
        <w:rPr>
          <w:sz w:val="28"/>
          <w:szCs w:val="28"/>
        </w:rPr>
        <w:t>3.2</w:t>
      </w:r>
      <w:r w:rsidR="00660718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</w:t>
      </w:r>
      <w:r w:rsidR="00660718" w:rsidRPr="002F459A">
        <w:rPr>
          <w:b/>
          <w:sz w:val="28"/>
          <w:szCs w:val="28"/>
        </w:rPr>
        <w:t xml:space="preserve">Буровой </w:t>
      </w:r>
      <w:r w:rsidRPr="002F459A">
        <w:rPr>
          <w:b/>
          <w:sz w:val="28"/>
          <w:szCs w:val="28"/>
        </w:rPr>
        <w:t>шлам</w:t>
      </w:r>
      <w:r w:rsidRPr="002F459A">
        <w:rPr>
          <w:sz w:val="28"/>
          <w:szCs w:val="28"/>
        </w:rPr>
        <w:t xml:space="preserve">: </w:t>
      </w:r>
      <w:r w:rsidR="00660718" w:rsidRPr="002F459A">
        <w:rPr>
          <w:sz w:val="28"/>
          <w:szCs w:val="28"/>
        </w:rPr>
        <w:t xml:space="preserve">выносимая </w:t>
      </w:r>
      <w:r w:rsidRPr="002F459A">
        <w:rPr>
          <w:sz w:val="28"/>
          <w:szCs w:val="28"/>
        </w:rPr>
        <w:t>из забоя</w:t>
      </w:r>
      <w:r w:rsidRPr="002F459A">
        <w:rPr>
          <w:spacing w:val="-5"/>
          <w:sz w:val="28"/>
          <w:szCs w:val="28"/>
        </w:rPr>
        <w:t xml:space="preserve"> </w:t>
      </w:r>
      <w:r w:rsidRPr="002F459A">
        <w:rPr>
          <w:sz w:val="28"/>
          <w:szCs w:val="28"/>
        </w:rPr>
        <w:t>скважины выбуренная порода, смешанная с отработанным буровым раствором и подлежащая удалению или переработке</w:t>
      </w:r>
      <w:r w:rsidR="00660718">
        <w:rPr>
          <w:sz w:val="28"/>
          <w:szCs w:val="28"/>
        </w:rPr>
        <w:t>.</w:t>
      </w:r>
    </w:p>
    <w:p w14:paraId="7F446659" w14:textId="1645855D" w:rsidR="00FF4828" w:rsidRPr="002F459A" w:rsidRDefault="00FF4828" w:rsidP="00FF4828">
      <w:pPr>
        <w:widowControl w:val="0"/>
        <w:tabs>
          <w:tab w:val="left" w:pos="1532"/>
        </w:tabs>
        <w:kinsoku w:val="0"/>
        <w:overflowPunct w:val="0"/>
        <w:autoSpaceDE w:val="0"/>
        <w:autoSpaceDN w:val="0"/>
        <w:adjustRightInd w:val="0"/>
        <w:spacing w:line="360" w:lineRule="auto"/>
        <w:ind w:left="567" w:right="403" w:firstLine="709"/>
        <w:jc w:val="both"/>
        <w:rPr>
          <w:sz w:val="28"/>
          <w:szCs w:val="28"/>
        </w:rPr>
      </w:pPr>
      <w:r w:rsidRPr="002F459A">
        <w:rPr>
          <w:sz w:val="28"/>
          <w:szCs w:val="28"/>
        </w:rPr>
        <w:t>3.3</w:t>
      </w:r>
      <w:r w:rsidR="00660718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</w:t>
      </w:r>
      <w:r w:rsidR="00660718" w:rsidRPr="002F459A">
        <w:rPr>
          <w:b/>
          <w:sz w:val="28"/>
          <w:szCs w:val="28"/>
        </w:rPr>
        <w:t xml:space="preserve">Буровой </w:t>
      </w:r>
      <w:r w:rsidRPr="002F459A">
        <w:rPr>
          <w:b/>
          <w:sz w:val="28"/>
          <w:szCs w:val="28"/>
        </w:rPr>
        <w:t>раствор</w:t>
      </w:r>
      <w:r w:rsidRPr="00660718">
        <w:rPr>
          <w:sz w:val="28"/>
          <w:szCs w:val="28"/>
        </w:rPr>
        <w:t>:</w:t>
      </w:r>
      <w:r w:rsidRPr="002F459A">
        <w:rPr>
          <w:sz w:val="28"/>
          <w:szCs w:val="28"/>
        </w:rPr>
        <w:t xml:space="preserve"> </w:t>
      </w:r>
      <w:r w:rsidR="00660718" w:rsidRPr="002F459A">
        <w:rPr>
          <w:sz w:val="28"/>
          <w:szCs w:val="28"/>
        </w:rPr>
        <w:t xml:space="preserve">многокомпонентная </w:t>
      </w:r>
      <w:r w:rsidRPr="002F459A">
        <w:rPr>
          <w:sz w:val="28"/>
          <w:szCs w:val="28"/>
        </w:rPr>
        <w:t xml:space="preserve">дисперсная, как правило, </w:t>
      </w:r>
      <w:proofErr w:type="spellStart"/>
      <w:r w:rsidRPr="002F459A">
        <w:rPr>
          <w:sz w:val="28"/>
          <w:szCs w:val="28"/>
        </w:rPr>
        <w:t>бентонитовая</w:t>
      </w:r>
      <w:proofErr w:type="spellEnd"/>
      <w:r w:rsidRPr="002F459A">
        <w:rPr>
          <w:sz w:val="28"/>
          <w:szCs w:val="28"/>
        </w:rPr>
        <w:t xml:space="preserve"> жидкостная суспензия, применяемая при бурении пилотной скважины, последовательных расширениях и протягивании</w:t>
      </w:r>
      <w:r w:rsidRPr="002F459A">
        <w:rPr>
          <w:spacing w:val="-7"/>
          <w:sz w:val="28"/>
          <w:szCs w:val="28"/>
        </w:rPr>
        <w:t xml:space="preserve"> </w:t>
      </w:r>
      <w:r w:rsidRPr="002F459A">
        <w:rPr>
          <w:sz w:val="28"/>
          <w:szCs w:val="28"/>
        </w:rPr>
        <w:t>трубопровода.</w:t>
      </w:r>
    </w:p>
    <w:p w14:paraId="2002741A" w14:textId="40764D30" w:rsidR="00FF4828" w:rsidRPr="002F459A" w:rsidRDefault="00FF4828" w:rsidP="00FF4828">
      <w:pPr>
        <w:spacing w:line="360" w:lineRule="auto"/>
        <w:ind w:left="567" w:firstLine="709"/>
        <w:jc w:val="both"/>
        <w:rPr>
          <w:sz w:val="28"/>
          <w:szCs w:val="28"/>
        </w:rPr>
      </w:pPr>
      <w:r w:rsidRPr="002F459A">
        <w:rPr>
          <w:sz w:val="28"/>
          <w:szCs w:val="28"/>
        </w:rPr>
        <w:t>3.4</w:t>
      </w:r>
      <w:r w:rsidR="00382626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</w:t>
      </w:r>
      <w:r w:rsidR="00382626" w:rsidRPr="002F459A">
        <w:rPr>
          <w:b/>
          <w:sz w:val="28"/>
          <w:szCs w:val="28"/>
        </w:rPr>
        <w:t xml:space="preserve">Выбуренная </w:t>
      </w:r>
      <w:r w:rsidRPr="002F459A">
        <w:rPr>
          <w:b/>
          <w:sz w:val="28"/>
          <w:szCs w:val="28"/>
        </w:rPr>
        <w:t>порода</w:t>
      </w:r>
      <w:r w:rsidRPr="002F459A">
        <w:rPr>
          <w:sz w:val="28"/>
          <w:szCs w:val="28"/>
        </w:rPr>
        <w:t xml:space="preserve">: </w:t>
      </w:r>
      <w:r w:rsidR="00382626" w:rsidRPr="002F459A">
        <w:rPr>
          <w:sz w:val="28"/>
          <w:szCs w:val="28"/>
        </w:rPr>
        <w:t xml:space="preserve">кусочки </w:t>
      </w:r>
      <w:r w:rsidRPr="002F459A">
        <w:rPr>
          <w:sz w:val="28"/>
          <w:szCs w:val="28"/>
        </w:rPr>
        <w:t xml:space="preserve">и обломки пород, которые выносятся в результате бурения на поверхность циркулирующим буровым раствором. </w:t>
      </w:r>
    </w:p>
    <w:p w14:paraId="5691A9DD" w14:textId="1522DD29" w:rsidR="00FF4828" w:rsidRPr="002F459A" w:rsidRDefault="00FF4828" w:rsidP="00FF4828">
      <w:pPr>
        <w:spacing w:line="360" w:lineRule="auto"/>
        <w:ind w:left="567" w:firstLine="709"/>
        <w:jc w:val="both"/>
        <w:rPr>
          <w:sz w:val="28"/>
          <w:szCs w:val="28"/>
        </w:rPr>
      </w:pPr>
      <w:r w:rsidRPr="002F459A">
        <w:rPr>
          <w:sz w:val="28"/>
          <w:szCs w:val="28"/>
        </w:rPr>
        <w:t>3.5</w:t>
      </w:r>
      <w:r w:rsidR="00382626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</w:t>
      </w:r>
      <w:r w:rsidR="00382626" w:rsidRPr="002F459A">
        <w:rPr>
          <w:b/>
          <w:bCs/>
          <w:sz w:val="28"/>
          <w:szCs w:val="28"/>
        </w:rPr>
        <w:t xml:space="preserve">Горизонтальное </w:t>
      </w:r>
      <w:r w:rsidR="00A524E1" w:rsidRPr="002F459A">
        <w:rPr>
          <w:b/>
          <w:bCs/>
          <w:sz w:val="28"/>
          <w:szCs w:val="28"/>
        </w:rPr>
        <w:t>направленное бурение (</w:t>
      </w:r>
      <w:r w:rsidRPr="002F459A">
        <w:rPr>
          <w:b/>
          <w:bCs/>
          <w:sz w:val="28"/>
          <w:szCs w:val="28"/>
        </w:rPr>
        <w:t>наклонно</w:t>
      </w:r>
      <w:r w:rsidR="00A524E1" w:rsidRPr="002F459A">
        <w:rPr>
          <w:b/>
          <w:bCs/>
          <w:sz w:val="28"/>
          <w:szCs w:val="28"/>
        </w:rPr>
        <w:t>-</w:t>
      </w:r>
      <w:r w:rsidRPr="002F459A">
        <w:rPr>
          <w:b/>
          <w:bCs/>
          <w:sz w:val="28"/>
          <w:szCs w:val="28"/>
        </w:rPr>
        <w:t>направленное бурение</w:t>
      </w:r>
      <w:r w:rsidR="00A524E1" w:rsidRPr="002F459A">
        <w:rPr>
          <w:b/>
          <w:bCs/>
          <w:sz w:val="28"/>
          <w:szCs w:val="28"/>
        </w:rPr>
        <w:t>)</w:t>
      </w:r>
      <w:r w:rsidRPr="002F459A">
        <w:rPr>
          <w:sz w:val="28"/>
          <w:szCs w:val="28"/>
        </w:rPr>
        <w:t xml:space="preserve">: </w:t>
      </w:r>
      <w:r w:rsidR="00382626" w:rsidRPr="002F459A">
        <w:rPr>
          <w:sz w:val="28"/>
          <w:szCs w:val="28"/>
        </w:rPr>
        <w:t xml:space="preserve">многоэтапная </w:t>
      </w:r>
      <w:r w:rsidRPr="002F459A">
        <w:rPr>
          <w:sz w:val="28"/>
          <w:szCs w:val="28"/>
        </w:rPr>
        <w:t xml:space="preserve">технология бестраншейной прокладки подземных инженерных коммуникаций при помощи </w:t>
      </w:r>
      <w:r w:rsidRPr="002F459A">
        <w:rPr>
          <w:sz w:val="28"/>
          <w:szCs w:val="28"/>
        </w:rPr>
        <w:lastRenderedPageBreak/>
        <w:t xml:space="preserve">специализированных мобильных буровых установок, позволяющая вести управляемую проходку по криволинейной траектории, расширять скважину, протягивать трубопровод. </w:t>
      </w:r>
    </w:p>
    <w:p w14:paraId="2E46672D" w14:textId="174A37E2" w:rsidR="00FF4828" w:rsidRPr="002F459A" w:rsidRDefault="00FF4828" w:rsidP="00FF4828">
      <w:pPr>
        <w:spacing w:line="360" w:lineRule="auto"/>
        <w:ind w:left="567" w:firstLine="709"/>
        <w:jc w:val="both"/>
        <w:rPr>
          <w:sz w:val="28"/>
          <w:szCs w:val="28"/>
        </w:rPr>
      </w:pPr>
      <w:r w:rsidRPr="002F459A">
        <w:rPr>
          <w:sz w:val="28"/>
          <w:szCs w:val="28"/>
        </w:rPr>
        <w:t>3.6</w:t>
      </w:r>
      <w:r w:rsidR="00382626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</w:t>
      </w:r>
      <w:r w:rsidR="00382626" w:rsidRPr="002F459A">
        <w:rPr>
          <w:b/>
          <w:sz w:val="28"/>
          <w:szCs w:val="28"/>
        </w:rPr>
        <w:t xml:space="preserve">Инертный </w:t>
      </w:r>
      <w:r w:rsidRPr="002F459A">
        <w:rPr>
          <w:b/>
          <w:sz w:val="28"/>
          <w:szCs w:val="28"/>
        </w:rPr>
        <w:t>материал</w:t>
      </w:r>
      <w:r w:rsidRPr="00382626">
        <w:rPr>
          <w:sz w:val="28"/>
          <w:szCs w:val="28"/>
        </w:rPr>
        <w:t>:</w:t>
      </w:r>
      <w:r w:rsidRPr="002F459A">
        <w:rPr>
          <w:sz w:val="28"/>
          <w:szCs w:val="28"/>
        </w:rPr>
        <w:t xml:space="preserve"> </w:t>
      </w:r>
      <w:r w:rsidR="00382626" w:rsidRPr="002F459A">
        <w:rPr>
          <w:sz w:val="28"/>
          <w:szCs w:val="28"/>
        </w:rPr>
        <w:t xml:space="preserve">выбуренная </w:t>
      </w:r>
      <w:r w:rsidRPr="002F459A">
        <w:rPr>
          <w:sz w:val="28"/>
          <w:szCs w:val="28"/>
        </w:rPr>
        <w:t xml:space="preserve">порода различной степени влажности, отделенная от бурового шлама в результате переработки </w:t>
      </w:r>
      <w:r w:rsidRPr="002F459A">
        <w:rPr>
          <w:rFonts w:eastAsia="Arial"/>
          <w:bCs/>
          <w:sz w:val="28"/>
          <w:szCs w:val="28"/>
        </w:rPr>
        <w:t>на трехступенчатых (системы регенерации) или четырехступенчатых (заводы по утилизации) перерабатывающих установках</w:t>
      </w:r>
      <w:r w:rsidRPr="002F459A">
        <w:rPr>
          <w:sz w:val="28"/>
          <w:szCs w:val="28"/>
        </w:rPr>
        <w:t>.</w:t>
      </w:r>
    </w:p>
    <w:p w14:paraId="6589D637" w14:textId="03641F1F" w:rsidR="00FF4828" w:rsidRPr="002F459A" w:rsidRDefault="00FF4828" w:rsidP="00FF4828">
      <w:pPr>
        <w:spacing w:line="360" w:lineRule="auto"/>
        <w:ind w:left="567" w:firstLine="709"/>
        <w:jc w:val="both"/>
        <w:rPr>
          <w:sz w:val="28"/>
          <w:szCs w:val="28"/>
        </w:rPr>
      </w:pPr>
      <w:r w:rsidRPr="002F459A">
        <w:rPr>
          <w:sz w:val="28"/>
          <w:szCs w:val="28"/>
        </w:rPr>
        <w:t>3.7</w:t>
      </w:r>
      <w:r w:rsidR="00382626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</w:t>
      </w:r>
      <w:r w:rsidR="00382626" w:rsidRPr="002F459A">
        <w:rPr>
          <w:b/>
          <w:sz w:val="28"/>
          <w:szCs w:val="28"/>
        </w:rPr>
        <w:t xml:space="preserve">Обращение </w:t>
      </w:r>
      <w:r w:rsidRPr="002F459A">
        <w:rPr>
          <w:b/>
          <w:sz w:val="28"/>
          <w:szCs w:val="28"/>
        </w:rPr>
        <w:t>с отходами</w:t>
      </w:r>
      <w:r w:rsidRPr="00382626">
        <w:rPr>
          <w:sz w:val="28"/>
          <w:szCs w:val="28"/>
        </w:rPr>
        <w:t>:</w:t>
      </w:r>
      <w:r w:rsidRPr="002F459A">
        <w:rPr>
          <w:sz w:val="28"/>
          <w:szCs w:val="28"/>
        </w:rPr>
        <w:t xml:space="preserve"> </w:t>
      </w:r>
      <w:r w:rsidR="00382626" w:rsidRPr="002F459A">
        <w:rPr>
          <w:sz w:val="28"/>
          <w:szCs w:val="28"/>
        </w:rPr>
        <w:t xml:space="preserve">деятельность </w:t>
      </w:r>
      <w:r w:rsidRPr="002F459A">
        <w:rPr>
          <w:sz w:val="28"/>
          <w:szCs w:val="28"/>
        </w:rPr>
        <w:t xml:space="preserve">по сбору, накоплению, транспортированию, обработке, утилизации, обезвреживанию, размещению отходов. </w:t>
      </w:r>
    </w:p>
    <w:p w14:paraId="097A9627" w14:textId="3FE68EEA" w:rsidR="00FF4828" w:rsidRPr="002F459A" w:rsidRDefault="00FF4828" w:rsidP="00FF4828">
      <w:pPr>
        <w:spacing w:line="360" w:lineRule="auto"/>
        <w:ind w:left="567" w:firstLine="709"/>
        <w:jc w:val="both"/>
        <w:rPr>
          <w:sz w:val="28"/>
          <w:szCs w:val="28"/>
        </w:rPr>
      </w:pPr>
      <w:r w:rsidRPr="002F459A">
        <w:rPr>
          <w:sz w:val="28"/>
          <w:szCs w:val="28"/>
        </w:rPr>
        <w:t>3.8</w:t>
      </w:r>
      <w:r w:rsidR="00382626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</w:t>
      </w:r>
      <w:r w:rsidR="00382626" w:rsidRPr="002F459A">
        <w:rPr>
          <w:b/>
          <w:bCs/>
          <w:sz w:val="28"/>
          <w:szCs w:val="28"/>
        </w:rPr>
        <w:t xml:space="preserve">Окружающая </w:t>
      </w:r>
      <w:r w:rsidRPr="002F459A">
        <w:rPr>
          <w:b/>
          <w:bCs/>
          <w:sz w:val="28"/>
          <w:szCs w:val="28"/>
        </w:rPr>
        <w:t>среда</w:t>
      </w:r>
      <w:r w:rsidRPr="00382626">
        <w:rPr>
          <w:bCs/>
          <w:sz w:val="28"/>
          <w:szCs w:val="28"/>
        </w:rPr>
        <w:t>:</w:t>
      </w:r>
      <w:r w:rsidRPr="002F459A">
        <w:rPr>
          <w:sz w:val="28"/>
          <w:szCs w:val="28"/>
        </w:rPr>
        <w:t xml:space="preserve"> </w:t>
      </w:r>
      <w:r w:rsidR="00382626" w:rsidRPr="002F459A">
        <w:rPr>
          <w:sz w:val="28"/>
          <w:szCs w:val="28"/>
        </w:rPr>
        <w:t xml:space="preserve">совокупность </w:t>
      </w:r>
      <w:r w:rsidRPr="002F459A">
        <w:rPr>
          <w:sz w:val="28"/>
          <w:szCs w:val="28"/>
        </w:rPr>
        <w:t>компонентов природной среды, природных и природно-антропогенных объектов, а также антропогенных</w:t>
      </w:r>
      <w:r w:rsidRPr="002F459A">
        <w:rPr>
          <w:spacing w:val="-26"/>
          <w:sz w:val="28"/>
          <w:szCs w:val="28"/>
        </w:rPr>
        <w:t xml:space="preserve"> </w:t>
      </w:r>
      <w:r w:rsidRPr="002F459A">
        <w:rPr>
          <w:sz w:val="28"/>
          <w:szCs w:val="28"/>
        </w:rPr>
        <w:t>объектов</w:t>
      </w:r>
      <w:r w:rsidR="00382626">
        <w:rPr>
          <w:sz w:val="28"/>
          <w:szCs w:val="28"/>
        </w:rPr>
        <w:t>.</w:t>
      </w:r>
    </w:p>
    <w:p w14:paraId="2D1E9C4F" w14:textId="525A6C45" w:rsidR="00FF4828" w:rsidRPr="002F459A" w:rsidRDefault="00FF4828" w:rsidP="00FF4828">
      <w:pPr>
        <w:widowControl w:val="0"/>
        <w:tabs>
          <w:tab w:val="left" w:pos="1660"/>
        </w:tabs>
        <w:kinsoku w:val="0"/>
        <w:overflowPunct w:val="0"/>
        <w:autoSpaceDE w:val="0"/>
        <w:autoSpaceDN w:val="0"/>
        <w:adjustRightInd w:val="0"/>
        <w:spacing w:line="362" w:lineRule="auto"/>
        <w:ind w:left="567" w:right="405" w:firstLine="709"/>
        <w:jc w:val="both"/>
        <w:rPr>
          <w:sz w:val="28"/>
          <w:szCs w:val="28"/>
        </w:rPr>
      </w:pPr>
      <w:r w:rsidRPr="002F459A">
        <w:rPr>
          <w:sz w:val="28"/>
          <w:szCs w:val="28"/>
        </w:rPr>
        <w:t>3.9</w:t>
      </w:r>
      <w:r w:rsidR="00382626">
        <w:rPr>
          <w:sz w:val="28"/>
          <w:szCs w:val="28"/>
        </w:rPr>
        <w:t>.</w:t>
      </w:r>
      <w:r w:rsidRPr="002F459A">
        <w:rPr>
          <w:b/>
          <w:bCs/>
          <w:sz w:val="28"/>
          <w:szCs w:val="28"/>
        </w:rPr>
        <w:t xml:space="preserve"> </w:t>
      </w:r>
      <w:r w:rsidR="00382626" w:rsidRPr="002F459A">
        <w:rPr>
          <w:b/>
          <w:bCs/>
          <w:sz w:val="28"/>
          <w:szCs w:val="28"/>
        </w:rPr>
        <w:t xml:space="preserve">Пилотная </w:t>
      </w:r>
      <w:r w:rsidRPr="002F459A">
        <w:rPr>
          <w:b/>
          <w:bCs/>
          <w:sz w:val="28"/>
          <w:szCs w:val="28"/>
        </w:rPr>
        <w:t>скважина</w:t>
      </w:r>
      <w:r w:rsidRPr="00382626">
        <w:rPr>
          <w:bCs/>
          <w:sz w:val="28"/>
          <w:szCs w:val="28"/>
        </w:rPr>
        <w:t>:</w:t>
      </w:r>
      <w:r w:rsidRPr="002F459A">
        <w:rPr>
          <w:sz w:val="28"/>
          <w:szCs w:val="28"/>
        </w:rPr>
        <w:t xml:space="preserve"> </w:t>
      </w:r>
      <w:r w:rsidR="00382626" w:rsidRPr="002F459A">
        <w:rPr>
          <w:sz w:val="28"/>
          <w:szCs w:val="28"/>
        </w:rPr>
        <w:t xml:space="preserve">направляющая </w:t>
      </w:r>
      <w:r w:rsidRPr="002F459A">
        <w:rPr>
          <w:sz w:val="28"/>
          <w:szCs w:val="28"/>
        </w:rPr>
        <w:t>скважина, бурение которой осуществляется в первую</w:t>
      </w:r>
      <w:r w:rsidRPr="002F459A">
        <w:rPr>
          <w:spacing w:val="-6"/>
          <w:sz w:val="28"/>
          <w:szCs w:val="28"/>
        </w:rPr>
        <w:t xml:space="preserve"> </w:t>
      </w:r>
      <w:r w:rsidRPr="002F459A">
        <w:rPr>
          <w:sz w:val="28"/>
          <w:szCs w:val="28"/>
        </w:rPr>
        <w:t>очередь.</w:t>
      </w:r>
    </w:p>
    <w:p w14:paraId="7E371B2C" w14:textId="1E11CDE7" w:rsidR="00FF4828" w:rsidRPr="002F459A" w:rsidRDefault="00FF4828" w:rsidP="00FF4828">
      <w:pPr>
        <w:spacing w:line="360" w:lineRule="auto"/>
        <w:ind w:left="567" w:firstLine="709"/>
        <w:jc w:val="both"/>
        <w:rPr>
          <w:sz w:val="28"/>
          <w:szCs w:val="28"/>
        </w:rPr>
      </w:pPr>
      <w:r w:rsidRPr="002F459A">
        <w:rPr>
          <w:sz w:val="28"/>
          <w:szCs w:val="28"/>
        </w:rPr>
        <w:t>3.10</w:t>
      </w:r>
      <w:r w:rsidR="00382626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</w:t>
      </w:r>
      <w:r w:rsidR="00382626" w:rsidRPr="002F459A">
        <w:rPr>
          <w:b/>
          <w:sz w:val="28"/>
          <w:szCs w:val="28"/>
        </w:rPr>
        <w:t xml:space="preserve">Размещение </w:t>
      </w:r>
      <w:r w:rsidRPr="002F459A">
        <w:rPr>
          <w:b/>
          <w:sz w:val="28"/>
          <w:szCs w:val="28"/>
        </w:rPr>
        <w:t>отходов</w:t>
      </w:r>
      <w:r w:rsidRPr="00382626">
        <w:rPr>
          <w:sz w:val="28"/>
          <w:szCs w:val="28"/>
        </w:rPr>
        <w:t>:</w:t>
      </w:r>
      <w:r w:rsidRPr="002F459A">
        <w:rPr>
          <w:sz w:val="28"/>
          <w:szCs w:val="28"/>
        </w:rPr>
        <w:t xml:space="preserve"> </w:t>
      </w:r>
      <w:r w:rsidR="00382626" w:rsidRPr="002F459A">
        <w:rPr>
          <w:sz w:val="28"/>
          <w:szCs w:val="28"/>
        </w:rPr>
        <w:t xml:space="preserve">хранение </w:t>
      </w:r>
      <w:r w:rsidRPr="002F459A">
        <w:rPr>
          <w:sz w:val="28"/>
          <w:szCs w:val="28"/>
        </w:rPr>
        <w:t xml:space="preserve">и захоронение отходов. </w:t>
      </w:r>
    </w:p>
    <w:p w14:paraId="6F3FF487" w14:textId="14A9E387" w:rsidR="00FF4828" w:rsidRPr="002F459A" w:rsidRDefault="00FF4828" w:rsidP="00FF4828">
      <w:pPr>
        <w:widowControl w:val="0"/>
        <w:tabs>
          <w:tab w:val="left" w:pos="1602"/>
        </w:tabs>
        <w:kinsoku w:val="0"/>
        <w:overflowPunct w:val="0"/>
        <w:autoSpaceDE w:val="0"/>
        <w:autoSpaceDN w:val="0"/>
        <w:adjustRightInd w:val="0"/>
        <w:spacing w:line="362" w:lineRule="auto"/>
        <w:ind w:left="567" w:right="404" w:firstLine="709"/>
        <w:jc w:val="both"/>
        <w:rPr>
          <w:sz w:val="28"/>
          <w:szCs w:val="28"/>
        </w:rPr>
      </w:pPr>
      <w:r w:rsidRPr="002F459A">
        <w:rPr>
          <w:sz w:val="28"/>
          <w:szCs w:val="28"/>
        </w:rPr>
        <w:t>3.11</w:t>
      </w:r>
      <w:r w:rsidR="00382626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</w:t>
      </w:r>
      <w:r w:rsidR="00382626" w:rsidRPr="002F459A">
        <w:rPr>
          <w:b/>
          <w:bCs/>
          <w:sz w:val="28"/>
          <w:szCs w:val="28"/>
        </w:rPr>
        <w:t xml:space="preserve">Регенерированный </w:t>
      </w:r>
      <w:r w:rsidRPr="002F459A">
        <w:rPr>
          <w:b/>
          <w:bCs/>
          <w:sz w:val="28"/>
          <w:szCs w:val="28"/>
        </w:rPr>
        <w:t>(восстановленный) буровой раствор</w:t>
      </w:r>
      <w:r w:rsidRPr="00382626">
        <w:rPr>
          <w:bCs/>
          <w:sz w:val="28"/>
          <w:szCs w:val="28"/>
        </w:rPr>
        <w:t>:</w:t>
      </w:r>
      <w:r w:rsidRPr="002F459A">
        <w:rPr>
          <w:sz w:val="28"/>
          <w:szCs w:val="28"/>
        </w:rPr>
        <w:t xml:space="preserve"> </w:t>
      </w:r>
      <w:r w:rsidR="00382626" w:rsidRPr="002F459A">
        <w:rPr>
          <w:sz w:val="28"/>
          <w:szCs w:val="28"/>
        </w:rPr>
        <w:t xml:space="preserve">буровой </w:t>
      </w:r>
      <w:r w:rsidRPr="002F459A">
        <w:rPr>
          <w:sz w:val="28"/>
          <w:szCs w:val="28"/>
        </w:rPr>
        <w:t>раствор, очищенный от выбуренной породы в процессе переработки бурового шлама на многоступенчатых системах.</w:t>
      </w:r>
    </w:p>
    <w:p w14:paraId="7190A2C3" w14:textId="6B4DCEE4" w:rsidR="003069EF" w:rsidRPr="00CC59F6" w:rsidRDefault="00FF4828" w:rsidP="00CC59F6">
      <w:pPr>
        <w:spacing w:line="360" w:lineRule="auto"/>
        <w:ind w:left="567" w:firstLine="709"/>
        <w:jc w:val="both"/>
        <w:rPr>
          <w:rFonts w:eastAsia="Arial"/>
          <w:bCs/>
          <w:sz w:val="28"/>
          <w:szCs w:val="28"/>
        </w:rPr>
      </w:pPr>
      <w:r w:rsidRPr="002F459A">
        <w:rPr>
          <w:sz w:val="28"/>
          <w:szCs w:val="28"/>
        </w:rPr>
        <w:t>3.12</w:t>
      </w:r>
      <w:r w:rsidR="00382626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</w:t>
      </w:r>
      <w:r w:rsidR="00382626" w:rsidRPr="002F459A">
        <w:rPr>
          <w:b/>
          <w:sz w:val="28"/>
          <w:szCs w:val="28"/>
        </w:rPr>
        <w:t xml:space="preserve">Утилизация </w:t>
      </w:r>
      <w:r w:rsidRPr="002F459A">
        <w:rPr>
          <w:b/>
          <w:sz w:val="28"/>
          <w:szCs w:val="28"/>
        </w:rPr>
        <w:t>отходов</w:t>
      </w:r>
      <w:r w:rsidRPr="00382626">
        <w:rPr>
          <w:sz w:val="28"/>
          <w:szCs w:val="28"/>
        </w:rPr>
        <w:t>:</w:t>
      </w:r>
      <w:r w:rsidRPr="002F459A">
        <w:rPr>
          <w:sz w:val="28"/>
          <w:szCs w:val="28"/>
        </w:rPr>
        <w:t xml:space="preserve"> </w:t>
      </w:r>
      <w:r w:rsidR="00382626" w:rsidRPr="002F459A">
        <w:rPr>
          <w:sz w:val="28"/>
          <w:szCs w:val="28"/>
        </w:rPr>
        <w:t xml:space="preserve">деятельность </w:t>
      </w:r>
      <w:r w:rsidRPr="002F459A">
        <w:rPr>
          <w:sz w:val="28"/>
          <w:szCs w:val="28"/>
        </w:rPr>
        <w:t xml:space="preserve">по обращению с буровыми отходами, включая предотвращение их появления, повторное применение по прямому назначению после соответствующей подготовки (регенерация), </w:t>
      </w:r>
      <w:r w:rsidRPr="002F459A">
        <w:rPr>
          <w:rFonts w:eastAsia="Arial"/>
          <w:bCs/>
          <w:sz w:val="28"/>
          <w:szCs w:val="28"/>
        </w:rPr>
        <w:t>использование в качестве сырья для получения полезных изделий в другом производстве или в качестве готовой продукции, а также размещение в окружающей среде.</w:t>
      </w:r>
    </w:p>
    <w:p w14:paraId="05C225C0" w14:textId="6EE64FD8" w:rsidR="00FF57CE" w:rsidRPr="002F459A" w:rsidRDefault="00FF57CE" w:rsidP="00DE6B95">
      <w:pPr>
        <w:spacing w:line="360" w:lineRule="auto"/>
        <w:ind w:left="1276"/>
        <w:rPr>
          <w:rFonts w:eastAsia="Calibri"/>
          <w:b/>
          <w:sz w:val="28"/>
          <w:szCs w:val="28"/>
        </w:rPr>
      </w:pPr>
      <w:r w:rsidRPr="002F459A">
        <w:rPr>
          <w:rFonts w:eastAsia="Calibri"/>
          <w:b/>
          <w:sz w:val="28"/>
          <w:szCs w:val="28"/>
        </w:rPr>
        <w:t xml:space="preserve">4. </w:t>
      </w:r>
      <w:r w:rsidR="00C25EA7" w:rsidRPr="002F459A">
        <w:rPr>
          <w:rFonts w:eastAsia="Calibri"/>
          <w:b/>
          <w:sz w:val="28"/>
          <w:szCs w:val="28"/>
        </w:rPr>
        <w:t>ОБОЗНАЧЕНИЯ И СОКРАЩЕНИЯ</w:t>
      </w:r>
    </w:p>
    <w:p w14:paraId="52B6534C" w14:textId="4459C23F" w:rsidR="00E03603" w:rsidRPr="002F459A" w:rsidRDefault="00E03603" w:rsidP="00DE6B95">
      <w:pPr>
        <w:pStyle w:val="ac"/>
        <w:kinsoku w:val="0"/>
        <w:overflowPunct w:val="0"/>
        <w:spacing w:line="360" w:lineRule="auto"/>
        <w:ind w:left="1276" w:right="-1"/>
        <w:jc w:val="both"/>
      </w:pPr>
      <w:r w:rsidRPr="002F459A">
        <w:t>В настоящем стандарте применяются следующие сокращения:</w:t>
      </w:r>
    </w:p>
    <w:p w14:paraId="79114678" w14:textId="4631F08C" w:rsidR="00E03603" w:rsidRPr="002F459A" w:rsidRDefault="00E03603" w:rsidP="00DE6B95">
      <w:pPr>
        <w:pStyle w:val="ac"/>
        <w:kinsoku w:val="0"/>
        <w:overflowPunct w:val="0"/>
        <w:spacing w:line="360" w:lineRule="auto"/>
        <w:ind w:left="1276" w:right="2160"/>
        <w:jc w:val="both"/>
      </w:pPr>
      <w:r w:rsidRPr="002F459A">
        <w:t>ГНБ</w:t>
      </w:r>
      <w:r w:rsidR="00A524E1" w:rsidRPr="002F459A">
        <w:t xml:space="preserve"> (</w:t>
      </w:r>
      <w:r w:rsidRPr="002F459A">
        <w:t>ННБ</w:t>
      </w:r>
      <w:r w:rsidR="00A524E1" w:rsidRPr="002F459A">
        <w:t>)</w:t>
      </w:r>
      <w:r w:rsidRPr="002F459A">
        <w:t xml:space="preserve"> – </w:t>
      </w:r>
      <w:r w:rsidR="00A524E1" w:rsidRPr="002F459A">
        <w:t>горизонтальное направленное</w:t>
      </w:r>
      <w:r w:rsidR="00382626">
        <w:t xml:space="preserve"> </w:t>
      </w:r>
      <w:r w:rsidR="00A524E1" w:rsidRPr="002F459A">
        <w:lastRenderedPageBreak/>
        <w:t>бурение (наклонно-направленное бурение)</w:t>
      </w:r>
      <w:r w:rsidRPr="002F459A">
        <w:t>;</w:t>
      </w:r>
    </w:p>
    <w:p w14:paraId="09D76213" w14:textId="6BB1066B" w:rsidR="00E03603" w:rsidRPr="002F459A" w:rsidRDefault="00E03603" w:rsidP="00DE6B95">
      <w:pPr>
        <w:pStyle w:val="ac"/>
        <w:kinsoku w:val="0"/>
        <w:overflowPunct w:val="0"/>
        <w:spacing w:line="360" w:lineRule="auto"/>
        <w:ind w:left="1276"/>
      </w:pPr>
      <w:r w:rsidRPr="002F459A">
        <w:t xml:space="preserve">НД </w:t>
      </w:r>
      <w:r w:rsidR="00382626">
        <w:t>–</w:t>
      </w:r>
      <w:r w:rsidRPr="002F459A">
        <w:t xml:space="preserve"> нормативный документ;</w:t>
      </w:r>
    </w:p>
    <w:p w14:paraId="1B411A6E" w14:textId="6530BB91" w:rsidR="00E03603" w:rsidRPr="002F459A" w:rsidRDefault="00E03603" w:rsidP="00DE6B95">
      <w:pPr>
        <w:pStyle w:val="ac"/>
        <w:kinsoku w:val="0"/>
        <w:overflowPunct w:val="0"/>
        <w:spacing w:before="1" w:line="360" w:lineRule="auto"/>
        <w:ind w:left="1276"/>
      </w:pPr>
      <w:r w:rsidRPr="002F459A">
        <w:t>БСВ – буровые сточные воды;</w:t>
      </w:r>
    </w:p>
    <w:p w14:paraId="1998A948" w14:textId="46EF90CC" w:rsidR="00E03603" w:rsidRPr="002F459A" w:rsidRDefault="00E03603" w:rsidP="00DE6B95">
      <w:pPr>
        <w:pStyle w:val="ac"/>
        <w:kinsoku w:val="0"/>
        <w:overflowPunct w:val="0"/>
        <w:spacing w:before="1" w:line="360" w:lineRule="auto"/>
        <w:ind w:left="1276"/>
      </w:pPr>
      <w:r w:rsidRPr="002F459A">
        <w:t>НВД – насос высокого давления;</w:t>
      </w:r>
    </w:p>
    <w:p w14:paraId="6F92BE58" w14:textId="605638F2" w:rsidR="00E03603" w:rsidRPr="002F459A" w:rsidRDefault="00E03603" w:rsidP="00DE6B95">
      <w:pPr>
        <w:pStyle w:val="ac"/>
        <w:kinsoku w:val="0"/>
        <w:overflowPunct w:val="0"/>
        <w:spacing w:before="1" w:line="360" w:lineRule="auto"/>
        <w:ind w:left="1276"/>
      </w:pPr>
      <w:r w:rsidRPr="002F459A">
        <w:t>ИГИ – инженерно-геологические изыскания;</w:t>
      </w:r>
    </w:p>
    <w:p w14:paraId="66D37D52" w14:textId="518457C3" w:rsidR="00E03603" w:rsidRPr="002F459A" w:rsidRDefault="00E03603" w:rsidP="00DE6B95">
      <w:pPr>
        <w:pStyle w:val="ac"/>
        <w:kinsoku w:val="0"/>
        <w:overflowPunct w:val="0"/>
        <w:spacing w:before="1" w:line="360" w:lineRule="auto"/>
        <w:ind w:left="1276"/>
      </w:pPr>
      <w:r w:rsidRPr="002F459A">
        <w:t>ЖКХ – жилищно-коммунальное хозяйство;</w:t>
      </w:r>
    </w:p>
    <w:p w14:paraId="5D27B83E" w14:textId="782ABCBD" w:rsidR="00E03603" w:rsidRPr="002F459A" w:rsidRDefault="00E03603" w:rsidP="00DE6B95">
      <w:pPr>
        <w:pStyle w:val="ac"/>
        <w:kinsoku w:val="0"/>
        <w:overflowPunct w:val="0"/>
        <w:spacing w:before="1" w:line="360" w:lineRule="auto"/>
        <w:ind w:left="1276"/>
      </w:pPr>
      <w:r w:rsidRPr="002F459A">
        <w:t xml:space="preserve">ВКХ </w:t>
      </w:r>
      <w:r w:rsidR="00382626">
        <w:t>–</w:t>
      </w:r>
      <w:r w:rsidRPr="002F459A">
        <w:t xml:space="preserve"> водопроводно-канализационное хозяйство</w:t>
      </w:r>
      <w:r w:rsidR="00382626">
        <w:t>;</w:t>
      </w:r>
    </w:p>
    <w:p w14:paraId="59CF5116" w14:textId="1D699FF8" w:rsidR="00565558" w:rsidRPr="002F459A" w:rsidRDefault="00565558" w:rsidP="00DE6B95">
      <w:pPr>
        <w:pStyle w:val="ac"/>
        <w:kinsoku w:val="0"/>
        <w:overflowPunct w:val="0"/>
        <w:spacing w:before="1" w:line="360" w:lineRule="auto"/>
        <w:ind w:left="1276"/>
      </w:pPr>
      <w:r w:rsidRPr="002F459A">
        <w:t>ОС – окружающая среда</w:t>
      </w:r>
      <w:r w:rsidR="00382626">
        <w:t>;</w:t>
      </w:r>
    </w:p>
    <w:p w14:paraId="3CB829CD" w14:textId="2D81595F" w:rsidR="00B10FF8" w:rsidRDefault="00B10FF8" w:rsidP="00CC59F6">
      <w:pPr>
        <w:pStyle w:val="ac"/>
        <w:kinsoku w:val="0"/>
        <w:overflowPunct w:val="0"/>
        <w:spacing w:before="1" w:line="360" w:lineRule="auto"/>
        <w:ind w:left="1276"/>
      </w:pPr>
      <w:r w:rsidRPr="002F459A">
        <w:t>ППР – проект производства работ.</w:t>
      </w:r>
    </w:p>
    <w:p w14:paraId="564E6F8C" w14:textId="77777777" w:rsidR="00CC59F6" w:rsidRPr="002F459A" w:rsidRDefault="00CC59F6" w:rsidP="00CC59F6">
      <w:pPr>
        <w:pStyle w:val="ac"/>
        <w:kinsoku w:val="0"/>
        <w:overflowPunct w:val="0"/>
        <w:spacing w:before="1" w:line="360" w:lineRule="auto"/>
        <w:ind w:left="1276"/>
      </w:pPr>
    </w:p>
    <w:p w14:paraId="05C225C4" w14:textId="18AF660F" w:rsidR="00FF57CE" w:rsidRPr="002F459A" w:rsidRDefault="00FF57CE" w:rsidP="00DE6B95">
      <w:pPr>
        <w:spacing w:line="360" w:lineRule="auto"/>
        <w:ind w:firstLine="1276"/>
        <w:rPr>
          <w:rFonts w:eastAsia="Calibri"/>
          <w:b/>
          <w:sz w:val="28"/>
          <w:szCs w:val="28"/>
        </w:rPr>
      </w:pPr>
      <w:r w:rsidRPr="002F459A">
        <w:rPr>
          <w:rFonts w:eastAsia="Calibri"/>
          <w:b/>
          <w:sz w:val="28"/>
          <w:szCs w:val="28"/>
        </w:rPr>
        <w:t xml:space="preserve">5. </w:t>
      </w:r>
      <w:r w:rsidR="00C25EA7" w:rsidRPr="002F459A">
        <w:rPr>
          <w:rFonts w:eastAsia="Calibri"/>
          <w:b/>
          <w:sz w:val="28"/>
          <w:szCs w:val="28"/>
        </w:rPr>
        <w:t>ОБЩИЕ ПОЛОЖЕНИЯ</w:t>
      </w:r>
    </w:p>
    <w:p w14:paraId="263D1FCF" w14:textId="5B0BE32F" w:rsidR="00565558" w:rsidRPr="002F459A" w:rsidRDefault="00382626" w:rsidP="00382626">
      <w:pPr>
        <w:pStyle w:val="a3"/>
        <w:widowControl w:val="0"/>
        <w:kinsoku w:val="0"/>
        <w:overflowPunct w:val="0"/>
        <w:autoSpaceDE w:val="0"/>
        <w:autoSpaceDN w:val="0"/>
        <w:adjustRightInd w:val="0"/>
        <w:spacing w:line="369" w:lineRule="auto"/>
        <w:ind w:left="851" w:right="111"/>
        <w:jc w:val="both"/>
        <w:rPr>
          <w:rFonts w:ascii="Times New Roman" w:hAnsi="Times New Roman"/>
          <w:color w:val="000000"/>
          <w:w w:val="105"/>
          <w:sz w:val="28"/>
          <w:szCs w:val="28"/>
        </w:rPr>
      </w:pPr>
      <w:r>
        <w:rPr>
          <w:rFonts w:ascii="Times New Roman" w:hAnsi="Times New Roman"/>
          <w:spacing w:val="-3"/>
          <w:w w:val="105"/>
          <w:sz w:val="28"/>
          <w:szCs w:val="28"/>
        </w:rPr>
        <w:t xml:space="preserve">5.1. </w:t>
      </w:r>
      <w:r w:rsidR="00565558" w:rsidRPr="002F459A">
        <w:rPr>
          <w:rFonts w:ascii="Times New Roman" w:hAnsi="Times New Roman"/>
          <w:spacing w:val="-3"/>
          <w:w w:val="105"/>
          <w:sz w:val="28"/>
          <w:szCs w:val="28"/>
        </w:rPr>
        <w:t xml:space="preserve">Требования </w:t>
      </w:r>
      <w:r w:rsidR="00565558" w:rsidRPr="002F459A">
        <w:rPr>
          <w:rFonts w:ascii="Times New Roman" w:hAnsi="Times New Roman"/>
          <w:w w:val="105"/>
          <w:sz w:val="28"/>
          <w:szCs w:val="28"/>
        </w:rPr>
        <w:t xml:space="preserve">в области охраны ОС при обращении с </w:t>
      </w:r>
      <w:r w:rsidR="0024282D" w:rsidRPr="002F459A">
        <w:rPr>
          <w:rFonts w:ascii="Times New Roman" w:hAnsi="Times New Roman"/>
          <w:w w:val="105"/>
          <w:sz w:val="28"/>
          <w:szCs w:val="28"/>
        </w:rPr>
        <w:t xml:space="preserve">производственными </w:t>
      </w:r>
      <w:r w:rsidR="00565558" w:rsidRPr="002F459A">
        <w:rPr>
          <w:rFonts w:ascii="Times New Roman" w:hAnsi="Times New Roman"/>
          <w:w w:val="105"/>
          <w:sz w:val="28"/>
          <w:szCs w:val="28"/>
        </w:rPr>
        <w:t>отходами</w:t>
      </w:r>
      <w:r w:rsidR="0024282D" w:rsidRPr="002F459A">
        <w:rPr>
          <w:rFonts w:ascii="Times New Roman" w:hAnsi="Times New Roman"/>
          <w:w w:val="105"/>
          <w:sz w:val="28"/>
          <w:szCs w:val="28"/>
        </w:rPr>
        <w:t>, в данном случае отходами</w:t>
      </w:r>
      <w:r w:rsidR="00565558" w:rsidRPr="002F459A">
        <w:rPr>
          <w:rFonts w:ascii="Times New Roman" w:hAnsi="Times New Roman"/>
          <w:w w:val="105"/>
          <w:sz w:val="28"/>
          <w:szCs w:val="28"/>
        </w:rPr>
        <w:t xml:space="preserve"> бурения</w:t>
      </w:r>
      <w:r w:rsidR="0024282D" w:rsidRPr="002F459A">
        <w:rPr>
          <w:rFonts w:ascii="Times New Roman" w:hAnsi="Times New Roman"/>
          <w:w w:val="105"/>
          <w:sz w:val="28"/>
          <w:szCs w:val="28"/>
        </w:rPr>
        <w:t>,</w:t>
      </w:r>
      <w:r w:rsidR="00565558" w:rsidRPr="002F459A">
        <w:rPr>
          <w:rFonts w:ascii="Times New Roman" w:hAnsi="Times New Roman"/>
          <w:w w:val="105"/>
          <w:sz w:val="28"/>
          <w:szCs w:val="28"/>
        </w:rPr>
        <w:t xml:space="preserve"> </w:t>
      </w:r>
      <w:r w:rsidR="0087116B" w:rsidRPr="002F459A">
        <w:rPr>
          <w:rFonts w:ascii="Times New Roman" w:hAnsi="Times New Roman"/>
          <w:w w:val="105"/>
          <w:sz w:val="28"/>
          <w:szCs w:val="28"/>
        </w:rPr>
        <w:t xml:space="preserve">необходимость </w:t>
      </w:r>
      <w:r w:rsidR="00565558" w:rsidRPr="002F459A">
        <w:rPr>
          <w:rFonts w:ascii="Times New Roman" w:hAnsi="Times New Roman"/>
          <w:w w:val="105"/>
          <w:sz w:val="28"/>
          <w:szCs w:val="28"/>
        </w:rPr>
        <w:t>учета</w:t>
      </w:r>
      <w:r w:rsidR="0087116B" w:rsidRPr="002F459A">
        <w:rPr>
          <w:rFonts w:ascii="Times New Roman" w:hAnsi="Times New Roman"/>
          <w:w w:val="105"/>
          <w:sz w:val="28"/>
          <w:szCs w:val="28"/>
        </w:rPr>
        <w:t xml:space="preserve"> их возникновения </w:t>
      </w:r>
      <w:r w:rsidR="004B40B9" w:rsidRPr="002F459A">
        <w:rPr>
          <w:rFonts w:ascii="Times New Roman" w:hAnsi="Times New Roman"/>
          <w:w w:val="105"/>
          <w:sz w:val="28"/>
          <w:szCs w:val="28"/>
        </w:rPr>
        <w:t xml:space="preserve">и определение способов утилизации </w:t>
      </w:r>
      <w:r w:rsidR="00565558" w:rsidRPr="002F459A">
        <w:rPr>
          <w:rFonts w:ascii="Times New Roman" w:hAnsi="Times New Roman"/>
          <w:w w:val="105"/>
          <w:sz w:val="28"/>
          <w:szCs w:val="28"/>
        </w:rPr>
        <w:t xml:space="preserve">определены </w:t>
      </w:r>
      <w:r w:rsidRPr="002F459A">
        <w:rPr>
          <w:rFonts w:ascii="Times New Roman" w:hAnsi="Times New Roman"/>
          <w:w w:val="105"/>
          <w:sz w:val="28"/>
          <w:szCs w:val="28"/>
        </w:rPr>
        <w:t xml:space="preserve">федеральными </w:t>
      </w:r>
      <w:r w:rsidR="00565558" w:rsidRPr="002F459A">
        <w:rPr>
          <w:rFonts w:ascii="Times New Roman" w:hAnsi="Times New Roman"/>
          <w:w w:val="105"/>
          <w:sz w:val="28"/>
          <w:szCs w:val="28"/>
        </w:rPr>
        <w:t>законами [</w:t>
      </w:r>
      <w:r w:rsidR="00C46F02" w:rsidRPr="00C46F02">
        <w:rPr>
          <w:rFonts w:ascii="Times New Roman" w:hAnsi="Times New Roman"/>
          <w:w w:val="105"/>
          <w:sz w:val="28"/>
          <w:szCs w:val="28"/>
        </w:rPr>
        <w:t>5</w:t>
      </w:r>
      <w:r>
        <w:rPr>
          <w:rFonts w:ascii="Times New Roman" w:hAnsi="Times New Roman"/>
          <w:w w:val="105"/>
          <w:sz w:val="28"/>
          <w:szCs w:val="28"/>
        </w:rPr>
        <w:t xml:space="preserve">, </w:t>
      </w:r>
      <w:r w:rsidR="00C46F02" w:rsidRPr="00C46F02">
        <w:rPr>
          <w:rFonts w:ascii="Times New Roman" w:hAnsi="Times New Roman"/>
          <w:w w:val="105"/>
          <w:sz w:val="28"/>
          <w:szCs w:val="28"/>
        </w:rPr>
        <w:t>6</w:t>
      </w:r>
      <w:r w:rsidR="00565558" w:rsidRPr="002F459A">
        <w:rPr>
          <w:rFonts w:ascii="Times New Roman" w:hAnsi="Times New Roman"/>
          <w:w w:val="105"/>
          <w:sz w:val="28"/>
          <w:szCs w:val="28"/>
        </w:rPr>
        <w:t>].</w:t>
      </w:r>
    </w:p>
    <w:p w14:paraId="17D0359B" w14:textId="77777777" w:rsidR="00CC59F6" w:rsidRDefault="00382626" w:rsidP="00CC59F6">
      <w:pPr>
        <w:pStyle w:val="a3"/>
        <w:widowControl w:val="0"/>
        <w:kinsoku w:val="0"/>
        <w:overflowPunct w:val="0"/>
        <w:autoSpaceDE w:val="0"/>
        <w:autoSpaceDN w:val="0"/>
        <w:adjustRightInd w:val="0"/>
        <w:spacing w:line="369" w:lineRule="auto"/>
        <w:ind w:left="851" w:right="111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5.2. </w:t>
      </w:r>
      <w:r w:rsidR="004B40B9" w:rsidRPr="002F459A">
        <w:rPr>
          <w:rFonts w:ascii="Times New Roman" w:hAnsi="Times New Roman"/>
          <w:w w:val="105"/>
          <w:sz w:val="28"/>
          <w:szCs w:val="28"/>
        </w:rPr>
        <w:t xml:space="preserve">Определение </w:t>
      </w:r>
      <w:r w:rsidR="0095563D" w:rsidRPr="002F459A">
        <w:rPr>
          <w:rFonts w:ascii="Times New Roman" w:hAnsi="Times New Roman"/>
          <w:w w:val="105"/>
          <w:sz w:val="28"/>
          <w:szCs w:val="28"/>
        </w:rPr>
        <w:t xml:space="preserve">ожидаемых </w:t>
      </w:r>
      <w:r w:rsidR="00801CFF" w:rsidRPr="002F459A">
        <w:rPr>
          <w:rFonts w:ascii="Times New Roman" w:hAnsi="Times New Roman"/>
          <w:w w:val="105"/>
          <w:sz w:val="28"/>
          <w:szCs w:val="28"/>
        </w:rPr>
        <w:t>объемов</w:t>
      </w:r>
      <w:r w:rsidR="00565558" w:rsidRPr="002F459A">
        <w:rPr>
          <w:rFonts w:ascii="Times New Roman" w:hAnsi="Times New Roman"/>
          <w:w w:val="105"/>
          <w:sz w:val="28"/>
          <w:szCs w:val="28"/>
        </w:rPr>
        <w:t xml:space="preserve"> буровых отходов при </w:t>
      </w:r>
      <w:r w:rsidR="0087116B" w:rsidRPr="002F459A">
        <w:rPr>
          <w:rFonts w:ascii="Times New Roman" w:hAnsi="Times New Roman"/>
          <w:w w:val="105"/>
          <w:sz w:val="28"/>
          <w:szCs w:val="28"/>
        </w:rPr>
        <w:t xml:space="preserve">производстве работ </w:t>
      </w:r>
      <w:r w:rsidR="00565558" w:rsidRPr="002F459A">
        <w:rPr>
          <w:rFonts w:ascii="Times New Roman" w:hAnsi="Times New Roman"/>
          <w:w w:val="105"/>
          <w:sz w:val="28"/>
          <w:szCs w:val="28"/>
        </w:rPr>
        <w:t xml:space="preserve">по технологии </w:t>
      </w:r>
      <w:r w:rsidR="00A524E1" w:rsidRPr="002F459A">
        <w:rPr>
          <w:rFonts w:ascii="Times New Roman" w:hAnsi="Times New Roman"/>
          <w:w w:val="105"/>
          <w:sz w:val="28"/>
          <w:szCs w:val="28"/>
        </w:rPr>
        <w:t>ГНБ (ННБ)</w:t>
      </w:r>
      <w:r w:rsidR="004B40B9" w:rsidRPr="002F459A">
        <w:rPr>
          <w:rFonts w:ascii="Times New Roman" w:hAnsi="Times New Roman"/>
          <w:w w:val="105"/>
          <w:sz w:val="28"/>
          <w:szCs w:val="28"/>
        </w:rPr>
        <w:t>,</w:t>
      </w:r>
      <w:r w:rsidR="00565558" w:rsidRPr="002F459A">
        <w:rPr>
          <w:rFonts w:ascii="Times New Roman" w:hAnsi="Times New Roman"/>
          <w:w w:val="105"/>
          <w:sz w:val="28"/>
          <w:szCs w:val="28"/>
        </w:rPr>
        <w:t xml:space="preserve"> </w:t>
      </w:r>
      <w:r w:rsidR="004B40B9" w:rsidRPr="002F459A">
        <w:rPr>
          <w:rFonts w:ascii="Times New Roman" w:hAnsi="Times New Roman"/>
          <w:w w:val="105"/>
          <w:sz w:val="28"/>
          <w:szCs w:val="28"/>
        </w:rPr>
        <w:t>оптимальных способов их утилизации, а</w:t>
      </w:r>
      <w:r w:rsidR="0087116B" w:rsidRPr="002F459A">
        <w:rPr>
          <w:rFonts w:ascii="Times New Roman" w:hAnsi="Times New Roman"/>
          <w:w w:val="105"/>
          <w:sz w:val="28"/>
          <w:szCs w:val="28"/>
        </w:rPr>
        <w:t xml:space="preserve"> </w:t>
      </w:r>
      <w:r w:rsidR="004B40B9" w:rsidRPr="002F459A">
        <w:rPr>
          <w:rFonts w:ascii="Times New Roman" w:hAnsi="Times New Roman"/>
          <w:w w:val="105"/>
          <w:sz w:val="28"/>
          <w:szCs w:val="28"/>
        </w:rPr>
        <w:t xml:space="preserve">также </w:t>
      </w:r>
      <w:r w:rsidR="0087116B" w:rsidRPr="002F459A">
        <w:rPr>
          <w:rFonts w:ascii="Times New Roman" w:hAnsi="Times New Roman"/>
          <w:w w:val="105"/>
          <w:sz w:val="28"/>
          <w:szCs w:val="28"/>
        </w:rPr>
        <w:t xml:space="preserve">необходимых технологических объектов для их размещения на строительной площадке и предотвращения загрязнения ОС следует </w:t>
      </w:r>
      <w:r w:rsidR="0095563D" w:rsidRPr="002F459A">
        <w:rPr>
          <w:rFonts w:ascii="Times New Roman" w:hAnsi="Times New Roman"/>
          <w:w w:val="105"/>
          <w:sz w:val="28"/>
          <w:szCs w:val="28"/>
        </w:rPr>
        <w:t>выполня</w:t>
      </w:r>
      <w:r w:rsidR="00565558" w:rsidRPr="002F459A">
        <w:rPr>
          <w:rFonts w:ascii="Times New Roman" w:hAnsi="Times New Roman"/>
          <w:w w:val="105"/>
          <w:sz w:val="28"/>
          <w:szCs w:val="28"/>
        </w:rPr>
        <w:t>т</w:t>
      </w:r>
      <w:r w:rsidR="0087116B" w:rsidRPr="002F459A">
        <w:rPr>
          <w:rFonts w:ascii="Times New Roman" w:hAnsi="Times New Roman"/>
          <w:w w:val="105"/>
          <w:sz w:val="28"/>
          <w:szCs w:val="28"/>
        </w:rPr>
        <w:t>ь</w:t>
      </w:r>
      <w:r w:rsidR="00565558" w:rsidRPr="002F459A">
        <w:rPr>
          <w:rFonts w:ascii="Times New Roman" w:hAnsi="Times New Roman"/>
          <w:w w:val="105"/>
          <w:sz w:val="28"/>
          <w:szCs w:val="28"/>
        </w:rPr>
        <w:t xml:space="preserve"> </w:t>
      </w:r>
      <w:r w:rsidR="0095563D" w:rsidRPr="002F459A">
        <w:rPr>
          <w:rFonts w:ascii="Times New Roman" w:hAnsi="Times New Roman"/>
          <w:w w:val="105"/>
          <w:sz w:val="28"/>
          <w:szCs w:val="28"/>
        </w:rPr>
        <w:t>на стадии проектирования</w:t>
      </w:r>
      <w:r w:rsidR="00E41464" w:rsidRPr="002F459A">
        <w:rPr>
          <w:rFonts w:ascii="Times New Roman" w:hAnsi="Times New Roman"/>
          <w:w w:val="105"/>
          <w:sz w:val="28"/>
          <w:szCs w:val="28"/>
        </w:rPr>
        <w:t xml:space="preserve">, </w:t>
      </w:r>
      <w:r w:rsidR="00477E35" w:rsidRPr="002F459A">
        <w:rPr>
          <w:rFonts w:ascii="Times New Roman" w:hAnsi="Times New Roman"/>
          <w:w w:val="105"/>
          <w:sz w:val="28"/>
          <w:szCs w:val="28"/>
        </w:rPr>
        <w:t>в составе ПОС или ППР.</w:t>
      </w:r>
    </w:p>
    <w:p w14:paraId="3CD85935" w14:textId="6FDC001C" w:rsidR="00CC59F6" w:rsidRPr="00CC59F6" w:rsidRDefault="00382626" w:rsidP="00CC59F6">
      <w:pPr>
        <w:pStyle w:val="a3"/>
        <w:widowControl w:val="0"/>
        <w:kinsoku w:val="0"/>
        <w:overflowPunct w:val="0"/>
        <w:autoSpaceDE w:val="0"/>
        <w:autoSpaceDN w:val="0"/>
        <w:adjustRightInd w:val="0"/>
        <w:spacing w:line="369" w:lineRule="auto"/>
        <w:ind w:left="851" w:right="111"/>
        <w:jc w:val="both"/>
        <w:rPr>
          <w:rFonts w:ascii="Times New Roman" w:hAnsi="Times New Roman"/>
          <w:w w:val="105"/>
          <w:sz w:val="28"/>
          <w:szCs w:val="28"/>
        </w:rPr>
      </w:pPr>
      <w:r w:rsidRPr="00CC59F6">
        <w:rPr>
          <w:rFonts w:ascii="Times New Roman" w:hAnsi="Times New Roman"/>
          <w:w w:val="105"/>
          <w:sz w:val="28"/>
          <w:szCs w:val="28"/>
        </w:rPr>
        <w:t xml:space="preserve">5.3. </w:t>
      </w:r>
      <w:r w:rsidR="0089709E" w:rsidRPr="00CC59F6">
        <w:rPr>
          <w:rFonts w:ascii="Times New Roman" w:hAnsi="Times New Roman"/>
          <w:w w:val="105"/>
          <w:sz w:val="28"/>
          <w:szCs w:val="28"/>
        </w:rPr>
        <w:t>Способы утилизации</w:t>
      </w:r>
      <w:r w:rsidR="00DE6B95" w:rsidRPr="00CC59F6">
        <w:rPr>
          <w:rFonts w:ascii="Times New Roman" w:hAnsi="Times New Roman"/>
          <w:w w:val="105"/>
          <w:sz w:val="28"/>
          <w:szCs w:val="28"/>
        </w:rPr>
        <w:t xml:space="preserve"> буровых отходов при</w:t>
      </w:r>
      <w:r w:rsidR="00600C4C" w:rsidRPr="00CC59F6">
        <w:rPr>
          <w:rFonts w:ascii="Times New Roman" w:hAnsi="Times New Roman"/>
          <w:w w:val="105"/>
          <w:sz w:val="28"/>
          <w:szCs w:val="28"/>
        </w:rPr>
        <w:t xml:space="preserve"> производстве работ по технологии </w:t>
      </w:r>
      <w:r w:rsidR="00A524E1" w:rsidRPr="00CC59F6">
        <w:rPr>
          <w:rFonts w:ascii="Times New Roman" w:hAnsi="Times New Roman"/>
          <w:w w:val="105"/>
          <w:sz w:val="28"/>
          <w:szCs w:val="28"/>
        </w:rPr>
        <w:t>ГНБ (ННБ)</w:t>
      </w:r>
      <w:r w:rsidR="00DE6B95" w:rsidRPr="00CC59F6">
        <w:rPr>
          <w:rFonts w:ascii="Times New Roman" w:hAnsi="Times New Roman"/>
          <w:w w:val="105"/>
          <w:sz w:val="28"/>
          <w:szCs w:val="28"/>
        </w:rPr>
        <w:t xml:space="preserve">, приведенные в настоящем стандарте, </w:t>
      </w:r>
      <w:r w:rsidR="00477E35" w:rsidRPr="00CC59F6">
        <w:rPr>
          <w:rFonts w:ascii="Times New Roman" w:hAnsi="Times New Roman"/>
          <w:w w:val="105"/>
          <w:sz w:val="28"/>
          <w:szCs w:val="28"/>
        </w:rPr>
        <w:t xml:space="preserve">подлежат корректировке </w:t>
      </w:r>
      <w:r w:rsidR="00DE6B95" w:rsidRPr="00CC59F6">
        <w:rPr>
          <w:rFonts w:ascii="Times New Roman" w:hAnsi="Times New Roman"/>
          <w:w w:val="105"/>
          <w:sz w:val="28"/>
          <w:szCs w:val="28"/>
        </w:rPr>
        <w:t xml:space="preserve">и </w:t>
      </w:r>
      <w:r w:rsidR="00477E35" w:rsidRPr="00CC59F6">
        <w:rPr>
          <w:rFonts w:ascii="Times New Roman" w:hAnsi="Times New Roman"/>
          <w:w w:val="105"/>
          <w:sz w:val="28"/>
          <w:szCs w:val="28"/>
        </w:rPr>
        <w:t>пересмотру</w:t>
      </w:r>
      <w:r w:rsidR="00DE6B95" w:rsidRPr="00CC59F6">
        <w:rPr>
          <w:rFonts w:ascii="Times New Roman" w:hAnsi="Times New Roman"/>
          <w:w w:val="105"/>
          <w:sz w:val="28"/>
          <w:szCs w:val="28"/>
        </w:rPr>
        <w:t xml:space="preserve"> при совершенствовании технологий</w:t>
      </w:r>
      <w:r w:rsidR="00CC59F6">
        <w:rPr>
          <w:rFonts w:ascii="Times New Roman" w:hAnsi="Times New Roman"/>
          <w:w w:val="105"/>
          <w:sz w:val="28"/>
          <w:szCs w:val="28"/>
        </w:rPr>
        <w:t>.</w:t>
      </w:r>
    </w:p>
    <w:p w14:paraId="51C8DDC9" w14:textId="30D32E63" w:rsidR="00CC59F6" w:rsidRPr="00CC59F6" w:rsidRDefault="00CC59F6" w:rsidP="00CC59F6">
      <w:pPr>
        <w:tabs>
          <w:tab w:val="left" w:pos="2184"/>
        </w:tabs>
        <w:rPr>
          <w:lang w:eastAsia="en-US"/>
        </w:rPr>
        <w:sectPr w:rsidR="00CC59F6" w:rsidRPr="00CC59F6" w:rsidSect="00616B37">
          <w:footerReference w:type="default" r:id="rId10"/>
          <w:pgSz w:w="11630" w:h="16450"/>
          <w:pgMar w:top="1280" w:right="1020" w:bottom="1360" w:left="1020" w:header="771" w:footer="1178" w:gutter="0"/>
          <w:cols w:space="720"/>
          <w:noEndnote/>
        </w:sectPr>
      </w:pPr>
      <w:r>
        <w:rPr>
          <w:lang w:eastAsia="en-US"/>
        </w:rPr>
        <w:tab/>
      </w:r>
    </w:p>
    <w:p w14:paraId="05C225C8" w14:textId="0616C735" w:rsidR="00FF57CE" w:rsidRPr="002F459A" w:rsidRDefault="00FF57CE" w:rsidP="00CC59F6">
      <w:pPr>
        <w:spacing w:line="360" w:lineRule="auto"/>
        <w:ind w:left="709"/>
        <w:rPr>
          <w:b/>
          <w:sz w:val="28"/>
          <w:szCs w:val="28"/>
        </w:rPr>
      </w:pPr>
      <w:r w:rsidRPr="002F459A">
        <w:rPr>
          <w:b/>
          <w:sz w:val="28"/>
          <w:szCs w:val="28"/>
        </w:rPr>
        <w:lastRenderedPageBreak/>
        <w:t>6</w:t>
      </w:r>
      <w:r w:rsidR="00382626">
        <w:rPr>
          <w:b/>
          <w:sz w:val="28"/>
          <w:szCs w:val="28"/>
        </w:rPr>
        <w:t>.</w:t>
      </w:r>
      <w:r w:rsidRPr="002F459A">
        <w:rPr>
          <w:b/>
          <w:sz w:val="28"/>
          <w:szCs w:val="28"/>
        </w:rPr>
        <w:t> </w:t>
      </w:r>
      <w:r w:rsidR="00C25EA7" w:rsidRPr="002F459A">
        <w:rPr>
          <w:b/>
          <w:sz w:val="28"/>
          <w:szCs w:val="28"/>
        </w:rPr>
        <w:t xml:space="preserve">БУРОВОЙ РАСТВОР В </w:t>
      </w:r>
      <w:r w:rsidR="00A524E1" w:rsidRPr="002F459A">
        <w:rPr>
          <w:b/>
          <w:sz w:val="28"/>
          <w:szCs w:val="28"/>
        </w:rPr>
        <w:t>ГНБ (ННБ)</w:t>
      </w:r>
    </w:p>
    <w:p w14:paraId="2FAF564A" w14:textId="32E4FAD2" w:rsidR="00EA2CB4" w:rsidRPr="002F459A" w:rsidRDefault="00EA2CB4" w:rsidP="00EA2CB4">
      <w:pPr>
        <w:spacing w:line="360" w:lineRule="auto"/>
        <w:ind w:left="7" w:firstLine="702"/>
        <w:rPr>
          <w:sz w:val="28"/>
          <w:szCs w:val="28"/>
        </w:rPr>
      </w:pPr>
      <w:r w:rsidRPr="002F459A">
        <w:rPr>
          <w:rFonts w:eastAsia="Arial"/>
          <w:b/>
          <w:bCs/>
          <w:sz w:val="28"/>
          <w:szCs w:val="28"/>
        </w:rPr>
        <w:t>6.1</w:t>
      </w:r>
      <w:r w:rsidR="00382626">
        <w:rPr>
          <w:rFonts w:eastAsia="Arial"/>
          <w:b/>
          <w:bCs/>
          <w:sz w:val="28"/>
          <w:szCs w:val="28"/>
        </w:rPr>
        <w:t>.</w:t>
      </w:r>
      <w:r w:rsidRPr="002F459A">
        <w:rPr>
          <w:rFonts w:eastAsia="Arial"/>
          <w:b/>
          <w:bCs/>
          <w:sz w:val="28"/>
          <w:szCs w:val="28"/>
        </w:rPr>
        <w:t xml:space="preserve"> </w:t>
      </w:r>
      <w:r w:rsidR="00546234" w:rsidRPr="002F459A">
        <w:rPr>
          <w:rFonts w:eastAsia="Arial"/>
          <w:b/>
          <w:bCs/>
          <w:sz w:val="28"/>
          <w:szCs w:val="28"/>
        </w:rPr>
        <w:t>Технология</w:t>
      </w:r>
      <w:r w:rsidRPr="002F459A">
        <w:rPr>
          <w:rFonts w:eastAsia="Arial"/>
          <w:b/>
          <w:bCs/>
          <w:sz w:val="28"/>
          <w:szCs w:val="28"/>
        </w:rPr>
        <w:t xml:space="preserve"> </w:t>
      </w:r>
      <w:r w:rsidR="00A524E1" w:rsidRPr="002F459A">
        <w:rPr>
          <w:rFonts w:eastAsia="Arial"/>
          <w:b/>
          <w:bCs/>
          <w:sz w:val="28"/>
          <w:szCs w:val="28"/>
        </w:rPr>
        <w:t>ГНБ (ННБ)</w:t>
      </w:r>
    </w:p>
    <w:p w14:paraId="05C225CB" w14:textId="14CC0D85" w:rsidR="00FF57CE" w:rsidRPr="002F459A" w:rsidRDefault="00EA2CB4" w:rsidP="00FF57CE">
      <w:pPr>
        <w:spacing w:line="360" w:lineRule="auto"/>
        <w:ind w:left="7" w:firstLine="702"/>
        <w:jc w:val="both"/>
        <w:rPr>
          <w:rFonts w:eastAsia="Arial"/>
          <w:sz w:val="28"/>
          <w:szCs w:val="28"/>
        </w:rPr>
      </w:pPr>
      <w:r w:rsidRPr="002F459A">
        <w:rPr>
          <w:rFonts w:eastAsia="Arial"/>
          <w:sz w:val="28"/>
          <w:szCs w:val="28"/>
        </w:rPr>
        <w:t>6.1.</w:t>
      </w:r>
      <w:r w:rsidR="006E1802" w:rsidRPr="002F459A">
        <w:rPr>
          <w:rFonts w:eastAsia="Arial"/>
          <w:sz w:val="28"/>
          <w:szCs w:val="28"/>
        </w:rPr>
        <w:t>1</w:t>
      </w:r>
      <w:r w:rsidR="00382626">
        <w:rPr>
          <w:rFonts w:eastAsia="Arial"/>
          <w:sz w:val="28"/>
          <w:szCs w:val="28"/>
        </w:rPr>
        <w:t>.</w:t>
      </w:r>
      <w:r w:rsidRPr="002F459A">
        <w:rPr>
          <w:rFonts w:eastAsia="Arial"/>
          <w:sz w:val="28"/>
          <w:szCs w:val="28"/>
        </w:rPr>
        <w:t xml:space="preserve"> </w:t>
      </w:r>
      <w:r w:rsidR="00FF57CE" w:rsidRPr="002F459A">
        <w:rPr>
          <w:rFonts w:eastAsia="Arial"/>
          <w:sz w:val="28"/>
          <w:szCs w:val="28"/>
        </w:rPr>
        <w:t xml:space="preserve">На первом этапе при помощи буровой головки и локационного оборудования </w:t>
      </w:r>
      <w:r w:rsidR="00477E35" w:rsidRPr="002F459A">
        <w:rPr>
          <w:rFonts w:eastAsia="Arial"/>
          <w:sz w:val="28"/>
          <w:szCs w:val="28"/>
        </w:rPr>
        <w:t xml:space="preserve">проходится </w:t>
      </w:r>
      <w:r w:rsidR="00FF57CE" w:rsidRPr="002F459A">
        <w:rPr>
          <w:rFonts w:eastAsia="Arial"/>
          <w:sz w:val="28"/>
          <w:szCs w:val="28"/>
        </w:rPr>
        <w:t xml:space="preserve">пилотная скважина </w:t>
      </w:r>
      <w:r w:rsidR="00546234" w:rsidRPr="002F459A">
        <w:rPr>
          <w:rFonts w:eastAsia="Arial"/>
          <w:sz w:val="28"/>
          <w:szCs w:val="28"/>
        </w:rPr>
        <w:t xml:space="preserve">по </w:t>
      </w:r>
      <w:r w:rsidR="00FF57CE" w:rsidRPr="002F459A">
        <w:rPr>
          <w:rFonts w:eastAsia="Arial"/>
          <w:sz w:val="28"/>
          <w:szCs w:val="28"/>
        </w:rPr>
        <w:t xml:space="preserve">определенной проектным решением </w:t>
      </w:r>
      <w:r w:rsidR="00546234" w:rsidRPr="002F459A">
        <w:rPr>
          <w:rFonts w:eastAsia="Arial"/>
          <w:sz w:val="28"/>
          <w:szCs w:val="28"/>
        </w:rPr>
        <w:t xml:space="preserve">оси </w:t>
      </w:r>
      <w:r w:rsidR="00FF57CE" w:rsidRPr="002F459A">
        <w:rPr>
          <w:rFonts w:eastAsia="Arial"/>
          <w:sz w:val="28"/>
          <w:szCs w:val="28"/>
        </w:rPr>
        <w:t>трассы бурения.</w:t>
      </w:r>
    </w:p>
    <w:p w14:paraId="05C225CC" w14:textId="77777777" w:rsidR="00FF57CE" w:rsidRPr="002F459A" w:rsidRDefault="00FF57CE" w:rsidP="00FF57CE">
      <w:pPr>
        <w:spacing w:line="360" w:lineRule="auto"/>
        <w:ind w:left="7" w:firstLine="702"/>
        <w:jc w:val="center"/>
        <w:rPr>
          <w:rFonts w:eastAsia="Arial"/>
          <w:sz w:val="28"/>
          <w:szCs w:val="28"/>
        </w:rPr>
      </w:pPr>
    </w:p>
    <w:p w14:paraId="05C225CD" w14:textId="77777777" w:rsidR="00FF57CE" w:rsidRPr="002F459A" w:rsidRDefault="00FF57CE" w:rsidP="00FF57CE">
      <w:pPr>
        <w:spacing w:line="360" w:lineRule="auto"/>
        <w:ind w:left="7" w:hanging="7"/>
        <w:jc w:val="center"/>
        <w:rPr>
          <w:sz w:val="28"/>
          <w:szCs w:val="28"/>
        </w:rPr>
      </w:pPr>
      <w:r w:rsidRPr="002F459A">
        <w:rPr>
          <w:noProof/>
          <w:sz w:val="28"/>
          <w:szCs w:val="28"/>
        </w:rPr>
        <w:drawing>
          <wp:inline distT="0" distB="0" distL="0" distR="0" wp14:anchorId="05C226FD" wp14:editId="05C226FE">
            <wp:extent cx="5940425" cy="1526745"/>
            <wp:effectExtent l="0" t="0" r="3175" b="0"/>
            <wp:docPr id="9" name="Рисунок 9" descr="C:\Documents and Settings\BoevAO.CORP\Мои документы\Мои рисунки\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BoevAO.CORP\Мои документы\Мои рисунки\05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225CE" w14:textId="77777777" w:rsidR="00FF57CE" w:rsidRPr="002F459A" w:rsidRDefault="00FF57CE" w:rsidP="00FF57CE">
      <w:pPr>
        <w:tabs>
          <w:tab w:val="left" w:pos="223"/>
        </w:tabs>
        <w:spacing w:line="360" w:lineRule="auto"/>
        <w:jc w:val="center"/>
        <w:rPr>
          <w:rFonts w:eastAsia="Arial"/>
          <w:sz w:val="28"/>
          <w:szCs w:val="28"/>
        </w:rPr>
      </w:pPr>
      <w:r w:rsidRPr="002F459A">
        <w:rPr>
          <w:rFonts w:eastAsia="Arial"/>
          <w:sz w:val="28"/>
          <w:szCs w:val="28"/>
        </w:rPr>
        <w:t>Рисунок 6.1 – Направленное бурение пилотной скважины</w:t>
      </w:r>
    </w:p>
    <w:p w14:paraId="05C225CF" w14:textId="77777777" w:rsidR="00FF57CE" w:rsidRPr="002F459A" w:rsidRDefault="00FF57CE" w:rsidP="00FF57CE">
      <w:pPr>
        <w:tabs>
          <w:tab w:val="left" w:pos="223"/>
        </w:tabs>
        <w:spacing w:line="360" w:lineRule="auto"/>
        <w:jc w:val="both"/>
        <w:rPr>
          <w:rFonts w:eastAsia="Arial"/>
          <w:sz w:val="28"/>
          <w:szCs w:val="28"/>
        </w:rPr>
      </w:pPr>
    </w:p>
    <w:p w14:paraId="05C225D0" w14:textId="732F6042" w:rsidR="00FF57CE" w:rsidRPr="002F459A" w:rsidRDefault="00477E35" w:rsidP="00FF57CE">
      <w:pPr>
        <w:tabs>
          <w:tab w:val="left" w:pos="223"/>
        </w:tabs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2F459A">
        <w:rPr>
          <w:rFonts w:eastAsia="Arial"/>
          <w:sz w:val="28"/>
          <w:szCs w:val="28"/>
        </w:rPr>
        <w:t>6.1.2</w:t>
      </w:r>
      <w:r w:rsidR="00382626">
        <w:rPr>
          <w:rFonts w:eastAsia="Arial"/>
          <w:sz w:val="28"/>
          <w:szCs w:val="28"/>
        </w:rPr>
        <w:t>.</w:t>
      </w:r>
      <w:r w:rsidR="00EA2CB4" w:rsidRPr="002F459A">
        <w:rPr>
          <w:rFonts w:eastAsia="Arial"/>
          <w:sz w:val="28"/>
          <w:szCs w:val="28"/>
        </w:rPr>
        <w:t xml:space="preserve"> </w:t>
      </w:r>
      <w:r w:rsidR="00571CA4" w:rsidRPr="002F459A">
        <w:rPr>
          <w:rFonts w:eastAsia="Arial"/>
          <w:sz w:val="28"/>
          <w:szCs w:val="28"/>
        </w:rPr>
        <w:t>На втором этапе выполняется расширение пилотной скважины с помощью расширителей различных размеров и конструкций. В зависимости от вида прокладываемой инженерной коммуникации выполняется одно или несколько</w:t>
      </w:r>
      <w:r w:rsidR="00FF57CE" w:rsidRPr="002F459A">
        <w:rPr>
          <w:rFonts w:eastAsia="Arial"/>
          <w:sz w:val="28"/>
          <w:szCs w:val="28"/>
        </w:rPr>
        <w:t xml:space="preserve"> последовательн</w:t>
      </w:r>
      <w:r w:rsidR="00571CA4" w:rsidRPr="002F459A">
        <w:rPr>
          <w:rFonts w:eastAsia="Arial"/>
          <w:sz w:val="28"/>
          <w:szCs w:val="28"/>
        </w:rPr>
        <w:t>ых</w:t>
      </w:r>
      <w:r w:rsidR="00FF57CE" w:rsidRPr="002F459A">
        <w:rPr>
          <w:rFonts w:eastAsia="Arial"/>
          <w:sz w:val="28"/>
          <w:szCs w:val="28"/>
        </w:rPr>
        <w:t xml:space="preserve"> расширени</w:t>
      </w:r>
      <w:r w:rsidR="00571CA4" w:rsidRPr="002F459A">
        <w:rPr>
          <w:rFonts w:eastAsia="Arial"/>
          <w:sz w:val="28"/>
          <w:szCs w:val="28"/>
        </w:rPr>
        <w:t>й</w:t>
      </w:r>
      <w:r w:rsidR="00FF57CE" w:rsidRPr="002F459A">
        <w:rPr>
          <w:rFonts w:eastAsia="Arial"/>
          <w:sz w:val="28"/>
          <w:szCs w:val="28"/>
        </w:rPr>
        <w:t>. Этап расширения</w:t>
      </w:r>
      <w:r w:rsidR="00546234" w:rsidRPr="002F459A">
        <w:rPr>
          <w:rFonts w:eastAsia="Arial"/>
          <w:sz w:val="28"/>
          <w:szCs w:val="28"/>
        </w:rPr>
        <w:t>, как правило,</w:t>
      </w:r>
      <w:r w:rsidR="00FF57CE" w:rsidRPr="002F459A">
        <w:rPr>
          <w:rFonts w:eastAsia="Arial"/>
          <w:sz w:val="28"/>
          <w:szCs w:val="28"/>
        </w:rPr>
        <w:t xml:space="preserve"> производится в направлении к буровой установке</w:t>
      </w:r>
      <w:r w:rsidR="00571CA4" w:rsidRPr="002F459A">
        <w:rPr>
          <w:rFonts w:eastAsia="Arial"/>
          <w:sz w:val="28"/>
          <w:szCs w:val="28"/>
        </w:rPr>
        <w:t xml:space="preserve"> (</w:t>
      </w:r>
      <w:r w:rsidR="00546234" w:rsidRPr="002F459A">
        <w:rPr>
          <w:rFonts w:eastAsia="Arial"/>
          <w:sz w:val="28"/>
          <w:szCs w:val="28"/>
        </w:rPr>
        <w:t>на себя)</w:t>
      </w:r>
      <w:r w:rsidR="00FF57CE" w:rsidRPr="002F459A">
        <w:rPr>
          <w:rFonts w:eastAsia="Arial"/>
          <w:sz w:val="28"/>
          <w:szCs w:val="28"/>
        </w:rPr>
        <w:t>.</w:t>
      </w:r>
    </w:p>
    <w:p w14:paraId="05C225D1" w14:textId="77777777" w:rsidR="00FF57CE" w:rsidRPr="002F459A" w:rsidRDefault="00FF57CE" w:rsidP="00FF57CE">
      <w:pPr>
        <w:tabs>
          <w:tab w:val="left" w:pos="223"/>
        </w:tabs>
        <w:spacing w:line="360" w:lineRule="auto"/>
        <w:ind w:firstLine="709"/>
        <w:jc w:val="both"/>
        <w:rPr>
          <w:rFonts w:eastAsia="Arial"/>
          <w:sz w:val="28"/>
          <w:szCs w:val="28"/>
        </w:rPr>
      </w:pPr>
    </w:p>
    <w:p w14:paraId="05C225D2" w14:textId="77777777" w:rsidR="00FF57CE" w:rsidRPr="002F459A" w:rsidRDefault="00FF57CE" w:rsidP="00FF57CE">
      <w:pPr>
        <w:tabs>
          <w:tab w:val="left" w:pos="223"/>
        </w:tabs>
        <w:spacing w:line="360" w:lineRule="auto"/>
        <w:jc w:val="both"/>
        <w:rPr>
          <w:rFonts w:eastAsia="Arial"/>
          <w:sz w:val="28"/>
          <w:szCs w:val="28"/>
          <w:lang w:val="en-US"/>
        </w:rPr>
      </w:pPr>
      <w:r w:rsidRPr="002F459A">
        <w:rPr>
          <w:noProof/>
          <w:sz w:val="28"/>
          <w:szCs w:val="28"/>
        </w:rPr>
        <w:drawing>
          <wp:inline distT="0" distB="0" distL="0" distR="0" wp14:anchorId="05C226FF" wp14:editId="05C22700">
            <wp:extent cx="5940425" cy="1461974"/>
            <wp:effectExtent l="0" t="0" r="3175" b="5080"/>
            <wp:docPr id="43" name="Рисунок 43" descr="C:\Documents and Settings\BoevAO.CORP\Мои документы\Мои рисунки\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BoevAO.CORP\Мои документы\Мои рисунки\06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225D3" w14:textId="77777777" w:rsidR="00FF57CE" w:rsidRPr="002F459A" w:rsidRDefault="00FF57CE" w:rsidP="00FF57CE">
      <w:pPr>
        <w:tabs>
          <w:tab w:val="left" w:pos="223"/>
        </w:tabs>
        <w:spacing w:line="360" w:lineRule="auto"/>
        <w:ind w:firstLine="709"/>
        <w:jc w:val="center"/>
        <w:rPr>
          <w:rFonts w:eastAsia="Arial"/>
          <w:sz w:val="28"/>
          <w:szCs w:val="28"/>
        </w:rPr>
      </w:pPr>
      <w:r w:rsidRPr="002F459A">
        <w:rPr>
          <w:sz w:val="28"/>
          <w:szCs w:val="28"/>
        </w:rPr>
        <w:t>Рисунок</w:t>
      </w:r>
      <w:r w:rsidRPr="002F459A">
        <w:rPr>
          <w:spacing w:val="20"/>
          <w:sz w:val="28"/>
          <w:szCs w:val="28"/>
        </w:rPr>
        <w:t xml:space="preserve"> 6.2 –</w:t>
      </w:r>
      <w:r w:rsidRPr="002F459A">
        <w:rPr>
          <w:sz w:val="28"/>
          <w:szCs w:val="28"/>
        </w:rPr>
        <w:t xml:space="preserve"> Расширение скважины</w:t>
      </w:r>
    </w:p>
    <w:p w14:paraId="05C225D4" w14:textId="2EF9B079" w:rsidR="00FF57CE" w:rsidRPr="002F459A" w:rsidRDefault="00477E35" w:rsidP="00FF57CE">
      <w:pPr>
        <w:spacing w:line="360" w:lineRule="auto"/>
        <w:ind w:left="7" w:firstLine="702"/>
        <w:jc w:val="both"/>
        <w:rPr>
          <w:rFonts w:eastAsia="Arial"/>
          <w:dstrike/>
          <w:sz w:val="28"/>
          <w:szCs w:val="28"/>
        </w:rPr>
      </w:pPr>
      <w:r w:rsidRPr="002F459A">
        <w:rPr>
          <w:rFonts w:eastAsia="Arial"/>
          <w:sz w:val="28"/>
          <w:szCs w:val="28"/>
        </w:rPr>
        <w:t>6.1.3</w:t>
      </w:r>
      <w:r w:rsidR="00382626">
        <w:rPr>
          <w:rFonts w:eastAsia="Arial"/>
          <w:sz w:val="28"/>
          <w:szCs w:val="28"/>
        </w:rPr>
        <w:t>.</w:t>
      </w:r>
      <w:r w:rsidR="00EA2CB4" w:rsidRPr="002F459A">
        <w:rPr>
          <w:rFonts w:eastAsia="Arial"/>
          <w:sz w:val="28"/>
          <w:szCs w:val="28"/>
        </w:rPr>
        <w:t xml:space="preserve"> </w:t>
      </w:r>
      <w:r w:rsidR="00FF57CE" w:rsidRPr="002F459A">
        <w:rPr>
          <w:rFonts w:eastAsia="Arial"/>
          <w:sz w:val="28"/>
          <w:szCs w:val="28"/>
        </w:rPr>
        <w:t xml:space="preserve">Следующим этапом является </w:t>
      </w:r>
      <w:r w:rsidR="00571CA4" w:rsidRPr="002F459A">
        <w:rPr>
          <w:sz w:val="28"/>
          <w:szCs w:val="28"/>
        </w:rPr>
        <w:t>калибровка</w:t>
      </w:r>
      <w:r w:rsidR="006E1802" w:rsidRPr="002F459A">
        <w:rPr>
          <w:sz w:val="28"/>
          <w:szCs w:val="28"/>
        </w:rPr>
        <w:t xml:space="preserve"> </w:t>
      </w:r>
      <w:r w:rsidR="00571CA4" w:rsidRPr="002F459A">
        <w:rPr>
          <w:sz w:val="28"/>
          <w:szCs w:val="28"/>
        </w:rPr>
        <w:t xml:space="preserve">образованного и заполненного </w:t>
      </w:r>
      <w:r w:rsidR="006E1802" w:rsidRPr="002F459A">
        <w:rPr>
          <w:sz w:val="28"/>
          <w:szCs w:val="28"/>
        </w:rPr>
        <w:t>раствором бурового</w:t>
      </w:r>
      <w:r w:rsidR="00571CA4" w:rsidRPr="002F459A">
        <w:rPr>
          <w:sz w:val="28"/>
          <w:szCs w:val="28"/>
        </w:rPr>
        <w:t xml:space="preserve"> канала и </w:t>
      </w:r>
      <w:r w:rsidR="00FF57CE" w:rsidRPr="002F459A">
        <w:rPr>
          <w:rFonts w:eastAsia="Arial"/>
          <w:sz w:val="28"/>
          <w:szCs w:val="28"/>
        </w:rPr>
        <w:t>протягивание прокладываемой коммуникации</w:t>
      </w:r>
      <w:r w:rsidR="00507601" w:rsidRPr="002F459A">
        <w:rPr>
          <w:rFonts w:eastAsia="Arial"/>
          <w:sz w:val="28"/>
          <w:szCs w:val="28"/>
        </w:rPr>
        <w:t xml:space="preserve"> или футляра</w:t>
      </w:r>
      <w:r w:rsidR="00FF57CE" w:rsidRPr="002F459A">
        <w:rPr>
          <w:rFonts w:eastAsia="Arial"/>
          <w:sz w:val="28"/>
          <w:szCs w:val="28"/>
        </w:rPr>
        <w:t xml:space="preserve">. </w:t>
      </w:r>
      <w:r w:rsidR="00FF57CE" w:rsidRPr="002F459A">
        <w:rPr>
          <w:sz w:val="28"/>
          <w:szCs w:val="28"/>
        </w:rPr>
        <w:t>Протягивание трубопровода</w:t>
      </w:r>
      <w:r w:rsidR="00D1639C" w:rsidRPr="002F459A">
        <w:rPr>
          <w:sz w:val="28"/>
          <w:szCs w:val="28"/>
        </w:rPr>
        <w:t xml:space="preserve"> в соответствии </w:t>
      </w:r>
      <w:r w:rsidR="006E1802" w:rsidRPr="002F459A">
        <w:rPr>
          <w:sz w:val="28"/>
          <w:szCs w:val="28"/>
        </w:rPr>
        <w:t>с СП</w:t>
      </w:r>
      <w:r w:rsidR="00D1639C" w:rsidRPr="002F459A">
        <w:rPr>
          <w:sz w:val="28"/>
          <w:szCs w:val="28"/>
        </w:rPr>
        <w:t xml:space="preserve"> </w:t>
      </w:r>
      <w:r w:rsidR="00D1639C" w:rsidRPr="002F459A">
        <w:rPr>
          <w:sz w:val="28"/>
          <w:szCs w:val="28"/>
        </w:rPr>
        <w:lastRenderedPageBreak/>
        <w:t xml:space="preserve">341.1325800 </w:t>
      </w:r>
      <w:r w:rsidR="00FF57CE" w:rsidRPr="002F459A">
        <w:rPr>
          <w:sz w:val="28"/>
          <w:szCs w:val="28"/>
        </w:rPr>
        <w:t>должно осуществляться с минимальным перерывом после завершения расширения</w:t>
      </w:r>
      <w:r w:rsidR="00FF57CE" w:rsidRPr="002F459A">
        <w:rPr>
          <w:rFonts w:eastAsia="Arial"/>
          <w:sz w:val="28"/>
          <w:szCs w:val="28"/>
        </w:rPr>
        <w:t>.</w:t>
      </w:r>
    </w:p>
    <w:p w14:paraId="05C225D5" w14:textId="77777777" w:rsidR="00FF57CE" w:rsidRPr="002F459A" w:rsidRDefault="00FF57CE" w:rsidP="00FF57CE">
      <w:pPr>
        <w:spacing w:line="360" w:lineRule="auto"/>
        <w:ind w:left="7" w:hanging="7"/>
        <w:jc w:val="both"/>
        <w:rPr>
          <w:rFonts w:eastAsia="Arial"/>
          <w:sz w:val="28"/>
          <w:szCs w:val="28"/>
        </w:rPr>
      </w:pPr>
      <w:r w:rsidRPr="002F459A">
        <w:rPr>
          <w:noProof/>
          <w:sz w:val="28"/>
          <w:szCs w:val="28"/>
        </w:rPr>
        <w:drawing>
          <wp:inline distT="0" distB="0" distL="0" distR="0" wp14:anchorId="05C22701" wp14:editId="05C22702">
            <wp:extent cx="6000749" cy="165735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" t="36507" r="6974" b="36765"/>
                    <a:stretch/>
                  </pic:blipFill>
                  <pic:spPr bwMode="auto">
                    <a:xfrm>
                      <a:off x="0" y="0"/>
                      <a:ext cx="6001970" cy="165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C225D6" w14:textId="77777777" w:rsidR="00FF57CE" w:rsidRPr="002F459A" w:rsidRDefault="00FF57CE" w:rsidP="00FF57CE">
      <w:pPr>
        <w:jc w:val="center"/>
        <w:rPr>
          <w:szCs w:val="28"/>
        </w:rPr>
      </w:pPr>
      <w:r w:rsidRPr="002F459A">
        <w:rPr>
          <w:szCs w:val="28"/>
        </w:rPr>
        <w:t xml:space="preserve">1 – буровая штанга; 2 – расширитель; 3 – шарнирное соединение; </w:t>
      </w:r>
    </w:p>
    <w:p w14:paraId="05C225D7" w14:textId="131D9729" w:rsidR="00FF57CE" w:rsidRPr="002F459A" w:rsidRDefault="00FF57CE" w:rsidP="00FF57CE">
      <w:pPr>
        <w:jc w:val="center"/>
        <w:rPr>
          <w:szCs w:val="28"/>
        </w:rPr>
      </w:pPr>
      <w:r w:rsidRPr="002F459A">
        <w:rPr>
          <w:szCs w:val="28"/>
        </w:rPr>
        <w:t xml:space="preserve">4 – вертлюг; 5 – оголовок; 6 </w:t>
      </w:r>
      <w:r w:rsidR="00382626">
        <w:rPr>
          <w:szCs w:val="28"/>
        </w:rPr>
        <w:t>–</w:t>
      </w:r>
      <w:r w:rsidRPr="002F459A">
        <w:rPr>
          <w:szCs w:val="28"/>
        </w:rPr>
        <w:t xml:space="preserve"> трубопровод</w:t>
      </w:r>
    </w:p>
    <w:p w14:paraId="05C225D8" w14:textId="77777777" w:rsidR="00FF57CE" w:rsidRPr="002F459A" w:rsidRDefault="00FF57CE" w:rsidP="00FF57CE">
      <w:pPr>
        <w:spacing w:line="360" w:lineRule="auto"/>
        <w:rPr>
          <w:sz w:val="28"/>
          <w:szCs w:val="28"/>
        </w:rPr>
      </w:pPr>
    </w:p>
    <w:p w14:paraId="05C225D9" w14:textId="77777777" w:rsidR="00FF57CE" w:rsidRPr="002F459A" w:rsidRDefault="00FF57CE" w:rsidP="00FF57CE">
      <w:pPr>
        <w:spacing w:line="360" w:lineRule="auto"/>
        <w:jc w:val="center"/>
        <w:rPr>
          <w:sz w:val="28"/>
          <w:szCs w:val="28"/>
        </w:rPr>
      </w:pPr>
      <w:r w:rsidRPr="002F459A">
        <w:rPr>
          <w:sz w:val="28"/>
          <w:szCs w:val="28"/>
        </w:rPr>
        <w:t>Рисунок</w:t>
      </w:r>
      <w:r w:rsidRPr="002F459A">
        <w:rPr>
          <w:spacing w:val="20"/>
          <w:sz w:val="28"/>
          <w:szCs w:val="28"/>
        </w:rPr>
        <w:t xml:space="preserve"> 6.3</w:t>
      </w:r>
      <w:r w:rsidRPr="002F459A">
        <w:rPr>
          <w:sz w:val="28"/>
          <w:szCs w:val="28"/>
        </w:rPr>
        <w:t xml:space="preserve"> – Сборка буровой колонны для протягивания трубопровода через буровой канал на буровую установку </w:t>
      </w:r>
    </w:p>
    <w:p w14:paraId="05C225DA" w14:textId="77777777" w:rsidR="00FF57CE" w:rsidRPr="002F459A" w:rsidRDefault="00FF57CE" w:rsidP="00FF57CE">
      <w:pPr>
        <w:ind w:left="7"/>
        <w:rPr>
          <w:sz w:val="28"/>
          <w:szCs w:val="28"/>
        </w:rPr>
      </w:pPr>
    </w:p>
    <w:p w14:paraId="05C225DB" w14:textId="713CC653" w:rsidR="00FF57CE" w:rsidRPr="002F459A" w:rsidRDefault="00FF57CE" w:rsidP="00FF57CE">
      <w:pPr>
        <w:spacing w:line="360" w:lineRule="auto"/>
        <w:ind w:left="7" w:firstLine="702"/>
        <w:rPr>
          <w:b/>
          <w:sz w:val="28"/>
          <w:szCs w:val="28"/>
        </w:rPr>
      </w:pPr>
      <w:r w:rsidRPr="002F459A">
        <w:rPr>
          <w:b/>
          <w:sz w:val="28"/>
          <w:szCs w:val="28"/>
        </w:rPr>
        <w:t>6.2</w:t>
      </w:r>
      <w:r w:rsidR="00382626">
        <w:rPr>
          <w:b/>
          <w:sz w:val="28"/>
          <w:szCs w:val="28"/>
        </w:rPr>
        <w:t>.</w:t>
      </w:r>
      <w:r w:rsidRPr="002F459A">
        <w:rPr>
          <w:b/>
          <w:sz w:val="28"/>
          <w:szCs w:val="28"/>
        </w:rPr>
        <w:t xml:space="preserve"> Буровой раствор</w:t>
      </w:r>
    </w:p>
    <w:p w14:paraId="05C225DC" w14:textId="43915477" w:rsidR="00FF57CE" w:rsidRPr="002F459A" w:rsidRDefault="00EA2BA3" w:rsidP="00FF57CE">
      <w:pPr>
        <w:spacing w:line="360" w:lineRule="auto"/>
        <w:ind w:left="7" w:firstLine="702"/>
        <w:jc w:val="both"/>
        <w:rPr>
          <w:dstrike/>
          <w:sz w:val="28"/>
          <w:szCs w:val="28"/>
        </w:rPr>
      </w:pPr>
      <w:r w:rsidRPr="002F459A">
        <w:rPr>
          <w:sz w:val="28"/>
          <w:szCs w:val="28"/>
        </w:rPr>
        <w:t>6.2.1</w:t>
      </w:r>
      <w:r w:rsidR="00382626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</w:t>
      </w:r>
      <w:r w:rsidR="00FF57CE" w:rsidRPr="002F459A">
        <w:rPr>
          <w:sz w:val="28"/>
          <w:szCs w:val="28"/>
        </w:rPr>
        <w:t xml:space="preserve">На всех этапах производства работ (бурение пилотной скважины, расширение, протягивание трубопровода) в скважину </w:t>
      </w:r>
      <w:r w:rsidR="00507601" w:rsidRPr="002F459A">
        <w:rPr>
          <w:sz w:val="28"/>
          <w:szCs w:val="28"/>
        </w:rPr>
        <w:t xml:space="preserve">необходимо </w:t>
      </w:r>
      <w:r w:rsidR="00FF57CE" w:rsidRPr="002F459A">
        <w:rPr>
          <w:sz w:val="28"/>
          <w:szCs w:val="28"/>
        </w:rPr>
        <w:t>пода</w:t>
      </w:r>
      <w:r w:rsidR="00507601" w:rsidRPr="002F459A">
        <w:rPr>
          <w:sz w:val="28"/>
          <w:szCs w:val="28"/>
        </w:rPr>
        <w:t xml:space="preserve">вать </w:t>
      </w:r>
      <w:r w:rsidR="00FF57CE" w:rsidRPr="002F459A">
        <w:rPr>
          <w:sz w:val="28"/>
          <w:szCs w:val="28"/>
        </w:rPr>
        <w:t>буровой раствор для удаления бурового шлама, стабилизации и смазки стенок канала.</w:t>
      </w:r>
    </w:p>
    <w:p w14:paraId="05C225DD" w14:textId="063A17A1" w:rsidR="00FF57CE" w:rsidRPr="002F459A" w:rsidRDefault="00EA2BA3" w:rsidP="00FF57CE">
      <w:pPr>
        <w:spacing w:line="360" w:lineRule="auto"/>
        <w:ind w:left="7" w:firstLine="702"/>
        <w:jc w:val="both"/>
        <w:rPr>
          <w:sz w:val="28"/>
          <w:szCs w:val="28"/>
        </w:rPr>
      </w:pPr>
      <w:r w:rsidRPr="002F459A">
        <w:rPr>
          <w:sz w:val="28"/>
          <w:szCs w:val="28"/>
        </w:rPr>
        <w:t>6.2.2</w:t>
      </w:r>
      <w:r w:rsidR="00382626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</w:t>
      </w:r>
      <w:r w:rsidR="00FF57CE" w:rsidRPr="002F459A">
        <w:rPr>
          <w:sz w:val="28"/>
          <w:szCs w:val="28"/>
        </w:rPr>
        <w:t>В</w:t>
      </w:r>
      <w:r w:rsidRPr="002F459A">
        <w:rPr>
          <w:sz w:val="28"/>
          <w:szCs w:val="28"/>
        </w:rPr>
        <w:t xml:space="preserve"> бестраншейном строительстве подземных коммуникаций </w:t>
      </w:r>
      <w:r w:rsidR="001E3D87" w:rsidRPr="002F459A">
        <w:rPr>
          <w:sz w:val="28"/>
          <w:szCs w:val="28"/>
        </w:rPr>
        <w:t>по технологии</w:t>
      </w:r>
      <w:r w:rsidR="00FF57CE" w:rsidRPr="002F459A">
        <w:rPr>
          <w:sz w:val="28"/>
          <w:szCs w:val="28"/>
        </w:rPr>
        <w:t xml:space="preserve"> </w:t>
      </w:r>
      <w:r w:rsidR="00A524E1" w:rsidRPr="002F459A">
        <w:rPr>
          <w:sz w:val="28"/>
          <w:szCs w:val="28"/>
        </w:rPr>
        <w:t>ГНБ (ННБ)</w:t>
      </w:r>
      <w:r w:rsidR="00600C4C" w:rsidRPr="002F459A">
        <w:rPr>
          <w:sz w:val="28"/>
          <w:szCs w:val="28"/>
        </w:rPr>
        <w:t xml:space="preserve"> следует</w:t>
      </w:r>
      <w:r w:rsidR="00507601" w:rsidRPr="002F459A">
        <w:rPr>
          <w:sz w:val="28"/>
          <w:szCs w:val="28"/>
        </w:rPr>
        <w:t xml:space="preserve"> применять </w:t>
      </w:r>
      <w:r w:rsidR="00FF57CE" w:rsidRPr="002F459A">
        <w:rPr>
          <w:sz w:val="28"/>
          <w:szCs w:val="28"/>
        </w:rPr>
        <w:t xml:space="preserve">буровой раствор на водной основе в сочетании с бентонитом </w:t>
      </w:r>
      <w:r w:rsidR="00712EE9" w:rsidRPr="002F459A">
        <w:rPr>
          <w:sz w:val="28"/>
          <w:szCs w:val="28"/>
        </w:rPr>
        <w:t xml:space="preserve">(или полимерными </w:t>
      </w:r>
      <w:proofErr w:type="spellStart"/>
      <w:r w:rsidR="00712EE9" w:rsidRPr="002F459A">
        <w:rPr>
          <w:sz w:val="28"/>
          <w:szCs w:val="28"/>
        </w:rPr>
        <w:t>бентонитозаменителями</w:t>
      </w:r>
      <w:proofErr w:type="spellEnd"/>
      <w:r w:rsidR="00712EE9" w:rsidRPr="002F459A">
        <w:rPr>
          <w:sz w:val="28"/>
          <w:szCs w:val="28"/>
        </w:rPr>
        <w:t xml:space="preserve">) </w:t>
      </w:r>
      <w:r w:rsidR="00FF57CE" w:rsidRPr="002F459A">
        <w:rPr>
          <w:sz w:val="28"/>
          <w:szCs w:val="28"/>
        </w:rPr>
        <w:t>и специальными добавками. Типовой объемный состав бурового раствора приведен в таблице 6.1.</w:t>
      </w:r>
    </w:p>
    <w:p w14:paraId="05C225DE" w14:textId="77777777" w:rsidR="00FF57CE" w:rsidRPr="002F459A" w:rsidRDefault="00FF57CE" w:rsidP="00FF57CE">
      <w:pPr>
        <w:spacing w:line="360" w:lineRule="auto"/>
        <w:ind w:left="-8" w:right="141"/>
        <w:jc w:val="both"/>
        <w:rPr>
          <w:sz w:val="28"/>
        </w:rPr>
      </w:pPr>
      <w:r w:rsidRPr="002F459A">
        <w:rPr>
          <w:spacing w:val="40"/>
          <w:sz w:val="28"/>
        </w:rPr>
        <w:t>Таблица</w:t>
      </w:r>
      <w:r w:rsidRPr="002F459A">
        <w:rPr>
          <w:sz w:val="28"/>
        </w:rPr>
        <w:t xml:space="preserve"> 6.1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5"/>
        <w:gridCol w:w="3651"/>
      </w:tblGrid>
      <w:tr w:rsidR="00FF57CE" w:rsidRPr="002F459A" w14:paraId="05C225E0" w14:textId="77777777" w:rsidTr="00094158">
        <w:tc>
          <w:tcPr>
            <w:tcW w:w="9276" w:type="dxa"/>
            <w:gridSpan w:val="2"/>
            <w:tcBorders>
              <w:bottom w:val="double" w:sz="6" w:space="0" w:color="000000"/>
            </w:tcBorders>
            <w:shd w:val="clear" w:color="auto" w:fill="auto"/>
          </w:tcPr>
          <w:p w14:paraId="05C225DF" w14:textId="77777777" w:rsidR="00FF57CE" w:rsidRPr="002F459A" w:rsidRDefault="00FF57CE" w:rsidP="00094158">
            <w:pPr>
              <w:spacing w:line="360" w:lineRule="auto"/>
              <w:ind w:right="141"/>
              <w:jc w:val="center"/>
            </w:pPr>
            <w:r w:rsidRPr="002F459A">
              <w:t>Состав бурового раствора</w:t>
            </w:r>
          </w:p>
        </w:tc>
      </w:tr>
      <w:tr w:rsidR="00FF57CE" w:rsidRPr="002F459A" w14:paraId="05C225E3" w14:textId="77777777" w:rsidTr="00094158">
        <w:tc>
          <w:tcPr>
            <w:tcW w:w="5625" w:type="dxa"/>
            <w:tcBorders>
              <w:top w:val="double" w:sz="6" w:space="0" w:color="000000"/>
            </w:tcBorders>
            <w:shd w:val="clear" w:color="auto" w:fill="auto"/>
          </w:tcPr>
          <w:p w14:paraId="05C225E1" w14:textId="77777777" w:rsidR="00FF57CE" w:rsidRPr="005717BF" w:rsidRDefault="00FF57CE" w:rsidP="00094158">
            <w:pPr>
              <w:spacing w:line="360" w:lineRule="auto"/>
              <w:ind w:right="141"/>
              <w:jc w:val="center"/>
              <w:rPr>
                <w:sz w:val="28"/>
                <w:szCs w:val="28"/>
              </w:rPr>
            </w:pPr>
            <w:r w:rsidRPr="005717BF">
              <w:rPr>
                <w:sz w:val="28"/>
                <w:szCs w:val="28"/>
              </w:rPr>
              <w:t>вода</w:t>
            </w:r>
          </w:p>
        </w:tc>
        <w:tc>
          <w:tcPr>
            <w:tcW w:w="3651" w:type="dxa"/>
            <w:tcBorders>
              <w:top w:val="double" w:sz="6" w:space="0" w:color="808080"/>
            </w:tcBorders>
            <w:shd w:val="clear" w:color="auto" w:fill="auto"/>
          </w:tcPr>
          <w:p w14:paraId="05C225E2" w14:textId="6036377C" w:rsidR="00FF57CE" w:rsidRPr="005717BF" w:rsidRDefault="00FF57CE" w:rsidP="00382626">
            <w:pPr>
              <w:spacing w:line="360" w:lineRule="auto"/>
              <w:ind w:right="141"/>
              <w:jc w:val="center"/>
              <w:rPr>
                <w:sz w:val="28"/>
                <w:szCs w:val="28"/>
              </w:rPr>
            </w:pPr>
            <w:r w:rsidRPr="005717BF">
              <w:rPr>
                <w:sz w:val="28"/>
                <w:szCs w:val="28"/>
              </w:rPr>
              <w:t>94–98 %</w:t>
            </w:r>
          </w:p>
        </w:tc>
      </w:tr>
      <w:tr w:rsidR="00FF57CE" w:rsidRPr="002F459A" w14:paraId="05C225E6" w14:textId="77777777" w:rsidTr="00094158">
        <w:tc>
          <w:tcPr>
            <w:tcW w:w="5625" w:type="dxa"/>
            <w:shd w:val="clear" w:color="auto" w:fill="auto"/>
          </w:tcPr>
          <w:p w14:paraId="05C225E4" w14:textId="77777777" w:rsidR="00FF57CE" w:rsidRPr="005717BF" w:rsidRDefault="00FF57CE" w:rsidP="00094158">
            <w:pPr>
              <w:spacing w:line="360" w:lineRule="auto"/>
              <w:ind w:right="141"/>
              <w:jc w:val="center"/>
              <w:rPr>
                <w:sz w:val="28"/>
                <w:szCs w:val="28"/>
              </w:rPr>
            </w:pPr>
            <w:r w:rsidRPr="005717BF">
              <w:rPr>
                <w:sz w:val="28"/>
                <w:szCs w:val="28"/>
              </w:rPr>
              <w:t>бентонит</w:t>
            </w:r>
          </w:p>
        </w:tc>
        <w:tc>
          <w:tcPr>
            <w:tcW w:w="3651" w:type="dxa"/>
            <w:shd w:val="clear" w:color="auto" w:fill="auto"/>
          </w:tcPr>
          <w:p w14:paraId="05C225E5" w14:textId="3CA95DA7" w:rsidR="00FF57CE" w:rsidRPr="005717BF" w:rsidRDefault="00FF57CE" w:rsidP="00382626">
            <w:pPr>
              <w:spacing w:line="360" w:lineRule="auto"/>
              <w:ind w:right="141"/>
              <w:jc w:val="center"/>
              <w:rPr>
                <w:sz w:val="28"/>
                <w:szCs w:val="28"/>
              </w:rPr>
            </w:pPr>
            <w:r w:rsidRPr="005717BF">
              <w:rPr>
                <w:sz w:val="28"/>
                <w:szCs w:val="28"/>
              </w:rPr>
              <w:t>2–6 %</w:t>
            </w:r>
          </w:p>
        </w:tc>
      </w:tr>
      <w:tr w:rsidR="00FF57CE" w:rsidRPr="002F459A" w14:paraId="05C225E9" w14:textId="77777777" w:rsidTr="00094158">
        <w:tc>
          <w:tcPr>
            <w:tcW w:w="5625" w:type="dxa"/>
            <w:shd w:val="clear" w:color="auto" w:fill="auto"/>
          </w:tcPr>
          <w:p w14:paraId="05C225E7" w14:textId="77777777" w:rsidR="00FF57CE" w:rsidRPr="005717BF" w:rsidRDefault="00FF57CE" w:rsidP="00094158">
            <w:pPr>
              <w:spacing w:line="360" w:lineRule="auto"/>
              <w:ind w:right="141"/>
              <w:jc w:val="center"/>
              <w:rPr>
                <w:sz w:val="28"/>
                <w:szCs w:val="28"/>
              </w:rPr>
            </w:pPr>
            <w:r w:rsidRPr="005717BF">
              <w:rPr>
                <w:sz w:val="28"/>
                <w:szCs w:val="28"/>
              </w:rPr>
              <w:t>специальные добавки</w:t>
            </w:r>
          </w:p>
        </w:tc>
        <w:tc>
          <w:tcPr>
            <w:tcW w:w="3651" w:type="dxa"/>
            <w:shd w:val="clear" w:color="auto" w:fill="auto"/>
          </w:tcPr>
          <w:p w14:paraId="05C225E8" w14:textId="77777777" w:rsidR="00FF57CE" w:rsidRPr="005717BF" w:rsidRDefault="00FF57CE" w:rsidP="00094158">
            <w:pPr>
              <w:spacing w:line="360" w:lineRule="auto"/>
              <w:ind w:right="141"/>
              <w:jc w:val="center"/>
              <w:rPr>
                <w:sz w:val="28"/>
                <w:szCs w:val="28"/>
              </w:rPr>
            </w:pPr>
            <w:r w:rsidRPr="005717BF">
              <w:rPr>
                <w:sz w:val="28"/>
                <w:szCs w:val="28"/>
              </w:rPr>
              <w:t>до 1 %</w:t>
            </w:r>
          </w:p>
        </w:tc>
      </w:tr>
    </w:tbl>
    <w:p w14:paraId="05C225EA" w14:textId="66D4B761" w:rsidR="00FF57CE" w:rsidRPr="002F459A" w:rsidRDefault="00FF57CE" w:rsidP="00FF57CE">
      <w:pPr>
        <w:pStyle w:val="a3"/>
        <w:spacing w:after="0" w:line="360" w:lineRule="auto"/>
        <w:ind w:left="0" w:right="141"/>
        <w:jc w:val="both"/>
        <w:rPr>
          <w:rFonts w:ascii="Times New Roman" w:hAnsi="Times New Roman"/>
          <w:sz w:val="28"/>
        </w:rPr>
      </w:pPr>
    </w:p>
    <w:p w14:paraId="098C044B" w14:textId="7E35E72D" w:rsidR="00507601" w:rsidRPr="002F459A" w:rsidRDefault="00061405" w:rsidP="00507601">
      <w:pPr>
        <w:pStyle w:val="a3"/>
        <w:spacing w:after="0" w:line="360" w:lineRule="auto"/>
        <w:ind w:left="0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 w:rsidR="00507601" w:rsidRPr="002F459A">
        <w:rPr>
          <w:rFonts w:ascii="Times New Roman" w:hAnsi="Times New Roman"/>
          <w:sz w:val="28"/>
        </w:rPr>
        <w:t xml:space="preserve">Состав </w:t>
      </w:r>
      <w:r w:rsidR="00507601" w:rsidRPr="002F459A">
        <w:rPr>
          <w:rFonts w:ascii="Times New Roman" w:hAnsi="Times New Roman"/>
          <w:sz w:val="28"/>
          <w:szCs w:val="28"/>
        </w:rPr>
        <w:t>бурового раствора для каждого конкретного объекта определяется на основании данных ИГИ</w:t>
      </w:r>
      <w:r w:rsidR="00E71C13" w:rsidRPr="002F459A">
        <w:rPr>
          <w:rFonts w:ascii="Times New Roman" w:hAnsi="Times New Roman"/>
          <w:sz w:val="28"/>
          <w:szCs w:val="28"/>
        </w:rPr>
        <w:t>, технологических параметров скважины</w:t>
      </w:r>
      <w:r w:rsidR="00507601" w:rsidRPr="002F459A">
        <w:rPr>
          <w:rFonts w:ascii="Times New Roman" w:hAnsi="Times New Roman"/>
          <w:sz w:val="28"/>
          <w:szCs w:val="28"/>
        </w:rPr>
        <w:t xml:space="preserve"> </w:t>
      </w:r>
      <w:r w:rsidR="00E71C13" w:rsidRPr="002F459A">
        <w:rPr>
          <w:rFonts w:ascii="Times New Roman" w:hAnsi="Times New Roman"/>
          <w:sz w:val="28"/>
          <w:szCs w:val="28"/>
        </w:rPr>
        <w:t>и может корректироваться в процессе работ.</w:t>
      </w:r>
    </w:p>
    <w:p w14:paraId="6641725E" w14:textId="487A962D" w:rsidR="001E3D87" w:rsidRPr="002F459A" w:rsidRDefault="001E3D87" w:rsidP="00FF57CE">
      <w:pPr>
        <w:spacing w:line="360" w:lineRule="auto"/>
        <w:ind w:right="141" w:firstLine="708"/>
        <w:jc w:val="both"/>
        <w:rPr>
          <w:sz w:val="28"/>
        </w:rPr>
      </w:pPr>
      <w:r w:rsidRPr="002F459A">
        <w:rPr>
          <w:sz w:val="28"/>
        </w:rPr>
        <w:t>6.2.3</w:t>
      </w:r>
      <w:r w:rsidR="00382626">
        <w:rPr>
          <w:sz w:val="28"/>
        </w:rPr>
        <w:t>.</w:t>
      </w:r>
      <w:r w:rsidRPr="002F459A">
        <w:rPr>
          <w:sz w:val="28"/>
        </w:rPr>
        <w:t xml:space="preserve"> Для приготовления бурового раствора </w:t>
      </w:r>
      <w:r w:rsidR="00E41464" w:rsidRPr="002F459A">
        <w:rPr>
          <w:sz w:val="28"/>
        </w:rPr>
        <w:t xml:space="preserve">необходимо </w:t>
      </w:r>
      <w:r w:rsidRPr="002F459A">
        <w:rPr>
          <w:sz w:val="28"/>
        </w:rPr>
        <w:t>использовать воду из водопровода, естественных водоемов, колодцев и артезианских скважин, соответствующую ГОСТ 23732. Допускается использование морской воды в сочетании со специализированными добавками или с применением технологий опреснения воды.</w:t>
      </w:r>
    </w:p>
    <w:p w14:paraId="05C225EB" w14:textId="103D46D4" w:rsidR="00FF57CE" w:rsidRPr="002F459A" w:rsidRDefault="001E3D87" w:rsidP="001E3D87">
      <w:pPr>
        <w:spacing w:line="360" w:lineRule="auto"/>
        <w:ind w:right="141" w:firstLine="708"/>
        <w:jc w:val="both"/>
        <w:rPr>
          <w:sz w:val="28"/>
        </w:rPr>
      </w:pPr>
      <w:r w:rsidRPr="002F459A">
        <w:rPr>
          <w:sz w:val="28"/>
        </w:rPr>
        <w:t>6.2.4</w:t>
      </w:r>
      <w:r w:rsidR="00382626">
        <w:rPr>
          <w:sz w:val="28"/>
        </w:rPr>
        <w:t>.</w:t>
      </w:r>
      <w:r w:rsidRPr="002F459A">
        <w:rPr>
          <w:sz w:val="28"/>
        </w:rPr>
        <w:t xml:space="preserve"> </w:t>
      </w:r>
      <w:r w:rsidR="00FF57CE" w:rsidRPr="002F459A">
        <w:rPr>
          <w:sz w:val="28"/>
        </w:rPr>
        <w:t>У воды для бурового раствора должны быть следующие показатели:</w:t>
      </w:r>
    </w:p>
    <w:p w14:paraId="05C225EC" w14:textId="1382ECEA" w:rsidR="00FF57CE" w:rsidRPr="002F459A" w:rsidRDefault="00382626" w:rsidP="00FF57CE">
      <w:pPr>
        <w:spacing w:line="360" w:lineRule="auto"/>
        <w:ind w:right="141" w:firstLine="708"/>
        <w:jc w:val="both"/>
        <w:rPr>
          <w:sz w:val="28"/>
        </w:rPr>
      </w:pPr>
      <w:r>
        <w:rPr>
          <w:sz w:val="28"/>
        </w:rPr>
        <w:t>–</w:t>
      </w:r>
      <w:r w:rsidR="00FF57CE" w:rsidRPr="002F459A">
        <w:rPr>
          <w:sz w:val="28"/>
        </w:rPr>
        <w:t xml:space="preserve"> уровень кислотности (</w:t>
      </w:r>
      <w:r w:rsidR="00FF57CE" w:rsidRPr="002F459A">
        <w:rPr>
          <w:sz w:val="28"/>
          <w:szCs w:val="28"/>
        </w:rPr>
        <w:t xml:space="preserve">показатель активности ионов водорода, </w:t>
      </w:r>
      <w:r w:rsidR="00FF57CE" w:rsidRPr="002F459A">
        <w:rPr>
          <w:sz w:val="28"/>
          <w:lang w:val="en-US"/>
        </w:rPr>
        <w:t>pH</w:t>
      </w:r>
      <w:r w:rsidR="00FF57CE" w:rsidRPr="002F459A">
        <w:rPr>
          <w:sz w:val="28"/>
        </w:rPr>
        <w:t xml:space="preserve">) </w:t>
      </w:r>
      <w:r>
        <w:rPr>
          <w:sz w:val="28"/>
        </w:rPr>
        <w:t xml:space="preserve">– </w:t>
      </w:r>
      <w:r w:rsidR="00FF57CE" w:rsidRPr="002F459A">
        <w:rPr>
          <w:sz w:val="28"/>
        </w:rPr>
        <w:t>от 8 до 10 ед.;</w:t>
      </w:r>
    </w:p>
    <w:p w14:paraId="05C225ED" w14:textId="5370EE5C" w:rsidR="00FF57CE" w:rsidRPr="002F459A" w:rsidRDefault="0031294F" w:rsidP="00FF57CE">
      <w:pPr>
        <w:spacing w:line="360" w:lineRule="auto"/>
        <w:ind w:right="141" w:firstLine="708"/>
        <w:jc w:val="both"/>
        <w:rPr>
          <w:sz w:val="28"/>
        </w:rPr>
      </w:pPr>
      <w:r>
        <w:rPr>
          <w:sz w:val="28"/>
        </w:rPr>
        <w:t>–</w:t>
      </w:r>
      <w:r w:rsidR="00FF57CE" w:rsidRPr="002F459A">
        <w:rPr>
          <w:sz w:val="28"/>
        </w:rPr>
        <w:t xml:space="preserve"> уровень ж</w:t>
      </w:r>
      <w:r>
        <w:rPr>
          <w:sz w:val="28"/>
        </w:rPr>
        <w:t>е</w:t>
      </w:r>
      <w:r w:rsidR="00FF57CE" w:rsidRPr="002F459A">
        <w:rPr>
          <w:sz w:val="28"/>
        </w:rPr>
        <w:t>сткости (</w:t>
      </w:r>
      <w:r w:rsidR="00FF57CE" w:rsidRPr="002F459A">
        <w:rPr>
          <w:sz w:val="28"/>
          <w:szCs w:val="28"/>
        </w:rPr>
        <w:t>содержание ионов кальция)</w:t>
      </w:r>
      <w:r w:rsidR="00FF57CE" w:rsidRPr="002F459A">
        <w:rPr>
          <w:sz w:val="28"/>
        </w:rPr>
        <w:t xml:space="preserve"> </w:t>
      </w:r>
      <w:r>
        <w:rPr>
          <w:sz w:val="28"/>
        </w:rPr>
        <w:t xml:space="preserve">– </w:t>
      </w:r>
      <w:r w:rsidR="00FF57CE" w:rsidRPr="002F459A">
        <w:rPr>
          <w:sz w:val="28"/>
        </w:rPr>
        <w:t xml:space="preserve">не более 5 </w:t>
      </w:r>
      <w:r w:rsidR="00FF57CE" w:rsidRPr="002F459A">
        <w:rPr>
          <w:rFonts w:ascii="Arial Narrow" w:hAnsi="Arial Narrow"/>
          <w:sz w:val="28"/>
        </w:rPr>
        <w:t>°</w:t>
      </w:r>
      <w:r w:rsidR="00FF57CE" w:rsidRPr="002F459A">
        <w:rPr>
          <w:sz w:val="28"/>
        </w:rPr>
        <w:t xml:space="preserve">Ж (14 </w:t>
      </w:r>
      <w:r w:rsidR="00FF57CE" w:rsidRPr="002F459A">
        <w:rPr>
          <w:sz w:val="28"/>
          <w:lang w:val="en-US"/>
        </w:rPr>
        <w:t>Dh</w:t>
      </w:r>
      <w:r w:rsidR="00FF57CE" w:rsidRPr="002F459A">
        <w:rPr>
          <w:sz w:val="28"/>
        </w:rPr>
        <w:t xml:space="preserve">); </w:t>
      </w:r>
    </w:p>
    <w:p w14:paraId="05C225EF" w14:textId="4833E779" w:rsidR="00FF57CE" w:rsidRPr="002F459A" w:rsidRDefault="00FF57CE" w:rsidP="00FF57CE">
      <w:pPr>
        <w:spacing w:line="360" w:lineRule="auto"/>
        <w:ind w:right="141" w:firstLine="708"/>
        <w:jc w:val="both"/>
        <w:rPr>
          <w:sz w:val="28"/>
        </w:rPr>
      </w:pPr>
      <w:r w:rsidRPr="002F459A">
        <w:rPr>
          <w:spacing w:val="40"/>
        </w:rPr>
        <w:t>Примечание</w:t>
      </w:r>
      <w:r w:rsidR="0031294F">
        <w:rPr>
          <w:spacing w:val="40"/>
        </w:rPr>
        <w:t>:</w:t>
      </w:r>
      <w:r w:rsidRPr="002F459A">
        <w:t xml:space="preserve"> </w:t>
      </w:r>
      <w:r w:rsidRPr="002F459A">
        <w:rPr>
          <w:lang w:val="en-US"/>
        </w:rPr>
        <w:t>Dh</w:t>
      </w:r>
      <w:r w:rsidRPr="002F459A">
        <w:t xml:space="preserve"> – немецкие градусы</w:t>
      </w:r>
      <w:r w:rsidRPr="002F459A">
        <w:rPr>
          <w:sz w:val="28"/>
        </w:rPr>
        <w:t xml:space="preserve">, </w:t>
      </w:r>
      <w:r w:rsidRPr="002F459A">
        <w:rPr>
          <w:rFonts w:ascii="Arial Narrow" w:hAnsi="Arial Narrow"/>
        </w:rPr>
        <w:t>°</w:t>
      </w:r>
      <w:r w:rsidRPr="002F459A">
        <w:t>Ж – градус жесткости.</w:t>
      </w:r>
    </w:p>
    <w:p w14:paraId="44F1ECFA" w14:textId="7A4D204F" w:rsidR="00712EE9" w:rsidRPr="002F459A" w:rsidRDefault="00712EE9" w:rsidP="00712EE9">
      <w:pPr>
        <w:spacing w:line="360" w:lineRule="auto"/>
        <w:ind w:left="7" w:firstLine="702"/>
        <w:jc w:val="both"/>
        <w:rPr>
          <w:sz w:val="28"/>
          <w:szCs w:val="28"/>
        </w:rPr>
      </w:pPr>
      <w:r w:rsidRPr="002F459A">
        <w:rPr>
          <w:sz w:val="28"/>
          <w:szCs w:val="28"/>
        </w:rPr>
        <w:t>6.2.5</w:t>
      </w:r>
      <w:r w:rsidR="0031294F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</w:t>
      </w:r>
      <w:r w:rsidR="00FF57CE" w:rsidRPr="002F459A">
        <w:rPr>
          <w:sz w:val="28"/>
          <w:szCs w:val="28"/>
        </w:rPr>
        <w:t>В качестве основы бурового раствора используется бентонит – материал природного происхождения с содержанием монтморил</w:t>
      </w:r>
      <w:r w:rsidR="0031294F">
        <w:rPr>
          <w:sz w:val="28"/>
          <w:szCs w:val="28"/>
        </w:rPr>
        <w:t>л</w:t>
      </w:r>
      <w:r w:rsidR="00FF57CE" w:rsidRPr="002F459A">
        <w:rPr>
          <w:sz w:val="28"/>
          <w:szCs w:val="28"/>
        </w:rPr>
        <w:t>онита не менее 70 %.</w:t>
      </w:r>
      <w:r w:rsidRPr="002F459A">
        <w:rPr>
          <w:sz w:val="28"/>
          <w:szCs w:val="28"/>
        </w:rPr>
        <w:t xml:space="preserve"> Для производства буровых работ рекомендуется применять растворы на основе модифицированного бентонита</w:t>
      </w:r>
      <w:r w:rsidR="00AE5B50" w:rsidRPr="002F459A">
        <w:rPr>
          <w:sz w:val="28"/>
          <w:szCs w:val="28"/>
        </w:rPr>
        <w:t xml:space="preserve"> </w:t>
      </w:r>
      <w:r w:rsidR="0031294F">
        <w:rPr>
          <w:sz w:val="28"/>
          <w:szCs w:val="28"/>
        </w:rPr>
        <w:t>–</w:t>
      </w:r>
      <w:r w:rsidR="00AE5B50" w:rsidRPr="002F459A">
        <w:rPr>
          <w:sz w:val="28"/>
          <w:szCs w:val="28"/>
        </w:rPr>
        <w:t xml:space="preserve"> </w:t>
      </w:r>
      <w:r w:rsidRPr="002F459A">
        <w:rPr>
          <w:sz w:val="28"/>
          <w:szCs w:val="28"/>
        </w:rPr>
        <w:t xml:space="preserve">обработанного кальцинированной содой, полимерами или другими химикатами, улучшающими качество суспензии. Применение </w:t>
      </w:r>
      <w:proofErr w:type="spellStart"/>
      <w:r w:rsidRPr="002F459A">
        <w:rPr>
          <w:sz w:val="28"/>
          <w:szCs w:val="28"/>
        </w:rPr>
        <w:t>немодифицированного</w:t>
      </w:r>
      <w:proofErr w:type="spellEnd"/>
      <w:r w:rsidRPr="002F459A">
        <w:rPr>
          <w:sz w:val="28"/>
          <w:szCs w:val="28"/>
        </w:rPr>
        <w:t xml:space="preserve"> бентонита приводит к повышению рисков возникновения аварийных ситуаций и допускается для буровых комплексов не ниже класса Мега</w:t>
      </w:r>
      <w:r w:rsidR="00AE5B50" w:rsidRPr="002F459A">
        <w:rPr>
          <w:sz w:val="28"/>
          <w:szCs w:val="28"/>
        </w:rPr>
        <w:t>.</w:t>
      </w:r>
    </w:p>
    <w:p w14:paraId="11A2391E" w14:textId="77971CB9" w:rsidR="00AE5B50" w:rsidRPr="002F459A" w:rsidRDefault="00AE5B50" w:rsidP="00AE5B50">
      <w:pPr>
        <w:spacing w:line="360" w:lineRule="auto"/>
        <w:ind w:left="7" w:firstLine="702"/>
        <w:jc w:val="both"/>
        <w:rPr>
          <w:sz w:val="28"/>
          <w:szCs w:val="28"/>
        </w:rPr>
      </w:pPr>
      <w:r w:rsidRPr="002F459A">
        <w:rPr>
          <w:sz w:val="28"/>
          <w:szCs w:val="28"/>
        </w:rPr>
        <w:t xml:space="preserve">Контрольные значения параметров бентонитов для </w:t>
      </w:r>
      <w:r w:rsidR="00A524E1" w:rsidRPr="002F459A">
        <w:rPr>
          <w:sz w:val="28"/>
          <w:szCs w:val="28"/>
        </w:rPr>
        <w:t>ГНБ (ННБ)</w:t>
      </w:r>
      <w:r w:rsidRPr="002F459A">
        <w:rPr>
          <w:sz w:val="28"/>
          <w:szCs w:val="28"/>
        </w:rPr>
        <w:t xml:space="preserve"> должны соответствовать требованиям СП 341.1325800 (</w:t>
      </w:r>
      <w:r w:rsidR="0028423E" w:rsidRPr="002F459A">
        <w:rPr>
          <w:sz w:val="28"/>
          <w:szCs w:val="28"/>
        </w:rPr>
        <w:t xml:space="preserve">Приложение </w:t>
      </w:r>
      <w:r w:rsidRPr="002F459A">
        <w:rPr>
          <w:sz w:val="28"/>
          <w:szCs w:val="28"/>
        </w:rPr>
        <w:t>М)</w:t>
      </w:r>
      <w:r w:rsidR="0031294F">
        <w:rPr>
          <w:sz w:val="28"/>
          <w:szCs w:val="28"/>
        </w:rPr>
        <w:t>.</w:t>
      </w:r>
    </w:p>
    <w:p w14:paraId="05C225F1" w14:textId="7904FACC" w:rsidR="00FF57CE" w:rsidRPr="002F459A" w:rsidRDefault="00AE5B50" w:rsidP="00FF57CE">
      <w:pPr>
        <w:spacing w:line="360" w:lineRule="auto"/>
        <w:ind w:right="141" w:firstLine="708"/>
        <w:jc w:val="both"/>
        <w:rPr>
          <w:sz w:val="28"/>
        </w:rPr>
      </w:pPr>
      <w:r w:rsidRPr="002F459A">
        <w:rPr>
          <w:sz w:val="28"/>
        </w:rPr>
        <w:t>6.2.6</w:t>
      </w:r>
      <w:r w:rsidR="0031294F">
        <w:rPr>
          <w:sz w:val="28"/>
        </w:rPr>
        <w:t>.</w:t>
      </w:r>
      <w:r w:rsidR="001E3D87" w:rsidRPr="002F459A">
        <w:rPr>
          <w:sz w:val="28"/>
        </w:rPr>
        <w:t xml:space="preserve"> </w:t>
      </w:r>
      <w:r w:rsidR="00FF57CE" w:rsidRPr="002F459A">
        <w:rPr>
          <w:sz w:val="28"/>
        </w:rPr>
        <w:t>Регулирование свойств и соответствующих параметров бурового раствора</w:t>
      </w:r>
      <w:r w:rsidR="00F14BA5" w:rsidRPr="002F459A">
        <w:rPr>
          <w:sz w:val="28"/>
        </w:rPr>
        <w:t xml:space="preserve"> </w:t>
      </w:r>
      <w:r w:rsidR="00FF57CE" w:rsidRPr="002F459A">
        <w:rPr>
          <w:sz w:val="28"/>
        </w:rPr>
        <w:t xml:space="preserve">следует осуществлять при помощи специальных добавок, обеспечивающих: </w:t>
      </w:r>
    </w:p>
    <w:p w14:paraId="05C225F2" w14:textId="2A3E155C" w:rsidR="00FF57CE" w:rsidRPr="002F459A" w:rsidRDefault="0031294F" w:rsidP="00FF57CE">
      <w:pPr>
        <w:pStyle w:val="a3"/>
        <w:spacing w:after="0" w:line="360" w:lineRule="auto"/>
        <w:ind w:left="0" w:right="14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="00FF57CE" w:rsidRPr="002F459A">
        <w:rPr>
          <w:rFonts w:ascii="Times New Roman" w:hAnsi="Times New Roman"/>
          <w:sz w:val="28"/>
        </w:rPr>
        <w:t xml:space="preserve"> улучшение реологических параметров (например, добавка </w:t>
      </w:r>
      <w:proofErr w:type="spellStart"/>
      <w:r w:rsidR="00FF57CE" w:rsidRPr="002F459A">
        <w:rPr>
          <w:rFonts w:ascii="Times New Roman" w:hAnsi="Times New Roman"/>
          <w:sz w:val="28"/>
        </w:rPr>
        <w:t>ксантан</w:t>
      </w:r>
      <w:proofErr w:type="spellEnd"/>
      <w:r w:rsidR="00FF57CE" w:rsidRPr="002F459A">
        <w:rPr>
          <w:rFonts w:ascii="Times New Roman" w:hAnsi="Times New Roman"/>
          <w:sz w:val="28"/>
        </w:rPr>
        <w:t>);</w:t>
      </w:r>
    </w:p>
    <w:p w14:paraId="05C225F3" w14:textId="1332B025" w:rsidR="00FF57CE" w:rsidRPr="002F459A" w:rsidRDefault="0031294F" w:rsidP="00FF57CE">
      <w:pPr>
        <w:pStyle w:val="a3"/>
        <w:spacing w:after="0" w:line="360" w:lineRule="auto"/>
        <w:ind w:left="0" w:right="14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–</w:t>
      </w:r>
      <w:r w:rsidR="00FF57CE" w:rsidRPr="002F459A">
        <w:rPr>
          <w:rFonts w:ascii="Times New Roman" w:hAnsi="Times New Roman"/>
          <w:sz w:val="28"/>
        </w:rPr>
        <w:t xml:space="preserve"> контроль уровня фильтрации (например, добавка полимер </w:t>
      </w:r>
      <w:r w:rsidR="00FF57CE" w:rsidRPr="002F459A">
        <w:rPr>
          <w:rFonts w:ascii="Times New Roman" w:hAnsi="Times New Roman"/>
          <w:sz w:val="28"/>
          <w:lang w:val="en-US"/>
        </w:rPr>
        <w:t>PAC</w:t>
      </w:r>
      <w:r w:rsidR="00FF57CE" w:rsidRPr="002F459A">
        <w:rPr>
          <w:rFonts w:ascii="Times New Roman" w:hAnsi="Times New Roman"/>
          <w:sz w:val="28"/>
        </w:rPr>
        <w:t>);</w:t>
      </w:r>
    </w:p>
    <w:p w14:paraId="05C225F4" w14:textId="3CE82707" w:rsidR="00FF57CE" w:rsidRPr="002F459A" w:rsidRDefault="00FF57CE" w:rsidP="00FF57CE">
      <w:pPr>
        <w:spacing w:before="240" w:line="276" w:lineRule="auto"/>
        <w:ind w:right="141" w:firstLine="708"/>
        <w:jc w:val="both"/>
      </w:pPr>
      <w:r w:rsidRPr="002F459A">
        <w:rPr>
          <w:spacing w:val="40"/>
        </w:rPr>
        <w:t>Примечание</w:t>
      </w:r>
      <w:r w:rsidR="0031294F">
        <w:rPr>
          <w:spacing w:val="40"/>
        </w:rPr>
        <w:t>:</w:t>
      </w:r>
      <w:r w:rsidRPr="002F459A">
        <w:t xml:space="preserve"> Расход специальных добавок, отвечающих за реологические характеристики и уровень фильтрации, зависит от качества и концентрации используемого бентонита. </w:t>
      </w:r>
    </w:p>
    <w:p w14:paraId="05C225F5" w14:textId="50662260" w:rsidR="00FF57CE" w:rsidRPr="002F459A" w:rsidRDefault="0031294F" w:rsidP="00FF57CE">
      <w:pPr>
        <w:pStyle w:val="a3"/>
        <w:spacing w:before="240" w:after="0" w:line="360" w:lineRule="auto"/>
        <w:ind w:left="0" w:right="14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="00FF57CE" w:rsidRPr="002F459A">
        <w:rPr>
          <w:rFonts w:ascii="Times New Roman" w:hAnsi="Times New Roman"/>
          <w:sz w:val="28"/>
        </w:rPr>
        <w:t xml:space="preserve"> стабилизация активности связанных грунтов (набухание, налипание) при контакте с водой (например, добавка полимер </w:t>
      </w:r>
      <w:r w:rsidR="00FF57CE" w:rsidRPr="002F459A">
        <w:rPr>
          <w:rFonts w:ascii="Times New Roman" w:hAnsi="Times New Roman"/>
          <w:sz w:val="28"/>
          <w:lang w:val="en-US"/>
        </w:rPr>
        <w:t>PHPA</w:t>
      </w:r>
      <w:r w:rsidR="00FF57CE" w:rsidRPr="002F459A">
        <w:rPr>
          <w:rFonts w:ascii="Times New Roman" w:hAnsi="Times New Roman"/>
          <w:sz w:val="28"/>
        </w:rPr>
        <w:t>);</w:t>
      </w:r>
    </w:p>
    <w:p w14:paraId="05C225F6" w14:textId="64DAF52B" w:rsidR="00FF57CE" w:rsidRPr="002F459A" w:rsidRDefault="0031294F" w:rsidP="00FF57CE">
      <w:pPr>
        <w:spacing w:line="360" w:lineRule="auto"/>
        <w:ind w:right="141" w:firstLine="708"/>
        <w:jc w:val="both"/>
        <w:rPr>
          <w:sz w:val="28"/>
        </w:rPr>
      </w:pPr>
      <w:r>
        <w:rPr>
          <w:sz w:val="28"/>
        </w:rPr>
        <w:t>–</w:t>
      </w:r>
      <w:r w:rsidR="00FF57CE" w:rsidRPr="002F459A">
        <w:rPr>
          <w:sz w:val="28"/>
        </w:rPr>
        <w:t xml:space="preserve"> снижение коэффициента трения (например, добавка </w:t>
      </w:r>
      <w:proofErr w:type="spellStart"/>
      <w:r w:rsidR="00FF57CE" w:rsidRPr="002F459A">
        <w:rPr>
          <w:sz w:val="28"/>
        </w:rPr>
        <w:t>лубрикант</w:t>
      </w:r>
      <w:proofErr w:type="spellEnd"/>
      <w:r w:rsidR="00FF57CE" w:rsidRPr="002F459A">
        <w:rPr>
          <w:sz w:val="28"/>
        </w:rPr>
        <w:t>).</w:t>
      </w:r>
    </w:p>
    <w:p w14:paraId="48E92F5E" w14:textId="3CF8BECD" w:rsidR="006F3A51" w:rsidRPr="002F459A" w:rsidRDefault="001E3D87" w:rsidP="00A2755D">
      <w:pPr>
        <w:spacing w:line="360" w:lineRule="auto"/>
        <w:ind w:right="141" w:firstLine="708"/>
        <w:jc w:val="both"/>
        <w:rPr>
          <w:sz w:val="28"/>
          <w:szCs w:val="28"/>
        </w:rPr>
      </w:pPr>
      <w:r w:rsidRPr="002F459A">
        <w:rPr>
          <w:sz w:val="28"/>
          <w:szCs w:val="28"/>
        </w:rPr>
        <w:t>6.</w:t>
      </w:r>
      <w:r w:rsidR="00220796" w:rsidRPr="002F459A">
        <w:rPr>
          <w:sz w:val="28"/>
          <w:szCs w:val="28"/>
        </w:rPr>
        <w:t>2</w:t>
      </w:r>
      <w:r w:rsidRPr="002F459A">
        <w:rPr>
          <w:sz w:val="28"/>
          <w:szCs w:val="28"/>
        </w:rPr>
        <w:t>.</w:t>
      </w:r>
      <w:r w:rsidR="00AE5B50" w:rsidRPr="002F459A">
        <w:rPr>
          <w:sz w:val="28"/>
          <w:szCs w:val="28"/>
        </w:rPr>
        <w:t>7</w:t>
      </w:r>
      <w:r w:rsidR="0031294F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</w:t>
      </w:r>
      <w:r w:rsidR="00B37031" w:rsidRPr="002F459A">
        <w:rPr>
          <w:sz w:val="28"/>
          <w:szCs w:val="28"/>
        </w:rPr>
        <w:t>По результатам натурных и аналитических исследований [</w:t>
      </w:r>
      <w:r w:rsidR="00C46F02" w:rsidRPr="00C46F02">
        <w:rPr>
          <w:sz w:val="28"/>
          <w:szCs w:val="28"/>
        </w:rPr>
        <w:t>7</w:t>
      </w:r>
      <w:r w:rsidR="00B37031" w:rsidRPr="002F459A">
        <w:rPr>
          <w:sz w:val="28"/>
          <w:szCs w:val="28"/>
        </w:rPr>
        <w:t>] б</w:t>
      </w:r>
      <w:r w:rsidR="006F3A51" w:rsidRPr="002F459A">
        <w:rPr>
          <w:sz w:val="28"/>
          <w:szCs w:val="28"/>
        </w:rPr>
        <w:t>уровой раствор</w:t>
      </w:r>
      <w:r w:rsidR="006E1802" w:rsidRPr="002F459A">
        <w:rPr>
          <w:sz w:val="28"/>
          <w:szCs w:val="28"/>
        </w:rPr>
        <w:t xml:space="preserve">, </w:t>
      </w:r>
      <w:r w:rsidR="00C71902" w:rsidRPr="002F459A">
        <w:rPr>
          <w:sz w:val="28"/>
          <w:szCs w:val="28"/>
        </w:rPr>
        <w:t xml:space="preserve">применяемый </w:t>
      </w:r>
      <w:r w:rsidR="006F3A51" w:rsidRPr="002F459A">
        <w:rPr>
          <w:sz w:val="28"/>
          <w:szCs w:val="28"/>
        </w:rPr>
        <w:t xml:space="preserve">в бестраншейном строительстве трубопроводов по технологии </w:t>
      </w:r>
      <w:r w:rsidR="00A524E1" w:rsidRPr="002F459A">
        <w:rPr>
          <w:sz w:val="28"/>
          <w:szCs w:val="28"/>
        </w:rPr>
        <w:t>ГНБ (ННБ)</w:t>
      </w:r>
      <w:r w:rsidR="006E1802" w:rsidRPr="002F459A">
        <w:rPr>
          <w:sz w:val="28"/>
          <w:szCs w:val="28"/>
        </w:rPr>
        <w:t xml:space="preserve">, </w:t>
      </w:r>
      <w:r w:rsidR="006F3A51" w:rsidRPr="002F459A">
        <w:rPr>
          <w:sz w:val="28"/>
          <w:szCs w:val="28"/>
        </w:rPr>
        <w:t>относ</w:t>
      </w:r>
      <w:r w:rsidR="00220796" w:rsidRPr="002F459A">
        <w:rPr>
          <w:sz w:val="28"/>
          <w:szCs w:val="28"/>
        </w:rPr>
        <w:t>и</w:t>
      </w:r>
      <w:r w:rsidR="006F3A51" w:rsidRPr="002F459A">
        <w:rPr>
          <w:sz w:val="28"/>
          <w:szCs w:val="28"/>
        </w:rPr>
        <w:t>тся</w:t>
      </w:r>
      <w:r w:rsidR="00D1639C" w:rsidRPr="002F459A">
        <w:rPr>
          <w:sz w:val="28"/>
          <w:szCs w:val="28"/>
        </w:rPr>
        <w:t xml:space="preserve"> </w:t>
      </w:r>
      <w:r w:rsidR="006F3A51" w:rsidRPr="002F459A">
        <w:rPr>
          <w:sz w:val="28"/>
          <w:szCs w:val="28"/>
        </w:rPr>
        <w:t xml:space="preserve">к </w:t>
      </w:r>
      <w:r w:rsidR="006F3A51" w:rsidRPr="002F459A">
        <w:rPr>
          <w:sz w:val="28"/>
          <w:szCs w:val="28"/>
          <w:lang w:val="en-US"/>
        </w:rPr>
        <w:t>V</w:t>
      </w:r>
      <w:r w:rsidR="006F3A51" w:rsidRPr="002F459A">
        <w:rPr>
          <w:sz w:val="28"/>
          <w:szCs w:val="28"/>
        </w:rPr>
        <w:t xml:space="preserve"> классу опасности</w:t>
      </w:r>
      <w:r w:rsidR="00D5704F" w:rsidRPr="002F459A">
        <w:rPr>
          <w:sz w:val="28"/>
          <w:szCs w:val="28"/>
        </w:rPr>
        <w:t xml:space="preserve"> </w:t>
      </w:r>
      <w:r w:rsidR="0031294F">
        <w:rPr>
          <w:sz w:val="28"/>
          <w:szCs w:val="28"/>
        </w:rPr>
        <w:t>–</w:t>
      </w:r>
      <w:r w:rsidR="006F3A51" w:rsidRPr="002F459A">
        <w:rPr>
          <w:sz w:val="28"/>
          <w:szCs w:val="28"/>
        </w:rPr>
        <w:t xml:space="preserve"> </w:t>
      </w:r>
      <w:r w:rsidR="00D5704F" w:rsidRPr="002F459A">
        <w:rPr>
          <w:sz w:val="28"/>
          <w:szCs w:val="28"/>
        </w:rPr>
        <w:t>безвредный и практически неопасный</w:t>
      </w:r>
      <w:r w:rsidR="00220796" w:rsidRPr="002F459A">
        <w:rPr>
          <w:sz w:val="28"/>
          <w:szCs w:val="28"/>
        </w:rPr>
        <w:t xml:space="preserve"> для окружающей среды</w:t>
      </w:r>
      <w:r w:rsidR="0031294F">
        <w:rPr>
          <w:sz w:val="28"/>
          <w:szCs w:val="28"/>
        </w:rPr>
        <w:t>.</w:t>
      </w:r>
      <w:r w:rsidR="006E1802" w:rsidRPr="002F459A">
        <w:rPr>
          <w:sz w:val="28"/>
          <w:szCs w:val="28"/>
        </w:rPr>
        <w:t xml:space="preserve"> </w:t>
      </w:r>
    </w:p>
    <w:p w14:paraId="6AD4A583" w14:textId="77777777" w:rsidR="00633170" w:rsidRPr="002F459A" w:rsidRDefault="00633170" w:rsidP="00FC3E21">
      <w:pPr>
        <w:spacing w:line="360" w:lineRule="auto"/>
        <w:ind w:right="141"/>
        <w:jc w:val="both"/>
        <w:rPr>
          <w:sz w:val="28"/>
          <w:szCs w:val="28"/>
        </w:rPr>
      </w:pPr>
    </w:p>
    <w:p w14:paraId="031DD491" w14:textId="2DBC8D39" w:rsidR="00FC3E21" w:rsidRPr="002F459A" w:rsidRDefault="0016295F" w:rsidP="00FC3E21">
      <w:pPr>
        <w:spacing w:line="360" w:lineRule="auto"/>
        <w:ind w:firstLine="567"/>
        <w:jc w:val="both"/>
        <w:rPr>
          <w:b/>
          <w:sz w:val="28"/>
          <w:szCs w:val="28"/>
        </w:rPr>
      </w:pPr>
      <w:bookmarkStart w:id="0" w:name="_Hlk78972101"/>
      <w:r w:rsidRPr="002F459A">
        <w:rPr>
          <w:b/>
          <w:sz w:val="28"/>
          <w:szCs w:val="28"/>
        </w:rPr>
        <w:t>7</w:t>
      </w:r>
      <w:r w:rsidR="0031294F">
        <w:rPr>
          <w:b/>
          <w:sz w:val="28"/>
          <w:szCs w:val="28"/>
        </w:rPr>
        <w:t>.</w:t>
      </w:r>
      <w:r w:rsidRPr="002F459A">
        <w:rPr>
          <w:b/>
          <w:sz w:val="28"/>
          <w:szCs w:val="28"/>
        </w:rPr>
        <w:t> </w:t>
      </w:r>
      <w:r w:rsidR="00C25EA7" w:rsidRPr="002F459A">
        <w:rPr>
          <w:rFonts w:eastAsia="Calibri"/>
          <w:b/>
          <w:sz w:val="28"/>
          <w:szCs w:val="28"/>
        </w:rPr>
        <w:t xml:space="preserve">БУРОВЫЕ ОТХОДЫ В </w:t>
      </w:r>
      <w:r w:rsidR="00A524E1" w:rsidRPr="002F459A">
        <w:rPr>
          <w:rFonts w:eastAsia="Calibri"/>
          <w:b/>
          <w:sz w:val="28"/>
          <w:szCs w:val="28"/>
        </w:rPr>
        <w:t>ГНБ (ННБ)</w:t>
      </w:r>
    </w:p>
    <w:p w14:paraId="3622BAD6" w14:textId="66003AA3" w:rsidR="0016295F" w:rsidRPr="002F459A" w:rsidRDefault="00D5704F" w:rsidP="004730FE">
      <w:pPr>
        <w:spacing w:line="360" w:lineRule="auto"/>
        <w:ind w:firstLine="567"/>
        <w:jc w:val="both"/>
        <w:rPr>
          <w:strike/>
          <w:sz w:val="28"/>
          <w:szCs w:val="28"/>
        </w:rPr>
      </w:pPr>
      <w:r w:rsidRPr="002F459A">
        <w:rPr>
          <w:rFonts w:eastAsia="Arial"/>
          <w:sz w:val="28"/>
          <w:szCs w:val="28"/>
        </w:rPr>
        <w:t>7.1.</w:t>
      </w:r>
      <w:r w:rsidR="00A905E6" w:rsidRPr="002F459A">
        <w:rPr>
          <w:rFonts w:eastAsia="Arial"/>
          <w:b/>
          <w:bCs/>
          <w:sz w:val="28"/>
          <w:szCs w:val="28"/>
        </w:rPr>
        <w:t xml:space="preserve"> </w:t>
      </w:r>
      <w:r w:rsidR="0016295F" w:rsidRPr="002F459A">
        <w:rPr>
          <w:sz w:val="28"/>
          <w:szCs w:val="28"/>
        </w:rPr>
        <w:t>В результате перемешивания в скважине чистого бурового раствора с выбуренной породой образуется буровой шлам с различной ст</w:t>
      </w:r>
      <w:r w:rsidR="00C71902" w:rsidRPr="002F459A">
        <w:rPr>
          <w:sz w:val="28"/>
          <w:szCs w:val="28"/>
        </w:rPr>
        <w:t>епенью насыщенности твердой фазой</w:t>
      </w:r>
      <w:r w:rsidR="0016295F" w:rsidRPr="002F459A">
        <w:rPr>
          <w:sz w:val="28"/>
          <w:szCs w:val="28"/>
        </w:rPr>
        <w:t>,</w:t>
      </w:r>
      <w:r w:rsidR="007D6EE2" w:rsidRPr="002F459A">
        <w:rPr>
          <w:sz w:val="28"/>
          <w:szCs w:val="28"/>
        </w:rPr>
        <w:t xml:space="preserve"> </w:t>
      </w:r>
      <w:r w:rsidR="00C71902" w:rsidRPr="002F459A">
        <w:rPr>
          <w:sz w:val="28"/>
          <w:szCs w:val="28"/>
        </w:rPr>
        <w:t xml:space="preserve">определяемой в зависимости от </w:t>
      </w:r>
      <w:r w:rsidR="0016295F" w:rsidRPr="002F459A">
        <w:rPr>
          <w:sz w:val="28"/>
          <w:szCs w:val="28"/>
        </w:rPr>
        <w:t xml:space="preserve">значения грунтового коэффициента </w:t>
      </w:r>
      <w:r w:rsidR="00105BD9" w:rsidRPr="002F459A">
        <w:rPr>
          <w:sz w:val="28"/>
          <w:szCs w:val="28"/>
        </w:rPr>
        <w:t>(</w:t>
      </w:r>
      <w:r w:rsidR="0028423E" w:rsidRPr="002F459A">
        <w:rPr>
          <w:sz w:val="28"/>
          <w:szCs w:val="28"/>
        </w:rPr>
        <w:t xml:space="preserve">Приложение </w:t>
      </w:r>
      <w:r w:rsidR="00C71902" w:rsidRPr="002F459A">
        <w:rPr>
          <w:sz w:val="28"/>
          <w:szCs w:val="28"/>
        </w:rPr>
        <w:t>А</w:t>
      </w:r>
      <w:r w:rsidR="00105BD9" w:rsidRPr="002F459A">
        <w:rPr>
          <w:sz w:val="28"/>
          <w:szCs w:val="28"/>
        </w:rPr>
        <w:t>)</w:t>
      </w:r>
      <w:r w:rsidR="0016295F" w:rsidRPr="002F459A">
        <w:rPr>
          <w:sz w:val="28"/>
          <w:szCs w:val="28"/>
        </w:rPr>
        <w:t>.</w:t>
      </w:r>
    </w:p>
    <w:p w14:paraId="6D667DCE" w14:textId="77777777" w:rsidR="0016295F" w:rsidRPr="002F459A" w:rsidRDefault="0016295F" w:rsidP="0016295F">
      <w:pPr>
        <w:spacing w:line="360" w:lineRule="auto"/>
        <w:jc w:val="center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noProof/>
          <w:sz w:val="28"/>
          <w:szCs w:val="28"/>
        </w:rPr>
        <w:drawing>
          <wp:inline distT="0" distB="0" distL="0" distR="0" wp14:anchorId="3CDB886D" wp14:editId="60632CEF">
            <wp:extent cx="5501640" cy="3238821"/>
            <wp:effectExtent l="0" t="0" r="3810" b="0"/>
            <wp:docPr id="1" name="Рисунок 1" descr="C:\Users\fess2\AppData\Local\Microsoft\Windows\INetCache\Content.Word\1ghg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ess2\AppData\Local\Microsoft\Windows\INetCache\Content.Word\1ghgh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59" cy="324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F571B" w14:textId="49006C49" w:rsidR="004730FE" w:rsidRPr="00CC59F6" w:rsidRDefault="0016295F" w:rsidP="00CC59F6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>Рисунок 7.1 – Схема образования отработанного бурового раствора</w:t>
      </w:r>
    </w:p>
    <w:p w14:paraId="4C02659C" w14:textId="4310AC06" w:rsidR="0016295F" w:rsidRPr="002F459A" w:rsidRDefault="0098382A" w:rsidP="0016295F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lastRenderedPageBreak/>
        <w:t>7</w:t>
      </w:r>
      <w:r w:rsidR="00A905E6" w:rsidRPr="002F459A">
        <w:rPr>
          <w:rFonts w:eastAsia="Arial"/>
          <w:bCs/>
          <w:sz w:val="28"/>
          <w:szCs w:val="28"/>
        </w:rPr>
        <w:t>.2</w:t>
      </w:r>
      <w:r w:rsidR="0031294F">
        <w:rPr>
          <w:rFonts w:eastAsia="Arial"/>
          <w:bCs/>
          <w:sz w:val="28"/>
          <w:szCs w:val="28"/>
        </w:rPr>
        <w:t>.</w:t>
      </w:r>
      <w:r w:rsidR="00A905E6" w:rsidRPr="002F459A">
        <w:rPr>
          <w:rFonts w:eastAsia="Arial"/>
          <w:bCs/>
          <w:sz w:val="28"/>
          <w:szCs w:val="28"/>
        </w:rPr>
        <w:t xml:space="preserve"> </w:t>
      </w:r>
      <w:r w:rsidR="00105BD9" w:rsidRPr="002F459A">
        <w:rPr>
          <w:rFonts w:eastAsia="Arial"/>
          <w:bCs/>
          <w:sz w:val="28"/>
          <w:szCs w:val="28"/>
        </w:rPr>
        <w:t>О</w:t>
      </w:r>
      <w:r w:rsidR="00105BD9" w:rsidRPr="002F459A">
        <w:rPr>
          <w:sz w:val="28"/>
          <w:szCs w:val="28"/>
        </w:rPr>
        <w:t xml:space="preserve">бразующийся буровой шлам, в соответствии с </w:t>
      </w:r>
      <w:r w:rsidR="007D6EE2" w:rsidRPr="002F459A">
        <w:rPr>
          <w:sz w:val="28"/>
          <w:szCs w:val="28"/>
        </w:rPr>
        <w:t xml:space="preserve">федеральным </w:t>
      </w:r>
      <w:r w:rsidR="00105BD9" w:rsidRPr="002F459A">
        <w:rPr>
          <w:sz w:val="28"/>
          <w:szCs w:val="28"/>
        </w:rPr>
        <w:t>классификационным каталогом</w:t>
      </w:r>
      <w:r w:rsidR="007D6EE2" w:rsidRPr="002F459A">
        <w:rPr>
          <w:sz w:val="28"/>
          <w:szCs w:val="28"/>
        </w:rPr>
        <w:t xml:space="preserve"> отходов</w:t>
      </w:r>
      <w:r w:rsidR="00105BD9" w:rsidRPr="002F459A">
        <w:rPr>
          <w:sz w:val="28"/>
          <w:szCs w:val="28"/>
        </w:rPr>
        <w:t xml:space="preserve"> [</w:t>
      </w:r>
      <w:r w:rsidR="00C46F02" w:rsidRPr="00C46F02">
        <w:rPr>
          <w:sz w:val="28"/>
          <w:szCs w:val="28"/>
        </w:rPr>
        <w:t>2</w:t>
      </w:r>
      <w:r w:rsidR="00105BD9" w:rsidRPr="002F459A">
        <w:rPr>
          <w:sz w:val="28"/>
          <w:szCs w:val="28"/>
        </w:rPr>
        <w:t xml:space="preserve">], относится к </w:t>
      </w:r>
      <w:r w:rsidR="00220796" w:rsidRPr="002F459A">
        <w:rPr>
          <w:rFonts w:eastAsia="Arial"/>
          <w:bCs/>
          <w:sz w:val="28"/>
          <w:szCs w:val="28"/>
          <w:lang w:val="en-US"/>
        </w:rPr>
        <w:t>IV</w:t>
      </w:r>
      <w:r w:rsidR="0016295F" w:rsidRPr="002F459A">
        <w:rPr>
          <w:rFonts w:eastAsia="Arial"/>
          <w:bCs/>
          <w:sz w:val="28"/>
          <w:szCs w:val="28"/>
        </w:rPr>
        <w:t xml:space="preserve"> (малоопасные) и </w:t>
      </w:r>
      <w:r w:rsidR="00220796" w:rsidRPr="002F459A">
        <w:rPr>
          <w:rFonts w:eastAsia="Arial"/>
          <w:bCs/>
          <w:sz w:val="28"/>
          <w:szCs w:val="28"/>
          <w:lang w:val="en-US"/>
        </w:rPr>
        <w:t>V</w:t>
      </w:r>
      <w:r w:rsidR="00105BD9" w:rsidRPr="002F459A">
        <w:rPr>
          <w:rFonts w:eastAsia="Arial"/>
          <w:bCs/>
          <w:sz w:val="28"/>
          <w:szCs w:val="28"/>
        </w:rPr>
        <w:t xml:space="preserve"> (практически неопасные) классам опасности</w:t>
      </w:r>
      <w:r w:rsidR="0016295F" w:rsidRPr="002F459A">
        <w:rPr>
          <w:rFonts w:eastAsia="Arial"/>
          <w:bCs/>
          <w:sz w:val="28"/>
          <w:szCs w:val="28"/>
        </w:rPr>
        <w:t>.</w:t>
      </w:r>
    </w:p>
    <w:p w14:paraId="1300E7FE" w14:textId="42061569" w:rsidR="0016295F" w:rsidRPr="002F459A" w:rsidRDefault="0016295F" w:rsidP="0016295F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 xml:space="preserve">Учитывая, что используемые в </w:t>
      </w:r>
      <w:r w:rsidR="00A524E1" w:rsidRPr="002F459A">
        <w:rPr>
          <w:rFonts w:eastAsia="Arial"/>
          <w:bCs/>
          <w:sz w:val="28"/>
          <w:szCs w:val="28"/>
        </w:rPr>
        <w:t>ГНБ (ННБ)</w:t>
      </w:r>
      <w:r w:rsidRPr="002F459A">
        <w:rPr>
          <w:rFonts w:eastAsia="Arial"/>
          <w:bCs/>
          <w:sz w:val="28"/>
          <w:szCs w:val="28"/>
        </w:rPr>
        <w:t xml:space="preserve"> буровые растворы </w:t>
      </w:r>
      <w:r w:rsidR="00105BD9" w:rsidRPr="002F459A">
        <w:rPr>
          <w:rFonts w:eastAsia="Arial"/>
          <w:bCs/>
          <w:sz w:val="28"/>
          <w:szCs w:val="28"/>
        </w:rPr>
        <w:t xml:space="preserve">не оказывают </w:t>
      </w:r>
      <w:r w:rsidRPr="002F459A">
        <w:rPr>
          <w:rFonts w:eastAsia="Arial"/>
          <w:bCs/>
          <w:sz w:val="28"/>
          <w:szCs w:val="28"/>
        </w:rPr>
        <w:t xml:space="preserve">негативного влияния на </w:t>
      </w:r>
      <w:r w:rsidR="007D6EE2" w:rsidRPr="002F459A">
        <w:rPr>
          <w:rFonts w:eastAsia="Arial"/>
          <w:bCs/>
          <w:sz w:val="28"/>
          <w:szCs w:val="28"/>
        </w:rPr>
        <w:t xml:space="preserve">ОС </w:t>
      </w:r>
      <w:r w:rsidRPr="002F459A">
        <w:rPr>
          <w:rFonts w:eastAsia="Arial"/>
          <w:bCs/>
          <w:sz w:val="28"/>
          <w:szCs w:val="28"/>
        </w:rPr>
        <w:t>(п. 6.</w:t>
      </w:r>
      <w:r w:rsidR="00220796" w:rsidRPr="002F459A">
        <w:rPr>
          <w:rFonts w:eastAsia="Arial"/>
          <w:bCs/>
          <w:sz w:val="28"/>
          <w:szCs w:val="28"/>
        </w:rPr>
        <w:t>2.</w:t>
      </w:r>
      <w:r w:rsidR="00B37031" w:rsidRPr="002F459A">
        <w:rPr>
          <w:rFonts w:eastAsia="Arial"/>
          <w:bCs/>
          <w:sz w:val="28"/>
          <w:szCs w:val="28"/>
        </w:rPr>
        <w:t>7</w:t>
      </w:r>
      <w:r w:rsidRPr="002F459A">
        <w:rPr>
          <w:rFonts w:eastAsia="Arial"/>
          <w:bCs/>
          <w:sz w:val="28"/>
          <w:szCs w:val="28"/>
        </w:rPr>
        <w:t>), снижение класса опасности бурового шлама</w:t>
      </w:r>
      <w:r w:rsidR="004C61F5" w:rsidRPr="002F459A">
        <w:rPr>
          <w:rFonts w:eastAsia="Arial"/>
          <w:bCs/>
          <w:sz w:val="28"/>
          <w:szCs w:val="28"/>
        </w:rPr>
        <w:t xml:space="preserve"> (таблица 7.1)</w:t>
      </w:r>
      <w:r w:rsidRPr="002F459A">
        <w:rPr>
          <w:rFonts w:eastAsia="Arial"/>
          <w:bCs/>
          <w:sz w:val="28"/>
          <w:szCs w:val="28"/>
        </w:rPr>
        <w:t xml:space="preserve"> может происходить при</w:t>
      </w:r>
      <w:r w:rsidR="004C5DE8" w:rsidRPr="002F459A">
        <w:rPr>
          <w:rFonts w:eastAsia="Arial"/>
          <w:bCs/>
          <w:sz w:val="28"/>
          <w:szCs w:val="28"/>
        </w:rPr>
        <w:t xml:space="preserve"> условии</w:t>
      </w:r>
      <w:r w:rsidRPr="002F459A">
        <w:rPr>
          <w:rFonts w:eastAsia="Arial"/>
          <w:bCs/>
          <w:sz w:val="28"/>
          <w:szCs w:val="28"/>
        </w:rPr>
        <w:t xml:space="preserve"> содержани</w:t>
      </w:r>
      <w:r w:rsidR="004C5DE8" w:rsidRPr="002F459A">
        <w:rPr>
          <w:rFonts w:eastAsia="Arial"/>
          <w:bCs/>
          <w:sz w:val="28"/>
          <w:szCs w:val="28"/>
        </w:rPr>
        <w:t>я</w:t>
      </w:r>
      <w:r w:rsidRPr="002F459A">
        <w:rPr>
          <w:rFonts w:eastAsia="Arial"/>
          <w:bCs/>
          <w:sz w:val="28"/>
          <w:szCs w:val="28"/>
        </w:rPr>
        <w:t xml:space="preserve"> в грунтах, </w:t>
      </w:r>
      <w:r w:rsidR="00E1569B" w:rsidRPr="002F459A">
        <w:rPr>
          <w:rFonts w:eastAsia="Arial"/>
          <w:bCs/>
          <w:sz w:val="28"/>
          <w:szCs w:val="28"/>
        </w:rPr>
        <w:t>пересекаемых</w:t>
      </w:r>
      <w:r w:rsidRPr="002F459A">
        <w:rPr>
          <w:rFonts w:eastAsia="Arial"/>
          <w:bCs/>
          <w:sz w:val="28"/>
          <w:szCs w:val="28"/>
        </w:rPr>
        <w:t xml:space="preserve"> трасс</w:t>
      </w:r>
      <w:r w:rsidR="00E1569B" w:rsidRPr="002F459A">
        <w:rPr>
          <w:rFonts w:eastAsia="Arial"/>
          <w:bCs/>
          <w:sz w:val="28"/>
          <w:szCs w:val="28"/>
        </w:rPr>
        <w:t>ой</w:t>
      </w:r>
      <w:r w:rsidRPr="002F459A">
        <w:rPr>
          <w:rFonts w:eastAsia="Arial"/>
          <w:bCs/>
          <w:sz w:val="28"/>
          <w:szCs w:val="28"/>
        </w:rPr>
        <w:t xml:space="preserve"> бурения, </w:t>
      </w:r>
      <w:r w:rsidR="00FC6316" w:rsidRPr="002F459A">
        <w:rPr>
          <w:rFonts w:eastAsia="Arial"/>
          <w:bCs/>
          <w:sz w:val="28"/>
          <w:szCs w:val="28"/>
        </w:rPr>
        <w:t>загрязняющих веществ, в отношении которых применяются меры государственного регулирования в области охраны ОС.</w:t>
      </w:r>
    </w:p>
    <w:p w14:paraId="321315B3" w14:textId="77777777" w:rsidR="00FC6316" w:rsidRPr="002F459A" w:rsidRDefault="00FC6316" w:rsidP="00B0404C">
      <w:pPr>
        <w:spacing w:line="360" w:lineRule="auto"/>
        <w:jc w:val="both"/>
        <w:rPr>
          <w:rFonts w:eastAsia="Arial"/>
          <w:bCs/>
          <w:sz w:val="28"/>
          <w:szCs w:val="28"/>
        </w:rPr>
      </w:pPr>
    </w:p>
    <w:p w14:paraId="24D0B858" w14:textId="77777777" w:rsidR="0016295F" w:rsidRPr="002F459A" w:rsidRDefault="0016295F" w:rsidP="0016295F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>Таблица 7.1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92"/>
        <w:gridCol w:w="6053"/>
      </w:tblGrid>
      <w:tr w:rsidR="0016295F" w:rsidRPr="002F459A" w14:paraId="452EBF61" w14:textId="77777777" w:rsidTr="00385932">
        <w:tc>
          <w:tcPr>
            <w:tcW w:w="3292" w:type="dxa"/>
          </w:tcPr>
          <w:p w14:paraId="763CBCDD" w14:textId="77777777" w:rsidR="0016295F" w:rsidRPr="005717BF" w:rsidRDefault="0016295F" w:rsidP="001332B1">
            <w:pPr>
              <w:spacing w:line="360" w:lineRule="auto"/>
              <w:jc w:val="center"/>
              <w:rPr>
                <w:rFonts w:eastAsia="Arial"/>
                <w:bCs/>
              </w:rPr>
            </w:pPr>
            <w:r w:rsidRPr="005717BF">
              <w:rPr>
                <w:rFonts w:eastAsia="Arial"/>
                <w:bCs/>
              </w:rPr>
              <w:t>Класс опасности</w:t>
            </w:r>
          </w:p>
        </w:tc>
        <w:tc>
          <w:tcPr>
            <w:tcW w:w="6053" w:type="dxa"/>
          </w:tcPr>
          <w:p w14:paraId="132673A2" w14:textId="77777777" w:rsidR="0016295F" w:rsidRPr="005717BF" w:rsidRDefault="0016295F" w:rsidP="001332B1">
            <w:pPr>
              <w:spacing w:line="360" w:lineRule="auto"/>
              <w:jc w:val="center"/>
              <w:rPr>
                <w:rFonts w:eastAsia="Arial"/>
                <w:bCs/>
              </w:rPr>
            </w:pPr>
            <w:r w:rsidRPr="005717BF">
              <w:rPr>
                <w:rFonts w:eastAsia="Arial"/>
                <w:bCs/>
              </w:rPr>
              <w:t>Характеристика бурового шлама</w:t>
            </w:r>
          </w:p>
        </w:tc>
      </w:tr>
      <w:tr w:rsidR="00FC6316" w:rsidRPr="002F459A" w14:paraId="299C7CF8" w14:textId="77777777" w:rsidTr="00FC6316">
        <w:trPr>
          <w:trHeight w:val="1575"/>
        </w:trPr>
        <w:tc>
          <w:tcPr>
            <w:tcW w:w="3292" w:type="dxa"/>
          </w:tcPr>
          <w:p w14:paraId="2D70C88D" w14:textId="77777777" w:rsidR="00FC6316" w:rsidRPr="002F459A" w:rsidRDefault="00FC6316" w:rsidP="001332B1">
            <w:pPr>
              <w:spacing w:line="360" w:lineRule="auto"/>
              <w:jc w:val="both"/>
              <w:rPr>
                <w:rFonts w:eastAsia="Arial"/>
                <w:bCs/>
                <w:sz w:val="28"/>
                <w:szCs w:val="28"/>
              </w:rPr>
            </w:pPr>
            <w:r w:rsidRPr="002F459A">
              <w:rPr>
                <w:rFonts w:eastAsia="Arial"/>
                <w:bCs/>
                <w:sz w:val="28"/>
                <w:szCs w:val="28"/>
                <w:lang w:val="en-US"/>
              </w:rPr>
              <w:t xml:space="preserve">IV </w:t>
            </w:r>
            <w:r w:rsidRPr="002F459A">
              <w:rPr>
                <w:rFonts w:eastAsia="Arial"/>
                <w:bCs/>
                <w:sz w:val="28"/>
                <w:szCs w:val="28"/>
              </w:rPr>
              <w:t>класс опасности (малоопасные)</w:t>
            </w:r>
          </w:p>
        </w:tc>
        <w:tc>
          <w:tcPr>
            <w:tcW w:w="6053" w:type="dxa"/>
          </w:tcPr>
          <w:p w14:paraId="5ACA9AAB" w14:textId="11DBE96E" w:rsidR="00FC6316" w:rsidRPr="002F459A" w:rsidRDefault="00FC6316" w:rsidP="001332B1">
            <w:pPr>
              <w:spacing w:line="360" w:lineRule="auto"/>
              <w:jc w:val="both"/>
              <w:rPr>
                <w:rFonts w:eastAsia="Arial"/>
                <w:bCs/>
                <w:sz w:val="28"/>
                <w:szCs w:val="28"/>
              </w:rPr>
            </w:pPr>
            <w:r w:rsidRPr="002F459A">
              <w:rPr>
                <w:rFonts w:eastAsia="Arial"/>
                <w:bCs/>
                <w:sz w:val="28"/>
                <w:szCs w:val="28"/>
              </w:rPr>
              <w:t>Буровой шлам, полученный при использовании бурового раствора на водной основе и бурении грунтов, содержащих загрязняющие вещества</w:t>
            </w:r>
          </w:p>
        </w:tc>
      </w:tr>
      <w:tr w:rsidR="00FC6316" w:rsidRPr="002F459A" w14:paraId="10DDBBFE" w14:textId="77777777" w:rsidTr="00FC6316">
        <w:trPr>
          <w:trHeight w:val="1427"/>
        </w:trPr>
        <w:tc>
          <w:tcPr>
            <w:tcW w:w="3292" w:type="dxa"/>
          </w:tcPr>
          <w:p w14:paraId="78FF27FF" w14:textId="77777777" w:rsidR="00FC6316" w:rsidRPr="002F459A" w:rsidRDefault="00FC6316" w:rsidP="001332B1">
            <w:pPr>
              <w:spacing w:line="360" w:lineRule="auto"/>
              <w:jc w:val="both"/>
              <w:rPr>
                <w:rFonts w:eastAsia="Arial"/>
                <w:bCs/>
                <w:sz w:val="28"/>
                <w:szCs w:val="28"/>
              </w:rPr>
            </w:pPr>
            <w:r w:rsidRPr="002F459A">
              <w:rPr>
                <w:rFonts w:eastAsia="Arial"/>
                <w:bCs/>
                <w:sz w:val="28"/>
                <w:szCs w:val="28"/>
                <w:lang w:val="en-US"/>
              </w:rPr>
              <w:t>V</w:t>
            </w:r>
            <w:r w:rsidRPr="002F459A">
              <w:rPr>
                <w:rFonts w:eastAsia="Arial"/>
                <w:bCs/>
                <w:sz w:val="28"/>
                <w:szCs w:val="28"/>
              </w:rPr>
              <w:t xml:space="preserve"> класс опасности (практически неопасные)</w:t>
            </w:r>
          </w:p>
        </w:tc>
        <w:tc>
          <w:tcPr>
            <w:tcW w:w="6053" w:type="dxa"/>
          </w:tcPr>
          <w:p w14:paraId="6FAE6821" w14:textId="66AC460B" w:rsidR="00FC6316" w:rsidRPr="002F459A" w:rsidRDefault="00FC6316" w:rsidP="001332B1">
            <w:pPr>
              <w:spacing w:line="360" w:lineRule="auto"/>
              <w:jc w:val="both"/>
              <w:rPr>
                <w:rFonts w:eastAsia="Arial"/>
                <w:bCs/>
                <w:sz w:val="28"/>
                <w:szCs w:val="28"/>
              </w:rPr>
            </w:pPr>
            <w:r w:rsidRPr="002F459A">
              <w:rPr>
                <w:rFonts w:eastAsia="Arial"/>
                <w:bCs/>
                <w:sz w:val="28"/>
                <w:szCs w:val="28"/>
              </w:rPr>
              <w:t>Буровой шлам, полученный при использовании бурового раствора на водной основе, не содержащий загрязняющих веществ</w:t>
            </w:r>
          </w:p>
        </w:tc>
      </w:tr>
    </w:tbl>
    <w:p w14:paraId="344388D6" w14:textId="77777777" w:rsidR="0016295F" w:rsidRPr="002F459A" w:rsidRDefault="0016295F" w:rsidP="0016295F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</w:p>
    <w:p w14:paraId="57A00B44" w14:textId="71A433A0" w:rsidR="00EC6750" w:rsidRPr="002F459A" w:rsidRDefault="00FC6316" w:rsidP="0016295F">
      <w:pPr>
        <w:spacing w:line="360" w:lineRule="auto"/>
        <w:ind w:firstLine="567"/>
        <w:jc w:val="both"/>
        <w:rPr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>7.3</w:t>
      </w:r>
      <w:r w:rsidR="0031294F">
        <w:rPr>
          <w:rFonts w:eastAsia="Arial"/>
          <w:bCs/>
          <w:sz w:val="28"/>
          <w:szCs w:val="28"/>
        </w:rPr>
        <w:t>.</w:t>
      </w:r>
      <w:r w:rsidRPr="002F459A">
        <w:rPr>
          <w:rFonts w:eastAsia="Arial"/>
          <w:bCs/>
          <w:sz w:val="28"/>
          <w:szCs w:val="28"/>
        </w:rPr>
        <w:t xml:space="preserve"> </w:t>
      </w:r>
      <w:r w:rsidRPr="002F459A">
        <w:rPr>
          <w:sz w:val="28"/>
          <w:szCs w:val="28"/>
        </w:rPr>
        <w:t xml:space="preserve">Перечень загрязняющих веществ, в отношении которых применяются меры государственного регулирования в области охраны </w:t>
      </w:r>
      <w:r w:rsidR="00EC6750" w:rsidRPr="002F459A">
        <w:rPr>
          <w:sz w:val="28"/>
          <w:szCs w:val="28"/>
        </w:rPr>
        <w:t>ОС</w:t>
      </w:r>
      <w:r w:rsidRPr="002F459A">
        <w:rPr>
          <w:sz w:val="28"/>
          <w:szCs w:val="28"/>
        </w:rPr>
        <w:t>, устанавливается Правительством Российской Федерации [</w:t>
      </w:r>
      <w:r w:rsidR="00C46F02" w:rsidRPr="00C46F02">
        <w:rPr>
          <w:sz w:val="28"/>
          <w:szCs w:val="28"/>
        </w:rPr>
        <w:t>6</w:t>
      </w:r>
      <w:r w:rsidRPr="002F459A">
        <w:rPr>
          <w:sz w:val="28"/>
          <w:szCs w:val="28"/>
        </w:rPr>
        <w:t>].</w:t>
      </w:r>
    </w:p>
    <w:p w14:paraId="745C9AC4" w14:textId="09C9A13E" w:rsidR="00EC6750" w:rsidRPr="002F459A" w:rsidRDefault="00EC6750" w:rsidP="0016295F">
      <w:pPr>
        <w:spacing w:line="360" w:lineRule="auto"/>
        <w:ind w:firstLine="567"/>
        <w:jc w:val="both"/>
        <w:rPr>
          <w:sz w:val="28"/>
          <w:szCs w:val="28"/>
        </w:rPr>
      </w:pPr>
      <w:r w:rsidRPr="002F459A">
        <w:rPr>
          <w:sz w:val="28"/>
          <w:szCs w:val="28"/>
        </w:rPr>
        <w:t>7.4</w:t>
      </w:r>
      <w:r w:rsidR="0031294F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</w:t>
      </w:r>
      <w:bookmarkStart w:id="1" w:name="_Hlk79355554"/>
      <w:r w:rsidRPr="002F459A">
        <w:rPr>
          <w:sz w:val="28"/>
          <w:szCs w:val="28"/>
        </w:rPr>
        <w:t xml:space="preserve">Перечень загрязняющих веществ, </w:t>
      </w:r>
      <w:r w:rsidR="004C5DE8" w:rsidRPr="002F459A">
        <w:rPr>
          <w:sz w:val="28"/>
          <w:szCs w:val="28"/>
        </w:rPr>
        <w:t xml:space="preserve">снижающих класс опасности </w:t>
      </w:r>
      <w:bookmarkStart w:id="2" w:name="_Hlk79355419"/>
      <w:r w:rsidR="004C5DE8" w:rsidRPr="002F459A">
        <w:rPr>
          <w:sz w:val="28"/>
          <w:szCs w:val="28"/>
        </w:rPr>
        <w:t xml:space="preserve">бурового шлама с </w:t>
      </w:r>
      <w:r w:rsidR="004C5DE8" w:rsidRPr="002F459A">
        <w:rPr>
          <w:sz w:val="28"/>
          <w:szCs w:val="28"/>
          <w:lang w:val="en-US"/>
        </w:rPr>
        <w:t>V</w:t>
      </w:r>
      <w:r w:rsidR="004C5DE8" w:rsidRPr="002F459A">
        <w:rPr>
          <w:sz w:val="28"/>
          <w:szCs w:val="28"/>
        </w:rPr>
        <w:t xml:space="preserve"> (практически неопасные) до </w:t>
      </w:r>
      <w:r w:rsidR="004C5DE8" w:rsidRPr="002F459A">
        <w:rPr>
          <w:sz w:val="28"/>
          <w:szCs w:val="28"/>
          <w:lang w:val="en-US"/>
        </w:rPr>
        <w:t>IV</w:t>
      </w:r>
      <w:r w:rsidR="004C5DE8" w:rsidRPr="002F459A">
        <w:rPr>
          <w:sz w:val="28"/>
          <w:szCs w:val="28"/>
        </w:rPr>
        <w:t xml:space="preserve"> (малоопасные)</w:t>
      </w:r>
      <w:bookmarkEnd w:id="2"/>
      <w:r w:rsidR="004C5DE8" w:rsidRPr="002F459A">
        <w:rPr>
          <w:sz w:val="28"/>
          <w:szCs w:val="28"/>
        </w:rPr>
        <w:t xml:space="preserve">, указан в </w:t>
      </w:r>
      <w:r w:rsidR="0028423E" w:rsidRPr="002F459A">
        <w:rPr>
          <w:sz w:val="28"/>
          <w:szCs w:val="28"/>
        </w:rPr>
        <w:t xml:space="preserve">Приложении </w:t>
      </w:r>
      <w:r w:rsidR="004C5DE8" w:rsidRPr="002F459A">
        <w:rPr>
          <w:sz w:val="28"/>
          <w:szCs w:val="28"/>
        </w:rPr>
        <w:t>В</w:t>
      </w:r>
      <w:bookmarkEnd w:id="1"/>
      <w:r w:rsidR="004C5DE8" w:rsidRPr="002F459A">
        <w:rPr>
          <w:sz w:val="28"/>
          <w:szCs w:val="28"/>
        </w:rPr>
        <w:t xml:space="preserve"> и соответствует перечню загрязняющих веществ, установленному Правительством Российской Федерации [1</w:t>
      </w:r>
      <w:r w:rsidR="00C46F02" w:rsidRPr="00C46F02">
        <w:rPr>
          <w:sz w:val="28"/>
          <w:szCs w:val="28"/>
        </w:rPr>
        <w:t>0</w:t>
      </w:r>
      <w:r w:rsidR="004C5DE8" w:rsidRPr="002F459A">
        <w:rPr>
          <w:sz w:val="28"/>
          <w:szCs w:val="28"/>
        </w:rPr>
        <w:t>].</w:t>
      </w:r>
    </w:p>
    <w:p w14:paraId="5D368629" w14:textId="28EABEF3" w:rsidR="003C30F4" w:rsidRPr="002F459A" w:rsidRDefault="003C30F4" w:rsidP="0016295F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>7.</w:t>
      </w:r>
      <w:r w:rsidR="004C5DE8" w:rsidRPr="002F459A">
        <w:rPr>
          <w:rFonts w:eastAsia="Arial"/>
          <w:bCs/>
          <w:sz w:val="28"/>
          <w:szCs w:val="28"/>
        </w:rPr>
        <w:t>5</w:t>
      </w:r>
      <w:r w:rsidR="0031294F">
        <w:rPr>
          <w:rFonts w:eastAsia="Arial"/>
          <w:bCs/>
          <w:sz w:val="28"/>
          <w:szCs w:val="28"/>
        </w:rPr>
        <w:t>.</w:t>
      </w:r>
      <w:r w:rsidRPr="002F459A">
        <w:rPr>
          <w:rFonts w:eastAsia="Arial"/>
          <w:bCs/>
          <w:sz w:val="28"/>
          <w:szCs w:val="28"/>
        </w:rPr>
        <w:t xml:space="preserve"> </w:t>
      </w:r>
      <w:r w:rsidR="003069EF" w:rsidRPr="002F459A">
        <w:rPr>
          <w:rFonts w:eastAsia="Arial"/>
          <w:bCs/>
          <w:sz w:val="28"/>
          <w:szCs w:val="28"/>
        </w:rPr>
        <w:t xml:space="preserve">В соответствии с </w:t>
      </w:r>
      <w:r w:rsidR="003069EF" w:rsidRPr="002F459A">
        <w:rPr>
          <w:color w:val="000000"/>
          <w:sz w:val="28"/>
          <w:szCs w:val="28"/>
        </w:rPr>
        <w:t xml:space="preserve">СП 47.13330.2016 «Инженерные изыскания для строительства. Основные положения» </w:t>
      </w:r>
      <w:r w:rsidR="003069EF" w:rsidRPr="002F459A">
        <w:rPr>
          <w:rFonts w:eastAsia="Arial"/>
          <w:bCs/>
          <w:sz w:val="28"/>
          <w:szCs w:val="28"/>
        </w:rPr>
        <w:t>т</w:t>
      </w:r>
      <w:r w:rsidRPr="002F459A">
        <w:rPr>
          <w:rFonts w:eastAsia="Arial"/>
          <w:bCs/>
          <w:sz w:val="28"/>
          <w:szCs w:val="28"/>
        </w:rPr>
        <w:t xml:space="preserve">ехнический отчет по результатам ИГИ </w:t>
      </w:r>
      <w:r w:rsidRPr="002F459A">
        <w:rPr>
          <w:rFonts w:eastAsia="Arial"/>
          <w:bCs/>
          <w:sz w:val="28"/>
          <w:szCs w:val="28"/>
        </w:rPr>
        <w:lastRenderedPageBreak/>
        <w:t xml:space="preserve">при подготовке проектной документации должен содержать информацию по </w:t>
      </w:r>
      <w:bookmarkStart w:id="3" w:name="_Hlk79355676"/>
      <w:r w:rsidRPr="002F459A">
        <w:rPr>
          <w:rFonts w:eastAsia="Arial"/>
          <w:bCs/>
          <w:sz w:val="28"/>
          <w:szCs w:val="28"/>
        </w:rPr>
        <w:t>химическим свойствам грунтов, пересекаемых трассой бурения.</w:t>
      </w:r>
      <w:bookmarkEnd w:id="3"/>
    </w:p>
    <w:p w14:paraId="139D61AC" w14:textId="44436E14" w:rsidR="000A1494" w:rsidRPr="002F459A" w:rsidRDefault="00682E81" w:rsidP="00FC0C94">
      <w:pPr>
        <w:spacing w:line="360" w:lineRule="auto"/>
        <w:ind w:firstLine="567"/>
        <w:jc w:val="both"/>
        <w:rPr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>7.6</w:t>
      </w:r>
      <w:r w:rsidR="0031294F">
        <w:rPr>
          <w:rFonts w:eastAsia="Arial"/>
          <w:bCs/>
          <w:sz w:val="28"/>
          <w:szCs w:val="28"/>
        </w:rPr>
        <w:t>.</w:t>
      </w:r>
      <w:r w:rsidRPr="002F459A">
        <w:rPr>
          <w:rFonts w:eastAsia="Arial"/>
          <w:bCs/>
          <w:sz w:val="28"/>
          <w:szCs w:val="28"/>
        </w:rPr>
        <w:t xml:space="preserve"> </w:t>
      </w:r>
      <w:r w:rsidR="000A1494" w:rsidRPr="002F459A">
        <w:rPr>
          <w:rFonts w:eastAsia="Arial"/>
          <w:bCs/>
          <w:sz w:val="28"/>
          <w:szCs w:val="28"/>
        </w:rPr>
        <w:t>Программа работ</w:t>
      </w:r>
      <w:r w:rsidR="00FC0C94" w:rsidRPr="002F459A">
        <w:rPr>
          <w:rFonts w:eastAsia="Arial"/>
          <w:bCs/>
          <w:sz w:val="28"/>
          <w:szCs w:val="28"/>
        </w:rPr>
        <w:t xml:space="preserve"> (задание)</w:t>
      </w:r>
      <w:r w:rsidR="000A1494" w:rsidRPr="002F459A">
        <w:rPr>
          <w:rFonts w:eastAsia="Arial"/>
          <w:bCs/>
          <w:sz w:val="28"/>
          <w:szCs w:val="28"/>
        </w:rPr>
        <w:t xml:space="preserve"> по ИГИ</w:t>
      </w:r>
      <w:r w:rsidR="00FC0C94" w:rsidRPr="002F459A">
        <w:rPr>
          <w:rFonts w:eastAsia="Arial"/>
          <w:bCs/>
          <w:sz w:val="28"/>
          <w:szCs w:val="28"/>
        </w:rPr>
        <w:t xml:space="preserve"> д</w:t>
      </w:r>
      <w:r w:rsidR="000A1494" w:rsidRPr="002F459A">
        <w:rPr>
          <w:rFonts w:eastAsia="Arial"/>
          <w:bCs/>
          <w:sz w:val="28"/>
          <w:szCs w:val="28"/>
        </w:rPr>
        <w:t xml:space="preserve">олжна включать </w:t>
      </w:r>
      <w:r w:rsidR="00FC0C94" w:rsidRPr="002F459A">
        <w:rPr>
          <w:rFonts w:eastAsia="Arial"/>
          <w:bCs/>
          <w:sz w:val="28"/>
          <w:szCs w:val="28"/>
        </w:rPr>
        <w:t xml:space="preserve">работы по определению химических свойств грунтов, в составе которых проводится </w:t>
      </w:r>
      <w:r w:rsidR="000A1494" w:rsidRPr="002F459A">
        <w:rPr>
          <w:rFonts w:eastAsia="Arial"/>
          <w:bCs/>
          <w:sz w:val="28"/>
          <w:szCs w:val="28"/>
        </w:rPr>
        <w:t xml:space="preserve">анализ </w:t>
      </w:r>
      <w:r w:rsidR="007E41B8" w:rsidRPr="002F459A">
        <w:rPr>
          <w:rFonts w:eastAsia="Arial"/>
          <w:bCs/>
          <w:sz w:val="28"/>
          <w:szCs w:val="28"/>
        </w:rPr>
        <w:t xml:space="preserve">по </w:t>
      </w:r>
      <w:r w:rsidR="00FC0C94" w:rsidRPr="002F459A">
        <w:rPr>
          <w:rFonts w:eastAsia="Arial"/>
          <w:bCs/>
          <w:sz w:val="28"/>
          <w:szCs w:val="28"/>
        </w:rPr>
        <w:t>определени</w:t>
      </w:r>
      <w:r w:rsidR="007E41B8" w:rsidRPr="002F459A">
        <w:rPr>
          <w:rFonts w:eastAsia="Arial"/>
          <w:bCs/>
          <w:sz w:val="28"/>
          <w:szCs w:val="28"/>
        </w:rPr>
        <w:t>ю</w:t>
      </w:r>
      <w:r w:rsidR="00FC0C94" w:rsidRPr="002F459A">
        <w:rPr>
          <w:rFonts w:eastAsia="Arial"/>
          <w:bCs/>
          <w:sz w:val="28"/>
          <w:szCs w:val="28"/>
        </w:rPr>
        <w:t xml:space="preserve"> </w:t>
      </w:r>
      <w:r w:rsidR="000A1494" w:rsidRPr="002F459A">
        <w:rPr>
          <w:rFonts w:eastAsia="Arial"/>
          <w:bCs/>
          <w:sz w:val="28"/>
          <w:szCs w:val="28"/>
        </w:rPr>
        <w:t>наличи</w:t>
      </w:r>
      <w:r w:rsidR="00FC0C94" w:rsidRPr="002F459A">
        <w:rPr>
          <w:rFonts w:eastAsia="Arial"/>
          <w:bCs/>
          <w:sz w:val="28"/>
          <w:szCs w:val="28"/>
        </w:rPr>
        <w:t>я</w:t>
      </w:r>
      <w:r w:rsidR="000A1494" w:rsidRPr="002F459A">
        <w:rPr>
          <w:rFonts w:eastAsia="Arial"/>
          <w:bCs/>
          <w:sz w:val="28"/>
          <w:szCs w:val="28"/>
        </w:rPr>
        <w:t xml:space="preserve"> в </w:t>
      </w:r>
      <w:r w:rsidR="007E41B8" w:rsidRPr="002F459A">
        <w:rPr>
          <w:rFonts w:eastAsia="Arial"/>
          <w:bCs/>
          <w:sz w:val="28"/>
          <w:szCs w:val="28"/>
        </w:rPr>
        <w:t xml:space="preserve">пересекаемых трассой бурения </w:t>
      </w:r>
      <w:r w:rsidR="000A1494" w:rsidRPr="002F459A">
        <w:rPr>
          <w:rFonts w:eastAsia="Arial"/>
          <w:bCs/>
          <w:sz w:val="28"/>
          <w:szCs w:val="28"/>
        </w:rPr>
        <w:t>грунт</w:t>
      </w:r>
      <w:r w:rsidR="007E41B8" w:rsidRPr="002F459A">
        <w:rPr>
          <w:rFonts w:eastAsia="Arial"/>
          <w:bCs/>
          <w:sz w:val="28"/>
          <w:szCs w:val="28"/>
        </w:rPr>
        <w:t>ах</w:t>
      </w:r>
      <w:r w:rsidR="00FC0C94" w:rsidRPr="002F459A">
        <w:rPr>
          <w:rFonts w:eastAsia="Arial"/>
          <w:bCs/>
          <w:sz w:val="28"/>
          <w:szCs w:val="28"/>
        </w:rPr>
        <w:t xml:space="preserve"> </w:t>
      </w:r>
      <w:r w:rsidR="000A1494" w:rsidRPr="002F459A">
        <w:rPr>
          <w:sz w:val="28"/>
          <w:szCs w:val="28"/>
        </w:rPr>
        <w:t>загрязняющих веществ, снижающих класс опасности бурового шлама (</w:t>
      </w:r>
      <w:r w:rsidR="0028423E" w:rsidRPr="002F459A">
        <w:rPr>
          <w:sz w:val="28"/>
          <w:szCs w:val="28"/>
        </w:rPr>
        <w:t xml:space="preserve">Приложение </w:t>
      </w:r>
      <w:r w:rsidR="00FF478A">
        <w:rPr>
          <w:sz w:val="28"/>
          <w:szCs w:val="28"/>
        </w:rPr>
        <w:t>Б</w:t>
      </w:r>
      <w:r w:rsidR="000A1494" w:rsidRPr="002F459A">
        <w:rPr>
          <w:sz w:val="28"/>
          <w:szCs w:val="28"/>
        </w:rPr>
        <w:t>)</w:t>
      </w:r>
      <w:r w:rsidR="007E41B8" w:rsidRPr="002F459A">
        <w:rPr>
          <w:sz w:val="28"/>
          <w:szCs w:val="28"/>
        </w:rPr>
        <w:t xml:space="preserve">, и их </w:t>
      </w:r>
      <w:r w:rsidR="007E41B8" w:rsidRPr="002F459A">
        <w:rPr>
          <w:rFonts w:eastAsia="Arial"/>
          <w:bCs/>
          <w:sz w:val="28"/>
          <w:szCs w:val="28"/>
        </w:rPr>
        <w:t>процентное содержание.</w:t>
      </w:r>
    </w:p>
    <w:p w14:paraId="799429AF" w14:textId="3C24BC82" w:rsidR="00B42A47" w:rsidRPr="002F459A" w:rsidRDefault="00B42A47" w:rsidP="00FC0C94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  <w:r w:rsidRPr="002F459A">
        <w:rPr>
          <w:sz w:val="28"/>
          <w:szCs w:val="28"/>
        </w:rPr>
        <w:t>7.7</w:t>
      </w:r>
      <w:r w:rsidR="0031294F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На основ</w:t>
      </w:r>
      <w:r w:rsidR="005F49C5" w:rsidRPr="002F459A">
        <w:rPr>
          <w:sz w:val="28"/>
          <w:szCs w:val="28"/>
        </w:rPr>
        <w:t>ании</w:t>
      </w:r>
      <w:r w:rsidRPr="002F459A">
        <w:rPr>
          <w:sz w:val="28"/>
          <w:szCs w:val="28"/>
        </w:rPr>
        <w:t xml:space="preserve"> данных в техническом отчете по результатам ИГИ </w:t>
      </w:r>
      <w:r w:rsidRPr="002F459A">
        <w:rPr>
          <w:rFonts w:eastAsia="Arial"/>
          <w:bCs/>
          <w:sz w:val="28"/>
          <w:szCs w:val="28"/>
        </w:rPr>
        <w:t xml:space="preserve">о содержании в грунтах, пересекаемых трассой бурения, </w:t>
      </w:r>
      <w:r w:rsidRPr="002F459A">
        <w:rPr>
          <w:sz w:val="28"/>
          <w:szCs w:val="28"/>
        </w:rPr>
        <w:t>загрязняющих веществ (</w:t>
      </w:r>
      <w:r w:rsidR="0028423E" w:rsidRPr="002F459A">
        <w:rPr>
          <w:sz w:val="28"/>
          <w:szCs w:val="28"/>
        </w:rPr>
        <w:t xml:space="preserve">Приложение </w:t>
      </w:r>
      <w:r w:rsidR="00FF478A">
        <w:rPr>
          <w:sz w:val="28"/>
          <w:szCs w:val="28"/>
        </w:rPr>
        <w:t>Б</w:t>
      </w:r>
      <w:r w:rsidRPr="002F459A">
        <w:rPr>
          <w:sz w:val="28"/>
          <w:szCs w:val="28"/>
        </w:rPr>
        <w:t>), в состав проектной документации должен входить расчет класса опасности (</w:t>
      </w:r>
      <w:r w:rsidRPr="002F459A">
        <w:rPr>
          <w:sz w:val="28"/>
          <w:szCs w:val="28"/>
          <w:lang w:val="en-US"/>
        </w:rPr>
        <w:t>IV</w:t>
      </w:r>
      <w:r w:rsidRPr="002F459A">
        <w:rPr>
          <w:sz w:val="28"/>
          <w:szCs w:val="28"/>
        </w:rPr>
        <w:t xml:space="preserve"> или </w:t>
      </w:r>
      <w:r w:rsidRPr="002F459A">
        <w:rPr>
          <w:sz w:val="28"/>
          <w:szCs w:val="28"/>
          <w:lang w:val="en-US"/>
        </w:rPr>
        <w:t>V</w:t>
      </w:r>
      <w:r w:rsidRPr="002F459A">
        <w:rPr>
          <w:sz w:val="28"/>
          <w:szCs w:val="28"/>
        </w:rPr>
        <w:t>) с применением расчетного метода [1</w:t>
      </w:r>
      <w:r w:rsidR="00C46F02" w:rsidRPr="00C46F02">
        <w:rPr>
          <w:sz w:val="28"/>
          <w:szCs w:val="28"/>
        </w:rPr>
        <w:t>1</w:t>
      </w:r>
      <w:r w:rsidRPr="002F459A">
        <w:rPr>
          <w:sz w:val="28"/>
          <w:szCs w:val="28"/>
        </w:rPr>
        <w:t>].</w:t>
      </w:r>
    </w:p>
    <w:p w14:paraId="4DC3E697" w14:textId="446DFE9B" w:rsidR="00632121" w:rsidRPr="002F459A" w:rsidRDefault="008A5BA6" w:rsidP="00632121">
      <w:pPr>
        <w:pStyle w:val="a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>7.8</w:t>
      </w:r>
      <w:r w:rsidR="0031294F">
        <w:rPr>
          <w:rFonts w:eastAsia="Arial"/>
          <w:bCs/>
          <w:sz w:val="28"/>
          <w:szCs w:val="28"/>
        </w:rPr>
        <w:t>.</w:t>
      </w:r>
      <w:r w:rsidRPr="002F459A">
        <w:rPr>
          <w:rFonts w:eastAsia="Arial"/>
          <w:bCs/>
          <w:sz w:val="28"/>
          <w:szCs w:val="28"/>
        </w:rPr>
        <w:t xml:space="preserve"> При определении </w:t>
      </w:r>
      <w:r w:rsidRPr="002F459A">
        <w:rPr>
          <w:rFonts w:eastAsia="Arial"/>
          <w:bCs/>
          <w:sz w:val="28"/>
          <w:szCs w:val="28"/>
          <w:lang w:val="en-US"/>
        </w:rPr>
        <w:t>IV</w:t>
      </w:r>
      <w:r w:rsidRPr="002F459A">
        <w:rPr>
          <w:rFonts w:eastAsia="Arial"/>
          <w:bCs/>
          <w:sz w:val="28"/>
          <w:szCs w:val="28"/>
        </w:rPr>
        <w:t xml:space="preserve"> класса опасности бурового шлама с применением расчетного метода </w:t>
      </w:r>
      <w:r w:rsidR="00632121" w:rsidRPr="002F459A">
        <w:rPr>
          <w:rFonts w:eastAsia="Arial"/>
          <w:bCs/>
          <w:sz w:val="28"/>
          <w:szCs w:val="28"/>
        </w:rPr>
        <w:t xml:space="preserve">способ утилизации бурового шлама </w:t>
      </w:r>
      <w:r w:rsidR="005F49C5" w:rsidRPr="002F459A">
        <w:rPr>
          <w:rFonts w:eastAsia="Arial"/>
          <w:bCs/>
          <w:sz w:val="28"/>
          <w:szCs w:val="28"/>
        </w:rPr>
        <w:t>данного</w:t>
      </w:r>
      <w:r w:rsidR="00632121" w:rsidRPr="002F459A">
        <w:rPr>
          <w:sz w:val="28"/>
          <w:szCs w:val="28"/>
        </w:rPr>
        <w:t xml:space="preserve"> класса опасности должен быть определен проектной организацией и/или заказчиком работ по бестраншейному строительству коммуникаций в составе проектной документации </w:t>
      </w:r>
      <w:r w:rsidR="00632121" w:rsidRPr="002F459A">
        <w:rPr>
          <w:sz w:val="28"/>
          <w:szCs w:val="28"/>
          <w:lang w:val="en-US"/>
        </w:rPr>
        <w:t>c</w:t>
      </w:r>
      <w:r w:rsidR="00632121" w:rsidRPr="002F459A">
        <w:rPr>
          <w:sz w:val="28"/>
          <w:szCs w:val="28"/>
        </w:rPr>
        <w:t xml:space="preserve"> включением расходов на утилизацию в смету производства работ.</w:t>
      </w:r>
    </w:p>
    <w:p w14:paraId="641C14F8" w14:textId="2B4DB795" w:rsidR="008A5BA6" w:rsidRPr="002F459A" w:rsidRDefault="008A5BA6" w:rsidP="00632121">
      <w:pPr>
        <w:pStyle w:val="a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F459A">
        <w:rPr>
          <w:sz w:val="28"/>
          <w:szCs w:val="28"/>
        </w:rPr>
        <w:t>7.9</w:t>
      </w:r>
      <w:r w:rsidR="0031294F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При </w:t>
      </w:r>
      <w:r w:rsidRPr="002F459A">
        <w:rPr>
          <w:rFonts w:eastAsia="Arial"/>
          <w:bCs/>
          <w:sz w:val="28"/>
          <w:szCs w:val="28"/>
        </w:rPr>
        <w:t xml:space="preserve">определении </w:t>
      </w:r>
      <w:r w:rsidRPr="002F459A">
        <w:rPr>
          <w:rFonts w:eastAsia="Arial"/>
          <w:bCs/>
          <w:sz w:val="28"/>
          <w:szCs w:val="28"/>
          <w:lang w:val="en-US"/>
        </w:rPr>
        <w:t>V</w:t>
      </w:r>
      <w:r w:rsidRPr="002F459A">
        <w:rPr>
          <w:rFonts w:eastAsia="Arial"/>
          <w:bCs/>
          <w:sz w:val="28"/>
          <w:szCs w:val="28"/>
        </w:rPr>
        <w:t xml:space="preserve"> класса опасности бурового шлама с применением расчетного метода способ утилизации бурового шлама</w:t>
      </w:r>
      <w:r w:rsidR="00632121" w:rsidRPr="002F459A">
        <w:rPr>
          <w:rFonts w:eastAsia="Arial"/>
          <w:bCs/>
          <w:sz w:val="28"/>
          <w:szCs w:val="28"/>
        </w:rPr>
        <w:t xml:space="preserve"> </w:t>
      </w:r>
      <w:r w:rsidR="005F49C5" w:rsidRPr="002F459A">
        <w:rPr>
          <w:sz w:val="28"/>
          <w:szCs w:val="28"/>
        </w:rPr>
        <w:t>данного</w:t>
      </w:r>
      <w:r w:rsidRPr="002F459A">
        <w:rPr>
          <w:sz w:val="28"/>
          <w:szCs w:val="28"/>
        </w:rPr>
        <w:t xml:space="preserve"> класса опасности</w:t>
      </w:r>
      <w:r w:rsidR="00632121" w:rsidRPr="002F459A">
        <w:rPr>
          <w:sz w:val="28"/>
          <w:szCs w:val="28"/>
        </w:rPr>
        <w:t xml:space="preserve"> должен быть определен проектной организацией и/или заказчиком работ по бестраншейному строительству коммуникаций в составе проектной документации </w:t>
      </w:r>
      <w:r w:rsidR="00632121" w:rsidRPr="002F459A">
        <w:rPr>
          <w:sz w:val="28"/>
          <w:szCs w:val="28"/>
          <w:lang w:val="en-US"/>
        </w:rPr>
        <w:t>c</w:t>
      </w:r>
      <w:r w:rsidR="00632121" w:rsidRPr="002F459A">
        <w:rPr>
          <w:sz w:val="28"/>
          <w:szCs w:val="28"/>
        </w:rPr>
        <w:t xml:space="preserve"> включением расходов на утилизацию в смету производства работ или подрядной организацией в составе ППР.</w:t>
      </w:r>
    </w:p>
    <w:p w14:paraId="794F4996" w14:textId="5DF03C45" w:rsidR="00B42A47" w:rsidRPr="002F459A" w:rsidRDefault="00A905E6" w:rsidP="008A5BA6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>7.</w:t>
      </w:r>
      <w:r w:rsidR="00632121" w:rsidRPr="002F459A">
        <w:rPr>
          <w:rFonts w:eastAsia="Arial"/>
          <w:bCs/>
          <w:sz w:val="28"/>
          <w:szCs w:val="28"/>
        </w:rPr>
        <w:t>10</w:t>
      </w:r>
      <w:r w:rsidR="0031294F">
        <w:rPr>
          <w:rFonts w:eastAsia="Arial"/>
          <w:bCs/>
          <w:sz w:val="28"/>
          <w:szCs w:val="28"/>
        </w:rPr>
        <w:t>.</w:t>
      </w:r>
      <w:r w:rsidRPr="002F459A">
        <w:rPr>
          <w:rFonts w:eastAsia="Arial"/>
          <w:bCs/>
          <w:sz w:val="28"/>
          <w:szCs w:val="28"/>
        </w:rPr>
        <w:t xml:space="preserve"> П</w:t>
      </w:r>
      <w:r w:rsidR="0016295F" w:rsidRPr="002F459A">
        <w:rPr>
          <w:rFonts w:eastAsia="Arial"/>
          <w:bCs/>
          <w:sz w:val="28"/>
          <w:szCs w:val="28"/>
        </w:rPr>
        <w:t xml:space="preserve">ри отсутствии </w:t>
      </w:r>
      <w:r w:rsidR="003C30F4" w:rsidRPr="002F459A">
        <w:rPr>
          <w:rFonts w:eastAsia="Arial"/>
          <w:bCs/>
          <w:sz w:val="28"/>
          <w:szCs w:val="28"/>
        </w:rPr>
        <w:t xml:space="preserve">в техническом отчете </w:t>
      </w:r>
      <w:r w:rsidRPr="002F459A">
        <w:rPr>
          <w:rFonts w:eastAsia="Arial"/>
          <w:bCs/>
          <w:sz w:val="28"/>
          <w:szCs w:val="28"/>
        </w:rPr>
        <w:t xml:space="preserve">по </w:t>
      </w:r>
      <w:r w:rsidR="004C61F5" w:rsidRPr="002F459A">
        <w:rPr>
          <w:rFonts w:eastAsia="Arial"/>
          <w:bCs/>
          <w:sz w:val="28"/>
          <w:szCs w:val="28"/>
        </w:rPr>
        <w:t xml:space="preserve">результатам </w:t>
      </w:r>
      <w:r w:rsidR="003069EF" w:rsidRPr="002F459A">
        <w:rPr>
          <w:rFonts w:eastAsia="Arial"/>
          <w:bCs/>
          <w:sz w:val="28"/>
          <w:szCs w:val="28"/>
        </w:rPr>
        <w:t>ИГИ данных</w:t>
      </w:r>
      <w:r w:rsidR="0016295F" w:rsidRPr="002F459A">
        <w:rPr>
          <w:rFonts w:eastAsia="Arial"/>
          <w:bCs/>
          <w:sz w:val="28"/>
          <w:szCs w:val="28"/>
        </w:rPr>
        <w:t xml:space="preserve"> </w:t>
      </w:r>
      <w:r w:rsidR="004C61F5" w:rsidRPr="002F459A">
        <w:rPr>
          <w:rFonts w:eastAsia="Arial"/>
          <w:bCs/>
          <w:sz w:val="28"/>
          <w:szCs w:val="28"/>
        </w:rPr>
        <w:t xml:space="preserve">о </w:t>
      </w:r>
      <w:r w:rsidR="0016295F" w:rsidRPr="002F459A">
        <w:rPr>
          <w:rFonts w:eastAsia="Arial"/>
          <w:bCs/>
          <w:sz w:val="28"/>
          <w:szCs w:val="28"/>
        </w:rPr>
        <w:t xml:space="preserve">наличии </w:t>
      </w:r>
      <w:r w:rsidR="004C61F5" w:rsidRPr="002F459A">
        <w:rPr>
          <w:rFonts w:eastAsia="Arial"/>
          <w:bCs/>
          <w:sz w:val="28"/>
          <w:szCs w:val="28"/>
        </w:rPr>
        <w:t xml:space="preserve">по </w:t>
      </w:r>
      <w:r w:rsidR="0016295F" w:rsidRPr="002F459A">
        <w:rPr>
          <w:rFonts w:eastAsia="Arial"/>
          <w:bCs/>
          <w:sz w:val="28"/>
          <w:szCs w:val="28"/>
        </w:rPr>
        <w:t xml:space="preserve">трассе бурения грунтов с содержанием </w:t>
      </w:r>
      <w:r w:rsidR="00FC0C94" w:rsidRPr="002F459A">
        <w:rPr>
          <w:sz w:val="28"/>
          <w:szCs w:val="28"/>
        </w:rPr>
        <w:t>загрязняющих веществ</w:t>
      </w:r>
      <w:r w:rsidR="00DE1C99" w:rsidRPr="002F459A">
        <w:rPr>
          <w:sz w:val="28"/>
          <w:szCs w:val="28"/>
        </w:rPr>
        <w:t xml:space="preserve"> (</w:t>
      </w:r>
      <w:r w:rsidR="0028423E" w:rsidRPr="002F459A">
        <w:rPr>
          <w:sz w:val="28"/>
          <w:szCs w:val="28"/>
        </w:rPr>
        <w:t xml:space="preserve">Приложение </w:t>
      </w:r>
      <w:r w:rsidR="00FF478A">
        <w:rPr>
          <w:sz w:val="28"/>
          <w:szCs w:val="28"/>
        </w:rPr>
        <w:t>Б</w:t>
      </w:r>
      <w:r w:rsidR="00DE1C99" w:rsidRPr="002F459A">
        <w:rPr>
          <w:sz w:val="28"/>
          <w:szCs w:val="28"/>
        </w:rPr>
        <w:t>)</w:t>
      </w:r>
      <w:r w:rsidR="005F49C5" w:rsidRPr="002F459A">
        <w:rPr>
          <w:sz w:val="28"/>
          <w:szCs w:val="28"/>
        </w:rPr>
        <w:t xml:space="preserve"> или при отсутствии технического отчета в составе ПД</w:t>
      </w:r>
      <w:r w:rsidR="0016295F" w:rsidRPr="002F459A">
        <w:rPr>
          <w:rFonts w:eastAsia="Arial"/>
          <w:bCs/>
          <w:sz w:val="28"/>
          <w:szCs w:val="28"/>
        </w:rPr>
        <w:t xml:space="preserve"> </w:t>
      </w:r>
      <w:r w:rsidRPr="002F459A">
        <w:rPr>
          <w:rFonts w:eastAsia="Arial"/>
          <w:bCs/>
          <w:sz w:val="28"/>
          <w:szCs w:val="28"/>
        </w:rPr>
        <w:t>буровые шламы в</w:t>
      </w:r>
      <w:r w:rsidR="0016295F" w:rsidRPr="002F459A">
        <w:rPr>
          <w:rFonts w:eastAsia="Arial"/>
          <w:bCs/>
          <w:sz w:val="28"/>
          <w:szCs w:val="28"/>
        </w:rPr>
        <w:t xml:space="preserve"> ГНБ </w:t>
      </w:r>
      <w:r w:rsidR="0016295F" w:rsidRPr="002F459A">
        <w:rPr>
          <w:rFonts w:eastAsia="Arial"/>
          <w:bCs/>
          <w:sz w:val="28"/>
          <w:szCs w:val="28"/>
          <w:u w:val="single"/>
        </w:rPr>
        <w:t xml:space="preserve">относятся к </w:t>
      </w:r>
      <w:r w:rsidR="0016295F" w:rsidRPr="002F459A">
        <w:rPr>
          <w:rFonts w:eastAsia="Arial"/>
          <w:bCs/>
          <w:sz w:val="28"/>
          <w:szCs w:val="28"/>
          <w:u w:val="single"/>
          <w:lang w:val="en-US"/>
        </w:rPr>
        <w:t>V</w:t>
      </w:r>
      <w:r w:rsidR="0016295F" w:rsidRPr="002F459A">
        <w:rPr>
          <w:rFonts w:eastAsia="Arial"/>
          <w:bCs/>
          <w:sz w:val="28"/>
          <w:szCs w:val="28"/>
          <w:u w:val="single"/>
        </w:rPr>
        <w:t xml:space="preserve"> классу опасности</w:t>
      </w:r>
      <w:r w:rsidR="0016295F" w:rsidRPr="002F459A">
        <w:rPr>
          <w:rFonts w:eastAsia="Arial"/>
          <w:bCs/>
          <w:sz w:val="28"/>
          <w:szCs w:val="28"/>
        </w:rPr>
        <w:t>.</w:t>
      </w:r>
    </w:p>
    <w:p w14:paraId="5C28B637" w14:textId="11D43069" w:rsidR="0016295F" w:rsidRDefault="0098382A" w:rsidP="0016295F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>7.</w:t>
      </w:r>
      <w:r w:rsidR="008A5BA6" w:rsidRPr="002F459A">
        <w:rPr>
          <w:rFonts w:eastAsia="Arial"/>
          <w:bCs/>
          <w:sz w:val="28"/>
          <w:szCs w:val="28"/>
        </w:rPr>
        <w:t>1</w:t>
      </w:r>
      <w:r w:rsidR="00F012BC" w:rsidRPr="002F459A">
        <w:rPr>
          <w:rFonts w:eastAsia="Arial"/>
          <w:bCs/>
          <w:sz w:val="28"/>
          <w:szCs w:val="28"/>
        </w:rPr>
        <w:t>1</w:t>
      </w:r>
      <w:r w:rsidR="0031294F">
        <w:rPr>
          <w:rFonts w:eastAsia="Arial"/>
          <w:bCs/>
          <w:sz w:val="28"/>
          <w:szCs w:val="28"/>
        </w:rPr>
        <w:t>.</w:t>
      </w:r>
      <w:r w:rsidRPr="002F459A">
        <w:rPr>
          <w:rFonts w:eastAsia="Arial"/>
          <w:bCs/>
          <w:sz w:val="28"/>
          <w:szCs w:val="28"/>
        </w:rPr>
        <w:t xml:space="preserve"> </w:t>
      </w:r>
      <w:r w:rsidR="00D56026" w:rsidRPr="002F459A">
        <w:rPr>
          <w:rFonts w:eastAsia="Arial"/>
          <w:bCs/>
          <w:sz w:val="28"/>
          <w:szCs w:val="28"/>
        </w:rPr>
        <w:t>Б</w:t>
      </w:r>
      <w:r w:rsidR="0016295F" w:rsidRPr="002F459A">
        <w:rPr>
          <w:rFonts w:eastAsia="Arial"/>
          <w:bCs/>
          <w:sz w:val="28"/>
          <w:szCs w:val="28"/>
        </w:rPr>
        <w:t>уровой шлам может быть обработан на перерабатывающих установках с получением</w:t>
      </w:r>
      <w:r w:rsidR="00DE0182" w:rsidRPr="002F459A">
        <w:rPr>
          <w:rFonts w:eastAsia="Arial"/>
          <w:bCs/>
          <w:sz w:val="28"/>
          <w:szCs w:val="28"/>
        </w:rPr>
        <w:t xml:space="preserve"> </w:t>
      </w:r>
      <w:r w:rsidR="002C6720" w:rsidRPr="002F459A">
        <w:rPr>
          <w:rFonts w:eastAsia="Arial"/>
          <w:bCs/>
          <w:sz w:val="28"/>
          <w:szCs w:val="28"/>
        </w:rPr>
        <w:t xml:space="preserve">регенерированного (восстановленного) бурового </w:t>
      </w:r>
      <w:r w:rsidR="002C6720" w:rsidRPr="002F459A">
        <w:rPr>
          <w:rFonts w:eastAsia="Arial"/>
          <w:bCs/>
          <w:sz w:val="28"/>
          <w:szCs w:val="28"/>
        </w:rPr>
        <w:lastRenderedPageBreak/>
        <w:t xml:space="preserve">раствора, </w:t>
      </w:r>
      <w:r w:rsidR="00A12484" w:rsidRPr="002F459A">
        <w:rPr>
          <w:rFonts w:eastAsia="Arial"/>
          <w:bCs/>
          <w:sz w:val="28"/>
          <w:szCs w:val="28"/>
        </w:rPr>
        <w:t>инертного</w:t>
      </w:r>
      <w:r w:rsidR="0016295F" w:rsidRPr="002F459A">
        <w:rPr>
          <w:rFonts w:eastAsia="Arial"/>
          <w:bCs/>
          <w:sz w:val="28"/>
          <w:szCs w:val="28"/>
        </w:rPr>
        <w:t xml:space="preserve"> материала различной степени влажности</w:t>
      </w:r>
      <w:r w:rsidR="002C6720" w:rsidRPr="002F459A">
        <w:rPr>
          <w:rFonts w:eastAsia="Arial"/>
          <w:bCs/>
          <w:sz w:val="28"/>
          <w:szCs w:val="28"/>
        </w:rPr>
        <w:t xml:space="preserve"> </w:t>
      </w:r>
      <w:r w:rsidR="0016295F" w:rsidRPr="002F459A">
        <w:rPr>
          <w:rFonts w:eastAsia="Arial"/>
          <w:bCs/>
          <w:sz w:val="28"/>
          <w:szCs w:val="28"/>
        </w:rPr>
        <w:t xml:space="preserve">и буровых </w:t>
      </w:r>
      <w:r w:rsidR="00CC59F6">
        <w:rPr>
          <w:rFonts w:eastAsia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634A3C" wp14:editId="50E31830">
                <wp:simplePos x="0" y="0"/>
                <wp:positionH relativeFrom="column">
                  <wp:posOffset>3225165</wp:posOffset>
                </wp:positionH>
                <wp:positionV relativeFrom="paragraph">
                  <wp:posOffset>617220</wp:posOffset>
                </wp:positionV>
                <wp:extent cx="2773045" cy="358140"/>
                <wp:effectExtent l="0" t="0" r="8255" b="3810"/>
                <wp:wrapSquare wrapText="bothSides"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045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55B7C" w14:textId="07886D7E" w:rsidR="00CC59F6" w:rsidRPr="00CC59F6" w:rsidRDefault="00CC59F6" w:rsidP="00CC59F6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rFonts w:eastAsia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rial"/>
                                <w:bCs/>
                                <w:sz w:val="28"/>
                                <w:szCs w:val="28"/>
                              </w:rPr>
                              <w:t>четырехступенчатая очистка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634A3C" id="Надпись 21" o:spid="_x0000_s1029" type="#_x0000_t202" style="position:absolute;left:0;text-align:left;margin-left:253.95pt;margin-top:48.6pt;width:218.35pt;height:2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8YXwIAAIgEAAAOAAAAZHJzL2Uyb0RvYy54bWysVM1OGzEQvlfqO1i+l01CQmjEBqUgqkoI&#10;kELF2fF6yUpej2s72aW33vsKvEMPPfTWVwhv1M/eBCjtqerFO+MZz8/3zezRcVtrtlbOV2Ry3t/r&#10;caaMpKIytzn/eH325pAzH4QphCajcn6nPD+evn511NiJGtCSdKEcQxDjJ43N+TIEO8kyL5eqFn6P&#10;rDIwluRqEaC626xwokH0WmeDXu8ga8gV1pFU3uP2tDPyaYpflkqGy7L0KjCdc9QW0unSuYhnNj0S&#10;k1sn7LKS2zLEP1RRi8og6WOoUxEEW7nqj1B1JR15KsOepDqjsqykSj2gm37vRTfzpbAq9QJwvH2E&#10;yf+/sPJifeVYVeR80OfMiBocbe433zbfNz83Px6+PHxlMAClxvoJnOcW7qF9Ry3Y3t17XMbm29LV&#10;8Yu2GOzA++4RY9UGJnE5GI/3e8MRZxK2/dFhf5hIyJ5eW+fDe0U1i0LOHThM0Ir1uQ+oBK47l5jM&#10;k66Ks0rrpMS5USfasbUA4zqkGvHiNy9tWJPzg/1RLwU2FJ93kbVBgthr11OUQrtoE0LjXb8LKu4A&#10;g6NunLyVZxVqPRc+XAmH+UHn2IlwiaPUhFy0lThbkvv8t/voD1ph5azBPObcf1oJpzjTHwwIf9sf&#10;AikWkjIcjQdQ3HPL4rnFrOoTAgDgFNUlMfoHvRNLR/UNVmcWs8IkjETunIedeBK6LcHqSTWbJSeM&#10;rBXh3MytjKEj4JGJ6/ZGOLulK4DoC9pNrpi8YK3zjS8NzVaByipRGnHuUN3Cj3FPTG9XM+7Tcz15&#10;Pf1Apr8AAAD//wMAUEsDBBQABgAIAAAAIQBOdUSc4QAAAAoBAAAPAAAAZHJzL2Rvd25yZXYueG1s&#10;TI9BT4NAEIXvJv6HzTTxYuxiKVCQpTFGbeLNojbetuwUiOwsYbeA/971pMfJ+/LeN/l21h0bcbCt&#10;IQG3ywAYUmVUS7WAt/LpZgPMOklKdoZQwDda2BaXF7nMlJnoFce9q5kvIZtJAY1zfca5rRrU0i5N&#10;j+Szkxm0dP4caq4GOfly3fFVEMRcy5b8QiN7fGiw+tqftYDP6/rwYufn9ymMwv5xN5bJhyqFuFrM&#10;93fAHM7uD4Zffa8OhXc6mjMpyzoBUZCkHhWQJitgHkjX6xjY0ZNRGAMvcv7/heIHAAD//wMAUEsB&#10;Ai0AFAAGAAgAAAAhALaDOJL+AAAA4QEAABMAAAAAAAAAAAAAAAAAAAAAAFtDb250ZW50X1R5cGVz&#10;XS54bWxQSwECLQAUAAYACAAAACEAOP0h/9YAAACUAQAACwAAAAAAAAAAAAAAAAAvAQAAX3JlbHMv&#10;LnJlbHNQSwECLQAUAAYACAAAACEAKbo/GF8CAACIBAAADgAAAAAAAAAAAAAAAAAuAgAAZHJzL2Uy&#10;b0RvYy54bWxQSwECLQAUAAYACAAAACEATnVEnOEAAAAKAQAADwAAAAAAAAAAAAAAAAC5BAAAZHJz&#10;L2Rvd25yZXYueG1sUEsFBgAAAAAEAAQA8wAAAMcFAAAAAA==&#10;" fillcolor="white [3201]" stroked="f" strokeweight=".5pt">
                <v:textbox>
                  <w:txbxContent>
                    <w:p w14:paraId="61455B7C" w14:textId="07886D7E" w:rsidR="00CC59F6" w:rsidRPr="00CC59F6" w:rsidRDefault="00CC59F6" w:rsidP="00CC59F6">
                      <w:pPr>
                        <w:spacing w:line="360" w:lineRule="auto"/>
                        <w:ind w:firstLine="567"/>
                        <w:jc w:val="both"/>
                        <w:rPr>
                          <w:rFonts w:eastAsia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Arial"/>
                          <w:bCs/>
                          <w:sz w:val="28"/>
                          <w:szCs w:val="28"/>
                        </w:rPr>
                        <w:t>четырех</w:t>
                      </w:r>
                      <w:r>
                        <w:rPr>
                          <w:rFonts w:eastAsia="Arial"/>
                          <w:bCs/>
                          <w:sz w:val="28"/>
                          <w:szCs w:val="28"/>
                        </w:rPr>
                        <w:t>ступенчатая очистка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295F" w:rsidRPr="002F459A">
        <w:rPr>
          <w:rFonts w:eastAsia="Arial"/>
          <w:bCs/>
          <w:sz w:val="28"/>
          <w:szCs w:val="28"/>
        </w:rPr>
        <w:t>сточных вод</w:t>
      </w:r>
      <w:r w:rsidR="00D56026" w:rsidRPr="002F459A">
        <w:rPr>
          <w:rFonts w:eastAsia="Arial"/>
          <w:bCs/>
          <w:sz w:val="28"/>
          <w:szCs w:val="28"/>
        </w:rPr>
        <w:t xml:space="preserve"> </w:t>
      </w:r>
      <w:r w:rsidRPr="002F459A">
        <w:rPr>
          <w:rFonts w:eastAsia="Arial"/>
          <w:bCs/>
          <w:sz w:val="28"/>
          <w:szCs w:val="28"/>
        </w:rPr>
        <w:t>(рисунок 7.2</w:t>
      </w:r>
      <w:r w:rsidR="00D56026" w:rsidRPr="002F459A">
        <w:rPr>
          <w:rFonts w:eastAsia="Arial"/>
          <w:bCs/>
          <w:sz w:val="28"/>
          <w:szCs w:val="28"/>
        </w:rPr>
        <w:t>)</w:t>
      </w:r>
      <w:r w:rsidR="0016295F" w:rsidRPr="002F459A">
        <w:rPr>
          <w:rFonts w:eastAsia="Arial"/>
          <w:bCs/>
          <w:sz w:val="28"/>
          <w:szCs w:val="28"/>
        </w:rPr>
        <w:t>.</w:t>
      </w:r>
    </w:p>
    <w:p w14:paraId="7C38F50B" w14:textId="0ED4B944" w:rsidR="00CC59F6" w:rsidRDefault="00CC59F6" w:rsidP="0016295F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AD4EE9" wp14:editId="66CCC14A">
                <wp:simplePos x="0" y="0"/>
                <wp:positionH relativeFrom="column">
                  <wp:posOffset>169545</wp:posOffset>
                </wp:positionH>
                <wp:positionV relativeFrom="paragraph">
                  <wp:posOffset>19050</wp:posOffset>
                </wp:positionV>
                <wp:extent cx="2628265" cy="358140"/>
                <wp:effectExtent l="0" t="0" r="635" b="3810"/>
                <wp:wrapSquare wrapText="bothSides"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265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E7F1DF" w14:textId="77777777" w:rsidR="00CC59F6" w:rsidRPr="00CC59F6" w:rsidRDefault="00CC59F6" w:rsidP="00CC59F6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rFonts w:eastAsia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rial"/>
                                <w:bCs/>
                                <w:sz w:val="28"/>
                                <w:szCs w:val="28"/>
                              </w:rPr>
                              <w:t>трехступенчатая очистка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D4EE9" id="Надпись 20" o:spid="_x0000_s1030" type="#_x0000_t202" style="position:absolute;left:0;text-align:left;margin-left:13.35pt;margin-top:1.5pt;width:206.95pt;height:28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yyXgIAAIgEAAAOAAAAZHJzL2Uyb0RvYy54bWysVM1uEzEQviPxDpbvdJO0CSHKpgqtipCq&#10;tlKLena83mYlr8fYTnbLjTuvwDtw4MCNV0jfiM/epA2FE+LiHc+M5+f7ZnZ63NaarZXzFZmc9w96&#10;nCkjqajMXc4/3Jy9GnPmgzCF0GRUzu+V58ezly+mjZ2oAS1JF8oxBDF+0ticL0Owkyzzcqlq4Q/I&#10;KgNjSa4WAVd3lxVONIhe62zQ642yhlxhHUnlPbSnnZHPUvyyVDJclqVXgemco7aQTpfORTyz2VRM&#10;7pywy0puyxD/UEUtKoOkj6FORRBs5ao/QtWVdOSpDAeS6ozKspIq9YBu+r1n3VwvhVWpF4Dj7SNM&#10;/v+FlRfrK8eqIucDwGNEDY42XzffNt83Pzc/Hj4/fGEwAKXG+gmcry3cQ/uWWrC903soY/Nt6er4&#10;RVsMdgS8f8RYtYFJKAejwXgwGnImYTscjvtHKXz29No6H94pqlkUcu7AYYJWrM99QCVw3bnEZJ50&#10;VZxVWqdLnBt1oh1bCzCuQ6oRL37z0oY1OR8dDnspsKH4vIusDRLEXrueohTaRZsQGu36XVBxDxgc&#10;dePkrTyrUOu58OFKOMwPOsdOhEscpSbkoq3E2ZLcp7/poz9ohZWzBvOYc/9xJZziTL83IPxN/whI&#10;sZAuR8PXkS63b1nsW8yqPiEA0Mf2WZnE6B/0Tiwd1bdYnXnMCpMwErlzHnbiSei2BKsn1XyenDCy&#10;VoRzc21lDB0Bj0zctLfC2S1dAURf0G5yxeQZa51vfGlovgpUVonSiHOH6hZ+jHtieruacZ/278nr&#10;6Qcy+wUAAP//AwBQSwMEFAAGAAgAAAAhABvbIEDfAAAABwEAAA8AAABkcnMvZG93bnJldi54bWxM&#10;j09Pg0AUxO8mfofNM/Fi7GKhVJFHY4x/Em+WVuNtyz6ByO4Sdgv47X2e9DiZycxv8s1sOjHS4Ftn&#10;Ea4WEQiyldOtrRF25ePlNQgflNWqc5YQvsnDpjg9yVWm3WRfadyGWnCJ9ZlCaELoMyl91ZBRfuF6&#10;sux9usGowHKopR7UxOWmk8soSqVRreWFRvV031D1tT0ahI+L+v3Fz0/7KV7F/cPzWK7fdIl4fjbf&#10;3YIINIe/MPziMzoUzHRwR6u96BCW6ZqTCDE/YjtJohTEAWF1k4Ascvmfv/gBAAD//wMAUEsBAi0A&#10;FAAGAAgAAAAhALaDOJL+AAAA4QEAABMAAAAAAAAAAAAAAAAAAAAAAFtDb250ZW50X1R5cGVzXS54&#10;bWxQSwECLQAUAAYACAAAACEAOP0h/9YAAACUAQAACwAAAAAAAAAAAAAAAAAvAQAAX3JlbHMvLnJl&#10;bHNQSwECLQAUAAYACAAAACEAfrl8sl4CAACIBAAADgAAAAAAAAAAAAAAAAAuAgAAZHJzL2Uyb0Rv&#10;Yy54bWxQSwECLQAUAAYACAAAACEAG9sgQN8AAAAHAQAADwAAAAAAAAAAAAAAAAC4BAAAZHJzL2Rv&#10;d25yZXYueG1sUEsFBgAAAAAEAAQA8wAAAMQFAAAAAA==&#10;" fillcolor="white [3201]" stroked="f" strokeweight=".5pt">
                <v:textbox>
                  <w:txbxContent>
                    <w:p w14:paraId="2BE7F1DF" w14:textId="77777777" w:rsidR="00CC59F6" w:rsidRPr="00CC59F6" w:rsidRDefault="00CC59F6" w:rsidP="00CC59F6">
                      <w:pPr>
                        <w:spacing w:line="360" w:lineRule="auto"/>
                        <w:ind w:firstLine="567"/>
                        <w:jc w:val="both"/>
                        <w:rPr>
                          <w:rFonts w:eastAsia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Arial"/>
                          <w:bCs/>
                          <w:sz w:val="28"/>
                          <w:szCs w:val="28"/>
                        </w:rPr>
                        <w:t>трехступенчатая очистка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E34CD3" w14:textId="35C66A8C" w:rsidR="0016295F" w:rsidRPr="002F459A" w:rsidRDefault="00A12484" w:rsidP="0016295F">
      <w:pPr>
        <w:spacing w:line="360" w:lineRule="auto"/>
        <w:jc w:val="center"/>
        <w:rPr>
          <w:rFonts w:eastAsia="Arial"/>
          <w:bCs/>
          <w:sz w:val="28"/>
          <w:szCs w:val="28"/>
        </w:rPr>
      </w:pPr>
      <w:r w:rsidRPr="002F459A">
        <w:rPr>
          <w:noProof/>
        </w:rPr>
        <w:drawing>
          <wp:inline distT="0" distB="0" distL="0" distR="0" wp14:anchorId="17F2562D" wp14:editId="3A5CAEB8">
            <wp:extent cx="5940425" cy="354520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70342" w14:textId="41BAFD57" w:rsidR="0016295F" w:rsidRPr="002F459A" w:rsidRDefault="0016295F" w:rsidP="0016295F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 xml:space="preserve">Рисунок 7.2 – Обработка бурового шлама на </w:t>
      </w:r>
      <w:r w:rsidR="00D515BD" w:rsidRPr="002F459A">
        <w:rPr>
          <w:rFonts w:eastAsia="Arial"/>
          <w:bCs/>
          <w:sz w:val="28"/>
          <w:szCs w:val="28"/>
        </w:rPr>
        <w:t>трехступенчатой</w:t>
      </w:r>
      <w:r w:rsidRPr="002F459A">
        <w:rPr>
          <w:rFonts w:eastAsia="Arial"/>
          <w:bCs/>
          <w:sz w:val="28"/>
          <w:szCs w:val="28"/>
        </w:rPr>
        <w:t xml:space="preserve"> (слева) и </w:t>
      </w:r>
      <w:r w:rsidR="00D515BD" w:rsidRPr="002F459A">
        <w:rPr>
          <w:rFonts w:eastAsia="Arial"/>
          <w:bCs/>
          <w:sz w:val="28"/>
          <w:szCs w:val="28"/>
        </w:rPr>
        <w:t>четырехступенчатой</w:t>
      </w:r>
      <w:r w:rsidRPr="002F459A">
        <w:rPr>
          <w:rFonts w:eastAsia="Arial"/>
          <w:bCs/>
          <w:sz w:val="28"/>
          <w:szCs w:val="28"/>
        </w:rPr>
        <w:t xml:space="preserve"> (справа) перерабатывающей установке</w:t>
      </w:r>
    </w:p>
    <w:bookmarkEnd w:id="0"/>
    <w:p w14:paraId="021CF9E5" w14:textId="77777777" w:rsidR="00443975" w:rsidRPr="002F459A" w:rsidRDefault="00443975" w:rsidP="00EA2BA3">
      <w:pPr>
        <w:spacing w:line="360" w:lineRule="auto"/>
        <w:jc w:val="both"/>
      </w:pPr>
    </w:p>
    <w:p w14:paraId="52C49A97" w14:textId="3D95D98F" w:rsidR="00187607" w:rsidRPr="002F459A" w:rsidRDefault="00C25EA7" w:rsidP="00600C4C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2F459A">
        <w:rPr>
          <w:b/>
          <w:sz w:val="28"/>
          <w:szCs w:val="28"/>
        </w:rPr>
        <w:t>8</w:t>
      </w:r>
      <w:r w:rsidR="0031294F">
        <w:rPr>
          <w:b/>
          <w:sz w:val="28"/>
          <w:szCs w:val="28"/>
        </w:rPr>
        <w:t>.</w:t>
      </w:r>
      <w:r w:rsidRPr="002F459A">
        <w:rPr>
          <w:b/>
          <w:sz w:val="28"/>
          <w:szCs w:val="28"/>
        </w:rPr>
        <w:t xml:space="preserve"> </w:t>
      </w:r>
      <w:r w:rsidRPr="002F459A">
        <w:rPr>
          <w:rFonts w:eastAsia="Calibri"/>
          <w:b/>
          <w:sz w:val="28"/>
          <w:szCs w:val="28"/>
        </w:rPr>
        <w:t xml:space="preserve">ОПРЕДЕЛЕНИЕ ОБЪЕМА </w:t>
      </w:r>
      <w:r w:rsidRPr="002F459A">
        <w:rPr>
          <w:b/>
          <w:sz w:val="28"/>
          <w:szCs w:val="28"/>
        </w:rPr>
        <w:t>ОБРАЗУЮЩЕГОСЯ</w:t>
      </w:r>
      <w:r w:rsidRPr="002F459A">
        <w:rPr>
          <w:rFonts w:eastAsia="Calibri"/>
          <w:b/>
          <w:sz w:val="28"/>
          <w:szCs w:val="28"/>
        </w:rPr>
        <w:t xml:space="preserve"> БУРОВОГО ШЛАМА</w:t>
      </w:r>
    </w:p>
    <w:p w14:paraId="1092CCCD" w14:textId="77777777" w:rsidR="00600C4C" w:rsidRPr="002F459A" w:rsidRDefault="00600C4C" w:rsidP="00600C4C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14:paraId="05C22644" w14:textId="2C154F6B" w:rsidR="00FF57CE" w:rsidRPr="002F459A" w:rsidRDefault="00187607" w:rsidP="00187607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2F459A">
        <w:rPr>
          <w:sz w:val="28"/>
          <w:szCs w:val="28"/>
        </w:rPr>
        <w:t>8.1</w:t>
      </w:r>
      <w:r w:rsidR="0031294F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</w:t>
      </w:r>
      <w:r w:rsidR="0018435A" w:rsidRPr="002F459A">
        <w:rPr>
          <w:sz w:val="28"/>
          <w:szCs w:val="28"/>
        </w:rPr>
        <w:t xml:space="preserve">Объем </w:t>
      </w:r>
      <w:r w:rsidR="00FF57CE" w:rsidRPr="002F459A">
        <w:rPr>
          <w:sz w:val="28"/>
          <w:szCs w:val="28"/>
        </w:rPr>
        <w:t>бурового шлама (</w:t>
      </w:r>
      <w:r w:rsidR="00FF57CE" w:rsidRPr="005717BF">
        <w:rPr>
          <w:i/>
          <w:sz w:val="28"/>
          <w:szCs w:val="28"/>
          <w:lang w:val="en-US"/>
        </w:rPr>
        <w:t>V</w:t>
      </w:r>
      <w:r w:rsidR="00FF57CE" w:rsidRPr="002F459A">
        <w:rPr>
          <w:sz w:val="28"/>
          <w:szCs w:val="28"/>
          <w:vertAlign w:val="subscript"/>
        </w:rPr>
        <w:t>ш</w:t>
      </w:r>
      <w:r w:rsidR="00FF57CE" w:rsidRPr="002F459A">
        <w:rPr>
          <w:sz w:val="28"/>
          <w:szCs w:val="28"/>
        </w:rPr>
        <w:t>), образующ</w:t>
      </w:r>
      <w:r w:rsidR="00600C4C" w:rsidRPr="002F459A">
        <w:rPr>
          <w:sz w:val="28"/>
          <w:szCs w:val="28"/>
        </w:rPr>
        <w:t>ийся</w:t>
      </w:r>
      <w:r w:rsidR="00FF57CE" w:rsidRPr="002F459A">
        <w:rPr>
          <w:sz w:val="28"/>
          <w:szCs w:val="28"/>
        </w:rPr>
        <w:t xml:space="preserve"> в процессе производства работ по технологии </w:t>
      </w:r>
      <w:r w:rsidR="00A524E1" w:rsidRPr="002F459A">
        <w:rPr>
          <w:sz w:val="28"/>
          <w:szCs w:val="28"/>
        </w:rPr>
        <w:t>ГНБ (ННБ)</w:t>
      </w:r>
      <w:r w:rsidRPr="002F459A">
        <w:rPr>
          <w:sz w:val="28"/>
          <w:szCs w:val="28"/>
        </w:rPr>
        <w:t xml:space="preserve">, </w:t>
      </w:r>
      <w:r w:rsidR="00FF57CE" w:rsidRPr="002F459A">
        <w:rPr>
          <w:sz w:val="28"/>
          <w:szCs w:val="28"/>
        </w:rPr>
        <w:t xml:space="preserve">не </w:t>
      </w:r>
      <w:r w:rsidR="00787F84" w:rsidRPr="002F459A">
        <w:rPr>
          <w:sz w:val="28"/>
          <w:szCs w:val="28"/>
        </w:rPr>
        <w:t>долж</w:t>
      </w:r>
      <w:r w:rsidR="0018435A" w:rsidRPr="002F459A">
        <w:rPr>
          <w:sz w:val="28"/>
          <w:szCs w:val="28"/>
        </w:rPr>
        <w:t>е</w:t>
      </w:r>
      <w:r w:rsidR="00787F84" w:rsidRPr="002F459A">
        <w:rPr>
          <w:sz w:val="28"/>
          <w:szCs w:val="28"/>
        </w:rPr>
        <w:t xml:space="preserve">н </w:t>
      </w:r>
      <w:r w:rsidR="00FF57CE" w:rsidRPr="002F459A">
        <w:rPr>
          <w:sz w:val="28"/>
          <w:szCs w:val="28"/>
        </w:rPr>
        <w:t>превыша</w:t>
      </w:r>
      <w:r w:rsidR="00787F84" w:rsidRPr="002F459A">
        <w:rPr>
          <w:sz w:val="28"/>
          <w:szCs w:val="28"/>
        </w:rPr>
        <w:t>ть</w:t>
      </w:r>
      <w:r w:rsidR="0018435A" w:rsidRPr="002F459A">
        <w:rPr>
          <w:sz w:val="28"/>
          <w:szCs w:val="28"/>
        </w:rPr>
        <w:t xml:space="preserve"> расчетный объем</w:t>
      </w:r>
      <w:r w:rsidR="00FF57CE" w:rsidRPr="002F459A">
        <w:rPr>
          <w:sz w:val="28"/>
          <w:szCs w:val="28"/>
        </w:rPr>
        <w:t xml:space="preserve"> </w:t>
      </w:r>
      <w:r w:rsidR="0018435A" w:rsidRPr="002F459A">
        <w:rPr>
          <w:sz w:val="28"/>
          <w:szCs w:val="28"/>
        </w:rPr>
        <w:t>б</w:t>
      </w:r>
      <w:r w:rsidR="00FF57CE" w:rsidRPr="002F459A">
        <w:rPr>
          <w:sz w:val="28"/>
          <w:szCs w:val="28"/>
        </w:rPr>
        <w:t xml:space="preserve">урового раствора </w:t>
      </w:r>
      <w:r w:rsidR="00FF57CE" w:rsidRPr="005717BF">
        <w:rPr>
          <w:i/>
          <w:sz w:val="28"/>
          <w:szCs w:val="28"/>
          <w:lang w:val="en-US"/>
        </w:rPr>
        <w:t>V</w:t>
      </w:r>
      <w:proofErr w:type="spellStart"/>
      <w:r w:rsidR="00FF57CE" w:rsidRPr="002F459A">
        <w:rPr>
          <w:sz w:val="28"/>
          <w:szCs w:val="28"/>
          <w:vertAlign w:val="subscript"/>
        </w:rPr>
        <w:t>б.р</w:t>
      </w:r>
      <w:proofErr w:type="spellEnd"/>
      <w:r w:rsidR="00FF57CE" w:rsidRPr="002F459A">
        <w:rPr>
          <w:sz w:val="28"/>
          <w:szCs w:val="28"/>
          <w:vertAlign w:val="subscript"/>
        </w:rPr>
        <w:t>.</w:t>
      </w:r>
      <w:r w:rsidR="0018435A" w:rsidRPr="002F459A">
        <w:rPr>
          <w:sz w:val="28"/>
          <w:szCs w:val="28"/>
        </w:rPr>
        <w:t>, необходимого</w:t>
      </w:r>
      <w:r w:rsidR="00FF57CE" w:rsidRPr="002F459A">
        <w:rPr>
          <w:sz w:val="28"/>
          <w:szCs w:val="28"/>
        </w:rPr>
        <w:t xml:space="preserve"> для производства буровых работ</w:t>
      </w:r>
      <w:r w:rsidR="0031294F">
        <w:rPr>
          <w:sz w:val="28"/>
          <w:szCs w:val="28"/>
        </w:rPr>
        <w:t>:</w:t>
      </w:r>
    </w:p>
    <w:p w14:paraId="05C22645" w14:textId="6D929F3F" w:rsidR="00FF57CE" w:rsidRPr="002F459A" w:rsidRDefault="00FC008F" w:rsidP="00FF57CE">
      <w:pPr>
        <w:spacing w:line="360" w:lineRule="auto"/>
        <w:ind w:firstLine="567"/>
        <w:jc w:val="center"/>
        <w:rPr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ш.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≤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 xml:space="preserve">б.р. </m:t>
            </m:r>
          </m:sub>
        </m:sSub>
      </m:oMath>
      <w:r w:rsidR="00061405">
        <w:rPr>
          <w:rFonts w:eastAsiaTheme="minorEastAsia"/>
          <w:sz w:val="32"/>
          <w:szCs w:val="32"/>
        </w:rPr>
        <w:t xml:space="preserve"> </w:t>
      </w:r>
      <w:r w:rsidR="00FF57CE" w:rsidRPr="002F459A">
        <w:rPr>
          <w:rFonts w:eastAsiaTheme="minorEastAsia"/>
          <w:sz w:val="32"/>
          <w:szCs w:val="32"/>
        </w:rPr>
        <w:t>(1)</w:t>
      </w:r>
      <w:r w:rsidR="0031294F">
        <w:rPr>
          <w:rFonts w:eastAsiaTheme="minorEastAsia"/>
          <w:sz w:val="32"/>
          <w:szCs w:val="32"/>
        </w:rPr>
        <w:t>.</w:t>
      </w:r>
    </w:p>
    <w:p w14:paraId="05C22646" w14:textId="48948F0B" w:rsidR="00FF57CE" w:rsidRPr="002F459A" w:rsidRDefault="00187607" w:rsidP="00187607">
      <w:pPr>
        <w:spacing w:line="360" w:lineRule="auto"/>
        <w:ind w:firstLine="567"/>
        <w:jc w:val="both"/>
        <w:rPr>
          <w:sz w:val="28"/>
          <w:szCs w:val="28"/>
        </w:rPr>
      </w:pPr>
      <w:r w:rsidRPr="002F459A">
        <w:rPr>
          <w:sz w:val="28"/>
          <w:szCs w:val="28"/>
        </w:rPr>
        <w:t>8.2</w:t>
      </w:r>
      <w:r w:rsidR="0031294F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Расчет </w:t>
      </w:r>
      <w:r w:rsidR="00FF57CE" w:rsidRPr="002F459A">
        <w:rPr>
          <w:sz w:val="28"/>
          <w:szCs w:val="28"/>
        </w:rPr>
        <w:t>необходимо</w:t>
      </w:r>
      <w:r w:rsidRPr="002F459A">
        <w:rPr>
          <w:sz w:val="28"/>
          <w:szCs w:val="28"/>
        </w:rPr>
        <w:t>го</w:t>
      </w:r>
      <w:r w:rsidR="00FF57CE" w:rsidRPr="002F459A">
        <w:rPr>
          <w:sz w:val="28"/>
          <w:szCs w:val="28"/>
        </w:rPr>
        <w:t xml:space="preserve"> для производства буровых работ </w:t>
      </w:r>
      <w:r w:rsidRPr="002F459A">
        <w:rPr>
          <w:sz w:val="28"/>
          <w:szCs w:val="28"/>
        </w:rPr>
        <w:t xml:space="preserve">объема бурового раствора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б.р.</m:t>
            </m:r>
          </m:sub>
        </m:sSub>
      </m:oMath>
      <w:r w:rsidRPr="002F459A">
        <w:rPr>
          <w:sz w:val="28"/>
          <w:szCs w:val="28"/>
        </w:rPr>
        <w:t xml:space="preserve"> , м</w:t>
      </w:r>
      <w:r w:rsidRPr="002F459A">
        <w:rPr>
          <w:sz w:val="28"/>
          <w:szCs w:val="28"/>
          <w:vertAlign w:val="superscript"/>
        </w:rPr>
        <w:t>3</w:t>
      </w:r>
      <w:r w:rsidRPr="002F459A">
        <w:rPr>
          <w:sz w:val="28"/>
          <w:szCs w:val="28"/>
        </w:rPr>
        <w:t xml:space="preserve"> производится по формуле</w:t>
      </w:r>
      <w:r w:rsidR="00FF57CE" w:rsidRPr="002F459A">
        <w:rPr>
          <w:sz w:val="28"/>
          <w:szCs w:val="28"/>
        </w:rPr>
        <w:t>:</w:t>
      </w:r>
    </w:p>
    <w:p w14:paraId="05C22647" w14:textId="6F97234F" w:rsidR="00FF57CE" w:rsidRPr="002F459A" w:rsidRDefault="00FC008F" w:rsidP="00FF57CE">
      <w:pPr>
        <w:spacing w:line="360" w:lineRule="auto"/>
        <w:ind w:firstLine="567"/>
        <w:jc w:val="center"/>
        <w:rPr>
          <w:i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б.р.</m:t>
            </m:r>
          </m:sub>
        </m:sSub>
        <m:r>
          <w:rPr>
            <w:rFonts w:ascii="Cambria Math" w:hAnsi="Cambria Math"/>
            <w:sz w:val="32"/>
            <w:szCs w:val="32"/>
          </w:rPr>
          <m:t>= 0,785∙</m:t>
        </m:r>
        <m:sSubSup>
          <m:sSubSupPr>
            <m:ctrlPr>
              <w:rPr>
                <w:rFonts w:ascii="Cambria Math" w:eastAsiaTheme="minorHAnsi" w:hAnsi="Cambria Math" w:cstheme="minorBidi"/>
                <w:i/>
                <w:sz w:val="32"/>
                <w:szCs w:val="32"/>
                <w:lang w:val="en-US" w:eastAsia="en-US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р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bSup>
        <m:r>
          <w:rPr>
            <w:rFonts w:ascii="Cambria Math" w:hAnsi="Cambria Math"/>
            <w:sz w:val="32"/>
            <w:szCs w:val="32"/>
          </w:rPr>
          <m:t>∙</m:t>
        </m:r>
        <m:r>
          <w:rPr>
            <w:rFonts w:ascii="Cambria Math" w:hAnsi="Cambria Math"/>
            <w:sz w:val="32"/>
            <w:szCs w:val="32"/>
            <w:lang w:val="en-US"/>
          </w:rPr>
          <m:t>L</m:t>
        </m:r>
        <m:r>
          <w:rPr>
            <w:rFonts w:ascii="Cambria Math" w:hAnsi="Cambria Math"/>
            <w:sz w:val="32"/>
            <w:szCs w:val="32"/>
          </w:rPr>
          <m:t>∙</m:t>
        </m:r>
        <m:r>
          <w:rPr>
            <w:rFonts w:ascii="Cambria Math" w:hAnsi="Cambria Math"/>
            <w:sz w:val="32"/>
            <w:szCs w:val="32"/>
            <w:lang w:val="en-US"/>
          </w:rPr>
          <m:t>F</m:t>
        </m:r>
      </m:oMath>
      <w:r w:rsidR="00061405">
        <w:rPr>
          <w:i/>
          <w:sz w:val="32"/>
          <w:szCs w:val="32"/>
        </w:rPr>
        <w:t xml:space="preserve"> </w:t>
      </w:r>
      <w:r w:rsidR="00FF57CE" w:rsidRPr="002F459A">
        <w:rPr>
          <w:sz w:val="32"/>
          <w:szCs w:val="32"/>
        </w:rPr>
        <w:t>(2)</w:t>
      </w:r>
      <w:r w:rsidR="0031294F">
        <w:rPr>
          <w:sz w:val="32"/>
          <w:szCs w:val="32"/>
        </w:rPr>
        <w:t>,</w:t>
      </w:r>
    </w:p>
    <w:p w14:paraId="05C2264A" w14:textId="5C555C0B" w:rsidR="00FF57CE" w:rsidRPr="002F459A" w:rsidRDefault="0031294F" w:rsidP="00FF57CE">
      <w:pPr>
        <w:spacing w:line="360" w:lineRule="auto"/>
        <w:jc w:val="both"/>
        <w:rPr>
          <w:sz w:val="28"/>
          <w:szCs w:val="28"/>
        </w:rPr>
      </w:pPr>
      <w:r w:rsidRPr="0031294F">
        <w:rPr>
          <w:sz w:val="28"/>
          <w:szCs w:val="28"/>
        </w:rPr>
        <w:t xml:space="preserve">где </w:t>
      </w:r>
      <w:proofErr w:type="spellStart"/>
      <w:r w:rsidR="00FF57CE" w:rsidRPr="002F459A">
        <w:rPr>
          <w:i/>
          <w:sz w:val="28"/>
          <w:szCs w:val="28"/>
          <w:lang w:val="en-US"/>
        </w:rPr>
        <w:t>d</w:t>
      </w:r>
      <w:r w:rsidR="00FF57CE" w:rsidRPr="005717BF">
        <w:rPr>
          <w:sz w:val="28"/>
          <w:szCs w:val="28"/>
          <w:vertAlign w:val="subscript"/>
          <w:lang w:val="en-US"/>
        </w:rPr>
        <w:t>p</w:t>
      </w:r>
      <w:proofErr w:type="spellEnd"/>
      <w:r w:rsidR="00FF57CE" w:rsidRPr="002F459A">
        <w:rPr>
          <w:i/>
          <w:sz w:val="28"/>
          <w:szCs w:val="28"/>
          <w:vertAlign w:val="subscript"/>
        </w:rPr>
        <w:t xml:space="preserve"> </w:t>
      </w:r>
      <w:r w:rsidR="00FF57CE" w:rsidRPr="002F459A">
        <w:rPr>
          <w:sz w:val="28"/>
          <w:szCs w:val="28"/>
        </w:rPr>
        <w:t>– наибольший диаметр расширения скважины (бурового канала), м;</w:t>
      </w:r>
      <w:r w:rsidR="0028423E">
        <w:rPr>
          <w:sz w:val="28"/>
          <w:szCs w:val="28"/>
        </w:rPr>
        <w:t xml:space="preserve"> </w:t>
      </w:r>
      <w:r w:rsidR="00FF57CE" w:rsidRPr="002F459A">
        <w:rPr>
          <w:i/>
          <w:sz w:val="28"/>
          <w:szCs w:val="28"/>
          <w:lang w:val="en-US"/>
        </w:rPr>
        <w:t>L</w:t>
      </w:r>
      <w:r w:rsidR="00FF57CE" w:rsidRPr="002F459A">
        <w:rPr>
          <w:i/>
          <w:sz w:val="28"/>
          <w:szCs w:val="28"/>
        </w:rPr>
        <w:t xml:space="preserve"> </w:t>
      </w:r>
      <w:r w:rsidR="00FF57CE" w:rsidRPr="002F459A">
        <w:rPr>
          <w:sz w:val="28"/>
          <w:szCs w:val="28"/>
        </w:rPr>
        <w:t>– расчетная длина скважины по профилю перехода, м;</w:t>
      </w:r>
      <w:r w:rsidR="0028423E">
        <w:rPr>
          <w:sz w:val="28"/>
          <w:szCs w:val="28"/>
        </w:rPr>
        <w:t xml:space="preserve"> </w:t>
      </w:r>
      <w:r w:rsidR="00FF57CE" w:rsidRPr="002F459A">
        <w:rPr>
          <w:i/>
          <w:sz w:val="28"/>
          <w:szCs w:val="28"/>
          <w:lang w:val="en-US"/>
        </w:rPr>
        <w:t>F</w:t>
      </w:r>
      <w:r w:rsidR="00FF57CE" w:rsidRPr="002F459A">
        <w:rPr>
          <w:sz w:val="28"/>
          <w:szCs w:val="28"/>
        </w:rPr>
        <w:t xml:space="preserve"> – грунтовый коэффициент расхода бурового раствора</w:t>
      </w:r>
      <w:r w:rsidR="0028423E">
        <w:rPr>
          <w:sz w:val="28"/>
          <w:szCs w:val="28"/>
        </w:rPr>
        <w:t>.</w:t>
      </w:r>
      <w:r w:rsidR="00FF57CE" w:rsidRPr="002F459A">
        <w:rPr>
          <w:sz w:val="28"/>
          <w:szCs w:val="28"/>
        </w:rPr>
        <w:t xml:space="preserve"> </w:t>
      </w:r>
    </w:p>
    <w:p w14:paraId="7DFCE40E" w14:textId="51B908FB" w:rsidR="0070238F" w:rsidRPr="002F459A" w:rsidRDefault="00187607" w:rsidP="004858DA">
      <w:pPr>
        <w:spacing w:line="360" w:lineRule="auto"/>
        <w:ind w:firstLine="567"/>
        <w:jc w:val="both"/>
        <w:rPr>
          <w:sz w:val="28"/>
          <w:szCs w:val="28"/>
        </w:rPr>
      </w:pPr>
      <w:r w:rsidRPr="002F459A">
        <w:rPr>
          <w:sz w:val="28"/>
          <w:szCs w:val="28"/>
        </w:rPr>
        <w:t>8.3</w:t>
      </w:r>
      <w:r w:rsidR="0028423E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</w:t>
      </w:r>
      <w:r w:rsidR="007F0198" w:rsidRPr="002F459A">
        <w:rPr>
          <w:sz w:val="28"/>
          <w:szCs w:val="28"/>
        </w:rPr>
        <w:t xml:space="preserve">Грунтовый коэффициент расхода бурового раствора </w:t>
      </w:r>
      <w:r w:rsidR="007F0198" w:rsidRPr="0028423E">
        <w:rPr>
          <w:i/>
          <w:sz w:val="28"/>
          <w:szCs w:val="28"/>
          <w:lang w:val="en-US"/>
        </w:rPr>
        <w:t>F</w:t>
      </w:r>
      <w:r w:rsidR="007F0198" w:rsidRPr="002F459A">
        <w:rPr>
          <w:sz w:val="28"/>
          <w:szCs w:val="28"/>
        </w:rPr>
        <w:t xml:space="preserve"> зависит от грунтовых условий бурения и принимается согласно Приложению А.</w:t>
      </w:r>
    </w:p>
    <w:p w14:paraId="05C226B2" w14:textId="429A701B" w:rsidR="00E86633" w:rsidRPr="002F459A" w:rsidRDefault="007F0198" w:rsidP="0070238F">
      <w:pPr>
        <w:spacing w:line="360" w:lineRule="auto"/>
        <w:ind w:right="141" w:firstLine="567"/>
        <w:jc w:val="both"/>
        <w:rPr>
          <w:dstrike/>
          <w:sz w:val="28"/>
          <w:szCs w:val="28"/>
          <w:vertAlign w:val="subscript"/>
        </w:rPr>
      </w:pPr>
      <w:r w:rsidRPr="002F459A">
        <w:rPr>
          <w:sz w:val="28"/>
          <w:szCs w:val="28"/>
        </w:rPr>
        <w:t>8.4</w:t>
      </w:r>
      <w:r w:rsidR="0028423E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</w:t>
      </w:r>
      <w:r w:rsidR="00FF57CE" w:rsidRPr="002F459A">
        <w:rPr>
          <w:sz w:val="28"/>
          <w:szCs w:val="28"/>
        </w:rPr>
        <w:t>Фактическое количество бурового шлама</w:t>
      </w:r>
      <w:r w:rsidR="00CE65CF" w:rsidRPr="002F459A">
        <w:rPr>
          <w:sz w:val="28"/>
          <w:szCs w:val="28"/>
        </w:rPr>
        <w:t xml:space="preserve"> по 8.1 </w:t>
      </w:r>
      <w:r w:rsidR="00FF57CE" w:rsidRPr="002F459A">
        <w:rPr>
          <w:sz w:val="28"/>
          <w:szCs w:val="28"/>
        </w:rPr>
        <w:t>для дальнейшего обращения (</w:t>
      </w:r>
      <w:r w:rsidR="00FF57CE" w:rsidRPr="002F459A">
        <w:rPr>
          <w:rFonts w:eastAsia="Arial"/>
          <w:bCs/>
          <w:sz w:val="28"/>
          <w:szCs w:val="28"/>
        </w:rPr>
        <w:t>сбор, накопление, транспортирование, обработка, утилизация, обезвреживание и размещение)</w:t>
      </w:r>
      <w:r w:rsidR="00FF57CE" w:rsidRPr="002F459A">
        <w:rPr>
          <w:sz w:val="28"/>
          <w:szCs w:val="28"/>
        </w:rPr>
        <w:t xml:space="preserve"> </w:t>
      </w:r>
      <w:r w:rsidR="00CE65CF" w:rsidRPr="002F459A">
        <w:rPr>
          <w:sz w:val="28"/>
          <w:szCs w:val="28"/>
        </w:rPr>
        <w:t xml:space="preserve">определяется </w:t>
      </w:r>
      <w:r w:rsidR="00FF57CE" w:rsidRPr="002F459A">
        <w:rPr>
          <w:sz w:val="28"/>
          <w:szCs w:val="28"/>
        </w:rPr>
        <w:t>непосредственно при производстве работ</w:t>
      </w:r>
      <w:r w:rsidR="00965C8C" w:rsidRPr="002F459A">
        <w:rPr>
          <w:sz w:val="28"/>
          <w:szCs w:val="28"/>
        </w:rPr>
        <w:t>.</w:t>
      </w:r>
    </w:p>
    <w:p w14:paraId="61C2C310" w14:textId="77777777" w:rsidR="004858DA" w:rsidRPr="002F459A" w:rsidRDefault="004858DA" w:rsidP="0070238F">
      <w:pPr>
        <w:spacing w:line="360" w:lineRule="auto"/>
        <w:ind w:right="141" w:firstLine="567"/>
        <w:jc w:val="both"/>
        <w:rPr>
          <w:sz w:val="28"/>
          <w:szCs w:val="28"/>
          <w:vertAlign w:val="subscript"/>
        </w:rPr>
      </w:pPr>
    </w:p>
    <w:p w14:paraId="5D9A336D" w14:textId="5360E5A8" w:rsidR="004858DA" w:rsidRPr="002F459A" w:rsidRDefault="004858DA" w:rsidP="004858DA">
      <w:pPr>
        <w:spacing w:line="354" w:lineRule="auto"/>
        <w:ind w:firstLine="567"/>
        <w:jc w:val="both"/>
        <w:rPr>
          <w:b/>
          <w:bCs/>
          <w:sz w:val="28"/>
          <w:szCs w:val="28"/>
        </w:rPr>
      </w:pPr>
      <w:r w:rsidRPr="002F459A">
        <w:rPr>
          <w:b/>
          <w:bCs/>
          <w:sz w:val="28"/>
          <w:szCs w:val="28"/>
        </w:rPr>
        <w:t>9</w:t>
      </w:r>
      <w:r w:rsidR="0028423E">
        <w:rPr>
          <w:b/>
          <w:bCs/>
          <w:sz w:val="28"/>
          <w:szCs w:val="28"/>
        </w:rPr>
        <w:t>.</w:t>
      </w:r>
      <w:r w:rsidRPr="002F459A">
        <w:rPr>
          <w:b/>
          <w:bCs/>
          <w:sz w:val="28"/>
          <w:szCs w:val="28"/>
        </w:rPr>
        <w:t xml:space="preserve"> </w:t>
      </w:r>
      <w:r w:rsidR="00C25EA7" w:rsidRPr="002F459A">
        <w:rPr>
          <w:b/>
          <w:bCs/>
          <w:sz w:val="28"/>
          <w:szCs w:val="28"/>
        </w:rPr>
        <w:t xml:space="preserve">СПОСОБЫ УТИЛИЗАЦИИ БУРОВЫХ ОТХОДОВ В </w:t>
      </w:r>
      <w:r w:rsidR="00A524E1" w:rsidRPr="002F459A">
        <w:rPr>
          <w:b/>
          <w:bCs/>
          <w:sz w:val="28"/>
          <w:szCs w:val="28"/>
        </w:rPr>
        <w:t>ГНБ (ННБ)</w:t>
      </w:r>
    </w:p>
    <w:p w14:paraId="1B58BBE0" w14:textId="3E7E6E84" w:rsidR="004858DA" w:rsidRPr="002F459A" w:rsidRDefault="004858DA" w:rsidP="004858DA">
      <w:pPr>
        <w:spacing w:line="354" w:lineRule="auto"/>
        <w:ind w:firstLine="567"/>
        <w:jc w:val="both"/>
        <w:rPr>
          <w:b/>
          <w:bCs/>
          <w:sz w:val="28"/>
          <w:szCs w:val="28"/>
        </w:rPr>
      </w:pPr>
      <w:r w:rsidRPr="002F459A">
        <w:rPr>
          <w:b/>
          <w:bCs/>
          <w:sz w:val="28"/>
          <w:szCs w:val="28"/>
        </w:rPr>
        <w:t>9.1</w:t>
      </w:r>
      <w:r w:rsidR="0028423E">
        <w:rPr>
          <w:b/>
          <w:bCs/>
          <w:sz w:val="28"/>
          <w:szCs w:val="28"/>
        </w:rPr>
        <w:t>.</w:t>
      </w:r>
      <w:r w:rsidRPr="002F459A">
        <w:rPr>
          <w:b/>
          <w:bCs/>
          <w:sz w:val="28"/>
          <w:szCs w:val="28"/>
        </w:rPr>
        <w:t xml:space="preserve"> Иерархия обращения с буровыми отходами в </w:t>
      </w:r>
      <w:r w:rsidR="00A524E1" w:rsidRPr="002F459A">
        <w:rPr>
          <w:b/>
          <w:bCs/>
          <w:sz w:val="28"/>
          <w:szCs w:val="28"/>
        </w:rPr>
        <w:t>ГНБ (ННБ)</w:t>
      </w:r>
    </w:p>
    <w:p w14:paraId="36A21072" w14:textId="159EA9CF" w:rsidR="004858DA" w:rsidRPr="002F459A" w:rsidRDefault="00BF7790" w:rsidP="004858DA">
      <w:pPr>
        <w:spacing w:line="354" w:lineRule="auto"/>
        <w:ind w:firstLine="567"/>
        <w:jc w:val="both"/>
        <w:rPr>
          <w:sz w:val="28"/>
          <w:szCs w:val="28"/>
        </w:rPr>
      </w:pPr>
      <w:r w:rsidRPr="002F459A">
        <w:rPr>
          <w:sz w:val="28"/>
          <w:szCs w:val="28"/>
        </w:rPr>
        <w:t>9.1</w:t>
      </w:r>
      <w:r w:rsidR="004730FE" w:rsidRPr="002F459A">
        <w:rPr>
          <w:sz w:val="28"/>
          <w:szCs w:val="28"/>
        </w:rPr>
        <w:t>.1</w:t>
      </w:r>
      <w:r w:rsidR="0028423E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</w:t>
      </w:r>
      <w:r w:rsidR="004858DA" w:rsidRPr="002F459A">
        <w:rPr>
          <w:sz w:val="28"/>
          <w:szCs w:val="28"/>
        </w:rPr>
        <w:t xml:space="preserve">Согласно </w:t>
      </w:r>
      <w:r w:rsidR="00CE65CF" w:rsidRPr="002F459A">
        <w:rPr>
          <w:sz w:val="28"/>
          <w:szCs w:val="28"/>
        </w:rPr>
        <w:t xml:space="preserve">Федеральному </w:t>
      </w:r>
      <w:r w:rsidR="0028423E" w:rsidRPr="002F459A">
        <w:rPr>
          <w:color w:val="000000"/>
          <w:sz w:val="28"/>
          <w:szCs w:val="28"/>
        </w:rPr>
        <w:t xml:space="preserve">закону </w:t>
      </w:r>
      <w:r w:rsidR="004858DA" w:rsidRPr="002F459A">
        <w:rPr>
          <w:color w:val="000000"/>
          <w:sz w:val="28"/>
          <w:szCs w:val="28"/>
        </w:rPr>
        <w:t>№</w:t>
      </w:r>
      <w:r w:rsidR="0028423E">
        <w:rPr>
          <w:color w:val="000000"/>
          <w:sz w:val="28"/>
          <w:szCs w:val="28"/>
        </w:rPr>
        <w:t> </w:t>
      </w:r>
      <w:r w:rsidR="004858DA" w:rsidRPr="002F459A">
        <w:rPr>
          <w:color w:val="000000"/>
          <w:sz w:val="28"/>
          <w:szCs w:val="28"/>
        </w:rPr>
        <w:t>89-ФЗ [</w:t>
      </w:r>
      <w:r w:rsidR="00C46F02" w:rsidRPr="00C46F02">
        <w:rPr>
          <w:color w:val="000000"/>
          <w:sz w:val="28"/>
          <w:szCs w:val="28"/>
        </w:rPr>
        <w:t>5</w:t>
      </w:r>
      <w:r w:rsidR="004858DA" w:rsidRPr="002F459A">
        <w:rPr>
          <w:color w:val="000000"/>
          <w:sz w:val="28"/>
          <w:szCs w:val="28"/>
        </w:rPr>
        <w:t>]</w:t>
      </w:r>
      <w:r w:rsidR="004858DA" w:rsidRPr="002F459A">
        <w:t xml:space="preserve"> </w:t>
      </w:r>
      <w:r w:rsidR="004858DA" w:rsidRPr="002F459A">
        <w:rPr>
          <w:sz w:val="28"/>
          <w:szCs w:val="28"/>
        </w:rPr>
        <w:t>и национальному стандарту ГОСТ Р 56828.31-2017 [</w:t>
      </w:r>
      <w:r w:rsidR="00C46F02" w:rsidRPr="00C46F02">
        <w:rPr>
          <w:sz w:val="28"/>
          <w:szCs w:val="28"/>
        </w:rPr>
        <w:t>8</w:t>
      </w:r>
      <w:r w:rsidR="004858DA" w:rsidRPr="002F459A">
        <w:rPr>
          <w:sz w:val="28"/>
          <w:szCs w:val="28"/>
        </w:rPr>
        <w:t xml:space="preserve">], </w:t>
      </w:r>
      <w:r w:rsidR="002B2F92" w:rsidRPr="002F459A">
        <w:rPr>
          <w:sz w:val="28"/>
          <w:szCs w:val="28"/>
        </w:rPr>
        <w:t xml:space="preserve">общая </w:t>
      </w:r>
      <w:r w:rsidR="004858DA" w:rsidRPr="002F459A">
        <w:rPr>
          <w:sz w:val="28"/>
          <w:szCs w:val="28"/>
        </w:rPr>
        <w:t>иерархия обращения с отходами выглядит следующим образом:</w:t>
      </w:r>
    </w:p>
    <w:p w14:paraId="025DAC4D" w14:textId="2AA7A7E9" w:rsidR="004858DA" w:rsidRPr="002F459A" w:rsidRDefault="004858DA" w:rsidP="004858DA">
      <w:pPr>
        <w:spacing w:line="354" w:lineRule="auto"/>
        <w:ind w:left="567"/>
        <w:rPr>
          <w:rFonts w:eastAsia="Arial"/>
          <w:bCs/>
          <w:sz w:val="28"/>
          <w:szCs w:val="28"/>
        </w:rPr>
      </w:pPr>
      <w:r w:rsidRPr="002F459A">
        <w:rPr>
          <w:sz w:val="28"/>
          <w:szCs w:val="28"/>
        </w:rPr>
        <w:t>– максимальное использование исходных сырья и материалов;</w:t>
      </w:r>
      <w:r w:rsidRPr="002F459A">
        <w:rPr>
          <w:sz w:val="28"/>
          <w:szCs w:val="28"/>
        </w:rPr>
        <w:br/>
        <w:t>– предотвращение образования отходов;</w:t>
      </w:r>
      <w:r w:rsidRPr="002F459A">
        <w:rPr>
          <w:sz w:val="28"/>
          <w:szCs w:val="28"/>
        </w:rPr>
        <w:br/>
        <w:t>– сокращение образования отходов и снижение класса опасности</w:t>
      </w:r>
      <w:r w:rsidR="0028423E">
        <w:rPr>
          <w:sz w:val="28"/>
          <w:szCs w:val="28"/>
        </w:rPr>
        <w:t xml:space="preserve"> </w:t>
      </w:r>
      <w:r w:rsidRPr="002F459A">
        <w:rPr>
          <w:sz w:val="28"/>
          <w:szCs w:val="28"/>
        </w:rPr>
        <w:t>отходов в источниках их образования;</w:t>
      </w:r>
      <w:r w:rsidRPr="002F459A">
        <w:rPr>
          <w:sz w:val="28"/>
          <w:szCs w:val="28"/>
        </w:rPr>
        <w:br/>
        <w:t>– обработка отходов;</w:t>
      </w:r>
      <w:r w:rsidRPr="002F459A">
        <w:rPr>
          <w:sz w:val="28"/>
          <w:szCs w:val="28"/>
        </w:rPr>
        <w:br/>
        <w:t>– утилизация отходов;</w:t>
      </w:r>
      <w:r w:rsidRPr="002F459A">
        <w:rPr>
          <w:sz w:val="28"/>
          <w:szCs w:val="28"/>
        </w:rPr>
        <w:br/>
        <w:t>– обезвреживание отходов.</w:t>
      </w:r>
    </w:p>
    <w:p w14:paraId="5EA7B301" w14:textId="7CE15508" w:rsidR="004858DA" w:rsidRPr="002F459A" w:rsidRDefault="00BF7790" w:rsidP="004858DA">
      <w:pPr>
        <w:spacing w:line="354" w:lineRule="auto"/>
        <w:ind w:firstLine="567"/>
        <w:jc w:val="both"/>
        <w:rPr>
          <w:rFonts w:eastAsia="Arial"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>9.</w:t>
      </w:r>
      <w:r w:rsidR="004730FE" w:rsidRPr="002F459A">
        <w:rPr>
          <w:rFonts w:eastAsia="Arial"/>
          <w:bCs/>
          <w:sz w:val="28"/>
          <w:szCs w:val="28"/>
        </w:rPr>
        <w:t>1.</w:t>
      </w:r>
      <w:r w:rsidRPr="002F459A">
        <w:rPr>
          <w:rFonts w:eastAsia="Arial"/>
          <w:bCs/>
          <w:sz w:val="28"/>
          <w:szCs w:val="28"/>
        </w:rPr>
        <w:t>2</w:t>
      </w:r>
      <w:r w:rsidR="0028423E">
        <w:rPr>
          <w:rFonts w:eastAsia="Arial"/>
          <w:bCs/>
          <w:sz w:val="28"/>
          <w:szCs w:val="28"/>
        </w:rPr>
        <w:t>.</w:t>
      </w:r>
      <w:r w:rsidRPr="002F459A">
        <w:rPr>
          <w:rFonts w:eastAsia="Arial"/>
          <w:bCs/>
          <w:sz w:val="28"/>
          <w:szCs w:val="28"/>
        </w:rPr>
        <w:t xml:space="preserve"> У</w:t>
      </w:r>
      <w:r w:rsidR="004858DA" w:rsidRPr="002F459A">
        <w:rPr>
          <w:rFonts w:eastAsia="Arial"/>
          <w:sz w:val="28"/>
          <w:szCs w:val="28"/>
        </w:rPr>
        <w:t xml:space="preserve">правление буровыми отходами в </w:t>
      </w:r>
      <w:r w:rsidR="00A524E1" w:rsidRPr="002F459A">
        <w:rPr>
          <w:rFonts w:eastAsia="Arial"/>
          <w:sz w:val="28"/>
          <w:szCs w:val="28"/>
        </w:rPr>
        <w:t>ГНБ (ННБ)</w:t>
      </w:r>
      <w:r w:rsidR="004858DA" w:rsidRPr="002F459A">
        <w:rPr>
          <w:rFonts w:eastAsia="Arial"/>
          <w:sz w:val="28"/>
          <w:szCs w:val="28"/>
        </w:rPr>
        <w:t xml:space="preserve"> должно осуществляться в соответствии с применимой иерархией отходов</w:t>
      </w:r>
      <w:r w:rsidR="002B2F92" w:rsidRPr="002F459A">
        <w:rPr>
          <w:rFonts w:eastAsia="Arial"/>
          <w:sz w:val="28"/>
          <w:szCs w:val="28"/>
        </w:rPr>
        <w:t xml:space="preserve"> по рисунку 9.1</w:t>
      </w:r>
      <w:r w:rsidR="004858DA" w:rsidRPr="002F459A">
        <w:rPr>
          <w:rFonts w:eastAsia="Arial"/>
          <w:sz w:val="28"/>
          <w:szCs w:val="28"/>
        </w:rPr>
        <w:t>.</w:t>
      </w:r>
    </w:p>
    <w:p w14:paraId="628B0D92" w14:textId="0270E4DE" w:rsidR="004858DA" w:rsidRPr="002F459A" w:rsidRDefault="0047153F" w:rsidP="004858DA">
      <w:pPr>
        <w:spacing w:line="354" w:lineRule="auto"/>
        <w:rPr>
          <w:sz w:val="28"/>
          <w:szCs w:val="28"/>
        </w:rPr>
      </w:pPr>
      <w:r w:rsidRPr="002F459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173D75" wp14:editId="76A6F90C">
                <wp:simplePos x="0" y="0"/>
                <wp:positionH relativeFrom="column">
                  <wp:posOffset>1443990</wp:posOffset>
                </wp:positionH>
                <wp:positionV relativeFrom="paragraph">
                  <wp:posOffset>81280</wp:posOffset>
                </wp:positionV>
                <wp:extent cx="2416175" cy="522605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6175" cy="522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AEC96" w14:textId="1B760E21" w:rsidR="0036072B" w:rsidRPr="00965C8C" w:rsidRDefault="0036072B" w:rsidP="002B2F92">
                            <w:pPr>
                              <w:jc w:val="center"/>
                            </w:pPr>
                            <w:r w:rsidRPr="00965C8C">
                              <w:t>1. Предотвращение</w:t>
                            </w:r>
                            <w:r>
                              <w:t xml:space="preserve"> (</w:t>
                            </w:r>
                            <w:r w:rsidRPr="00965C8C">
                              <w:t>минимизация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73D75" id="Поле 2" o:spid="_x0000_s1031" type="#_x0000_t202" style="position:absolute;margin-left:113.7pt;margin-top:6.4pt;width:190.25pt;height:41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RfzrAIAANIFAAAOAAAAZHJzL2Uyb0RvYy54bWysVEtu2zAQ3RfoHQjuG1mq7bRG5MBNkKKA&#10;kQR1iqxpirQFUxyWpC25l+kpuirQM/hIHVKy43w2KbqhSM2b35vP2XlTKbIR1pWgc5qe9CgRmkNR&#10;6kVOv91dvftAifNMF0yBFjndCkfPx2/fnNVmJDJYgiqEJWhEu1Ftcrr03oySxPGlqJg7ASM0CiXY&#10;inl82kVSWFaj9UolWa83TGqwhbHAhXP497IV0nG0L6Xg/kZKJzxROcXYfDxtPOfhTMZnbLSwzCxL&#10;3oXB/iGKipUanR5MXTLPyNqWz0xVJbfgQPoTDlUCUpZcxBwwm7T3JJvZkhkRc0FynDnQ5P6fWX69&#10;ubWkLHKaUaJZhSXa/dz92f3e/SJZYKc2boSgmUGYbz5Bg1WOmTozBb5yCEmOMK2CQ3Rgo5G2Cl/M&#10;k6AiFmB7IF00nnD8mfXTYXo6oISjbJBlw94g+E0etI11/rOAioRLTi0WNUbANlPnW+geEpw5UGVx&#10;VSoVH6GRxIWyZMOwBZRPO+OPUEqTOqfD94Nem9qxhWD6oD9XjK+eW8BglQ7uRGy5LqxAS8tEvPmt&#10;EgGj9FchkfJIyAsxMs6FPsQZ0QElMaPXKHb4h6heo9zmgRrRM2h/UK5KDbZl6TG1xWpPrWzxXWO4&#10;Nu9AgW/mTddrXWfNodhiY1loB9MZflUi31Pm/C2zOInYMrhd/A0eUgEWCbobJUuwP176H/A4ICil&#10;pMbJzqn7vmZWUKK+aBydj2m/H1ZBfPQHpxk+7LFkfizR6+oCsHNS3GOGx2vAe7W/SgvVPS6hSfCK&#10;IqY5+s6p318vfLtvcIlxMZlEEA6/YX6qZ4bv5yn02V1zz6zp+tzjhFzDfgew0ZN2b7GhPhomaw+y&#10;jLMQeG5Z7fjHxRGnqVtyYTMdvyPqYRWP/wIAAP//AwBQSwMEFAAGAAgAAAAhAAnxumnhAAAACQEA&#10;AA8AAABkcnMvZG93bnJldi54bWxMj1FrwjAUhd8H+w/hDvY2U8vUWZuKjA0Gow/WDX2MTdIUm5vS&#10;RO3+/e6e3OPlfJz7nXw9uo5d9BBajwKmkwSYxtqrFhsBX7v3pxdgIUpUsvOoBfzoAOvi/i6XmfJX&#10;3OpLFRtGJRgyKcDG2Gech9pqJ8PE9xopM35wMtI5NFwN8krlruNpksy5ky3SByt7/Wp1farOToAy&#10;Znea2Q+z/dybw3f5Vm4OVSnE48O4WQGLeow3GP70SR0Kcjr6M6rAOgFpungmlIKUJhAwTxZLYEcB&#10;y9kUeJHz/wuKXwAAAP//AwBQSwECLQAUAAYACAAAACEAtoM4kv4AAADhAQAAEwAAAAAAAAAAAAAA&#10;AAAAAAAAW0NvbnRlbnRfVHlwZXNdLnhtbFBLAQItABQABgAIAAAAIQA4/SH/1gAAAJQBAAALAAAA&#10;AAAAAAAAAAAAAC8BAABfcmVscy8ucmVsc1BLAQItABQABgAIAAAAIQA7xRfzrAIAANIFAAAOAAAA&#10;AAAAAAAAAAAAAC4CAABkcnMvZTJvRG9jLnhtbFBLAQItABQABgAIAAAAIQAJ8bpp4QAAAAkBAAAP&#10;AAAAAAAAAAAAAAAAAAYFAABkcnMvZG93bnJldi54bWxQSwUGAAAAAAQABADzAAAAFAYAAAAA&#10;" fillcolor="white [3201]" strokeweight=".5pt">
                <v:path arrowok="t"/>
                <v:textbox>
                  <w:txbxContent>
                    <w:p w14:paraId="49BAEC96" w14:textId="1B760E21" w:rsidR="0036072B" w:rsidRPr="00965C8C" w:rsidRDefault="0036072B" w:rsidP="002B2F92">
                      <w:pPr>
                        <w:jc w:val="center"/>
                      </w:pPr>
                      <w:r w:rsidRPr="00965C8C">
                        <w:t>1. Предотвращение</w:t>
                      </w:r>
                      <w:r>
                        <w:t xml:space="preserve"> (</w:t>
                      </w:r>
                      <w:r w:rsidRPr="00965C8C">
                        <w:t>минимизация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B949394" w14:textId="77777777" w:rsidR="004858DA" w:rsidRPr="002F459A" w:rsidRDefault="004858DA" w:rsidP="004858DA">
      <w:pPr>
        <w:spacing w:line="360" w:lineRule="auto"/>
        <w:ind w:firstLine="567"/>
        <w:jc w:val="both"/>
        <w:rPr>
          <w:spacing w:val="2"/>
          <w:sz w:val="28"/>
          <w:szCs w:val="28"/>
          <w:shd w:val="clear" w:color="auto" w:fill="FFFFFF"/>
        </w:rPr>
      </w:pPr>
    </w:p>
    <w:p w14:paraId="5DEE39B4" w14:textId="26408DD2" w:rsidR="004858DA" w:rsidRPr="002F459A" w:rsidRDefault="0047153F" w:rsidP="004858DA">
      <w:pPr>
        <w:spacing w:line="360" w:lineRule="auto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2F459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38EABF" wp14:editId="6A60FFC1">
                <wp:simplePos x="0" y="0"/>
                <wp:positionH relativeFrom="column">
                  <wp:posOffset>1431290</wp:posOffset>
                </wp:positionH>
                <wp:positionV relativeFrom="paragraph">
                  <wp:posOffset>73025</wp:posOffset>
                </wp:positionV>
                <wp:extent cx="2416175" cy="523875"/>
                <wp:effectExtent l="0" t="0" r="317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61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32158" w14:textId="77777777" w:rsidR="0036072B" w:rsidRDefault="0036072B" w:rsidP="004858DA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1212B2">
                              <w:t xml:space="preserve">. </w:t>
                            </w:r>
                            <w:r>
                              <w:t xml:space="preserve">Повторное использование </w:t>
                            </w:r>
                          </w:p>
                          <w:p w14:paraId="2FF2ECA9" w14:textId="77777777" w:rsidR="0036072B" w:rsidRPr="001212B2" w:rsidRDefault="0036072B" w:rsidP="004858DA">
                            <w:pPr>
                              <w:jc w:val="center"/>
                            </w:pPr>
                            <w:r>
                              <w:t>(регенерация)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8EABF" id="Поле 3" o:spid="_x0000_s1032" type="#_x0000_t202" style="position:absolute;left:0;text-align:left;margin-left:112.7pt;margin-top:5.75pt;width:190.25pt;height:4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9w2rAIAANIFAAAOAAAAZHJzL2Uyb0RvYy54bWysVEtu2zAQ3RfoHQjuG1n+JKkROXATpChg&#10;JEGTImuaImMhFIclaUvuZXqKrgr0DD5Sh6TsOJ9Nim6ooebN73FmTk7bWpGVsK4CXdD8oEeJ0BzK&#10;St8X9NvtxYdjSpxnumQKtCjoWjh6Onn/7qQxY9GHBahSWIJOtBs3pqAL7804yxxfiJq5AzBCo1KC&#10;rZnHq73PSssa9F6rrN/rHWYN2NJY4MI5/HuelHQS/UspuL+S0glPVEExNx9PG895OLPJCRvfW2YW&#10;Fe/SYP+QRc0qjUF3rs6ZZ2Rpqxeu6opbcCD9AYc6AykrLmINWE3ee1bNzYIZEWtBcpzZ0eT+n1t+&#10;ubq2pCoLOqBEsxqfaPNz82fze/OLDAI7jXFjBN0YhPn2E7T4yrFSZ2bAHxxCsj1MMnCIDmy00tbh&#10;i3USNMQHWO9IF60nHH/2h/lhfjSihKNu1B8coxycPlob6/xnATUJQkEtPmrMgK1mzifoFhKCOVBV&#10;eVEpFS+hkcSZsmTFsAWUzzvnT1BKk6agh4NRL5W27yG43tnPFeMPLz1gskqHcCK2XJdWoCUxESW/&#10;ViJglP4qJFIeCXklR8a50Ls8IzqgJFb0FsMO/5jVW4xTHWgRI4P2O+O60mATS0+pLR+21MqE7xrD&#10;pboDBb6dt12vdZ01h3KNjWUhDaYz/KJCvmfM+WtmcRKxZXC7+Cs8pAJ8JOgkShZgf7z2P+BxQFBL&#10;SYOTXVD3fcmsoER90Tg6H/PhMKyCeBmOjvp4sfua+b5GL+szwM7JcY8ZHsWA92orSgv1HS6haYiK&#10;KqY5xi6o34pnPu0bXGJcTKcRhMNvmJ/pG8O38xT67La9Y9Z0fe5xQi5huwPY+Fm7J2x4Hw3TpQdZ&#10;xVkIPCdWO/5xccRp6pZc2Ez794h6XMWTvwAAAP//AwBQSwMEFAAGAAgAAAAhALjk6MPhAAAACQEA&#10;AA8AAABkcnMvZG93bnJldi54bWxMj8FqwzAQRO+F/oPYQm+NFBOHxrEcQmmhUHyI05IcFWttmVgr&#10;YymJ+/dVT+1xmcfM23wz2Z5dcfSdIwnzmQCGVDvdUSvhc//29AzMB0Va9Y5Qwjd62BT3d7nKtLvR&#10;Dq9VaFksIZ8pCSaEIePc1wat8jM3IMWscaNVIZ5jy/WobrHc9jwRYsmt6iguGDXgi8H6XF2sBN00&#10;+3Nq3pvdx6E5fpWv5fZYlVI+PkzbNbCAU/iD4Vc/qkMRnU7uQtqzXkKSpIuIxmCeAovAUqQrYCcJ&#10;q4UAXuT8/wfFDwAAAP//AwBQSwECLQAUAAYACAAAACEAtoM4kv4AAADhAQAAEwAAAAAAAAAAAAAA&#10;AAAAAAAAW0NvbnRlbnRfVHlwZXNdLnhtbFBLAQItABQABgAIAAAAIQA4/SH/1gAAAJQBAAALAAAA&#10;AAAAAAAAAAAAAC8BAABfcmVscy8ucmVsc1BLAQItABQABgAIAAAAIQCUZ9w2rAIAANIFAAAOAAAA&#10;AAAAAAAAAAAAAC4CAABkcnMvZTJvRG9jLnhtbFBLAQItABQABgAIAAAAIQC45OjD4QAAAAkBAAAP&#10;AAAAAAAAAAAAAAAAAAYFAABkcnMvZG93bnJldi54bWxQSwUGAAAAAAQABADzAAAAFAYAAAAA&#10;" fillcolor="white [3201]" strokeweight=".5pt">
                <v:path arrowok="t"/>
                <v:textbox>
                  <w:txbxContent>
                    <w:p w14:paraId="23132158" w14:textId="77777777" w:rsidR="0036072B" w:rsidRDefault="0036072B" w:rsidP="004858DA">
                      <w:pPr>
                        <w:jc w:val="center"/>
                      </w:pPr>
                      <w:r>
                        <w:t>2</w:t>
                      </w:r>
                      <w:r w:rsidRPr="001212B2">
                        <w:t xml:space="preserve">. </w:t>
                      </w:r>
                      <w:r>
                        <w:t xml:space="preserve">Повторное использование </w:t>
                      </w:r>
                    </w:p>
                    <w:p w14:paraId="2FF2ECA9" w14:textId="77777777" w:rsidR="0036072B" w:rsidRPr="001212B2" w:rsidRDefault="0036072B" w:rsidP="004858DA">
                      <w:pPr>
                        <w:jc w:val="center"/>
                      </w:pPr>
                      <w:r>
                        <w:t>(регенерация)</w:t>
                      </w:r>
                    </w:p>
                  </w:txbxContent>
                </v:textbox>
              </v:shape>
            </w:pict>
          </mc:Fallback>
        </mc:AlternateContent>
      </w:r>
    </w:p>
    <w:p w14:paraId="17289D4A" w14:textId="77777777" w:rsidR="004858DA" w:rsidRPr="002F459A" w:rsidRDefault="004858DA" w:rsidP="004858DA">
      <w:pPr>
        <w:spacing w:line="360" w:lineRule="auto"/>
        <w:ind w:firstLine="567"/>
        <w:jc w:val="both"/>
        <w:rPr>
          <w:spacing w:val="2"/>
          <w:sz w:val="28"/>
          <w:szCs w:val="28"/>
          <w:shd w:val="clear" w:color="auto" w:fill="FFFFFF"/>
        </w:rPr>
      </w:pPr>
    </w:p>
    <w:p w14:paraId="0C26CCC5" w14:textId="2910A713" w:rsidR="004858DA" w:rsidRPr="002F459A" w:rsidRDefault="0047153F" w:rsidP="004858DA">
      <w:pPr>
        <w:spacing w:line="360" w:lineRule="auto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2F459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0022B9" wp14:editId="6022908F">
                <wp:simplePos x="0" y="0"/>
                <wp:positionH relativeFrom="column">
                  <wp:posOffset>1443990</wp:posOffset>
                </wp:positionH>
                <wp:positionV relativeFrom="paragraph">
                  <wp:posOffset>20320</wp:posOffset>
                </wp:positionV>
                <wp:extent cx="2416175" cy="513080"/>
                <wp:effectExtent l="0" t="0" r="3175" b="12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6175" cy="51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DD202" w14:textId="77777777" w:rsidR="0036072B" w:rsidRDefault="0036072B" w:rsidP="004858DA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Pr="001212B2">
                              <w:t xml:space="preserve">. </w:t>
                            </w:r>
                            <w:r>
                              <w:t>Преобразование</w:t>
                            </w:r>
                          </w:p>
                          <w:p w14:paraId="311E5C90" w14:textId="77777777" w:rsidR="0036072B" w:rsidRPr="001212B2" w:rsidRDefault="0036072B" w:rsidP="004858DA">
                            <w:pPr>
                              <w:jc w:val="center"/>
                            </w:pPr>
                            <w:r>
                              <w:t>(побочный продукт)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22B9" id="Поле 4" o:spid="_x0000_s1033" type="#_x0000_t202" style="position:absolute;left:0;text-align:left;margin-left:113.7pt;margin-top:1.6pt;width:190.25pt;height:4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zHrwIAANIFAAAOAAAAZHJzL2Uyb0RvYy54bWysVEtu2zAQ3RfoHQjuG1mOnaRC5MBNkKKA&#10;kQR1iqxpirQFUxyWpC25l+kpuirQM/hIHVKy43w2KbqhSM2b35vP+UVTKbIW1pWgc5oe9SgRmkNR&#10;6nlOv91ffzijxHmmC6ZAi5xuhKMXo/fvzmuTiT4sQBXCEjSiXVabnC68N1mSOL4QFXNHYIRGoQRb&#10;MY9PO08Ky2q0Xqmk3+udJDXYwljgwjn8e9UK6Sjal1JwfyulE56onGJsPp42nrNwJqNzls0tM4uS&#10;d2Gwf4iiYqVGp3tTV8wzsrLlC1NVyS04kP6IQ5WAlCUXMQfMJu09y2a6YEbEXJAcZ/Y0uf9nlt+s&#10;7ywpi5wOKNGswhJtf27/bH9vf5FBYKc2LkPQ1CDMN5+gwSrHTJ2ZAF86hCQHmFbBITqw0UhbhS/m&#10;SVARC7DZky4aTzj+7A/Sk/R0SAlH2TA97p3FqiSP2sY6/1lARcIlpxaLGiNg64nzwT/LdpDgzIEq&#10;i+tSqfgIjSQulSVrhi2gfBqSQo0nKKVJndOT42GvTe3QQjC9158pxpcvLaA9pYM7EVuuCyvQ0jIR&#10;b36jRMAo/VVIpDwS8kqMjHOh93FGdEBJzOgtih3+Maq3KLd5oEb0DNrvlatSg21ZekptsdxRK1t8&#10;1xiuzTtQ4JtZ0/Va11kzKDbYWBbawXSGX5fI94Q5f8csTiK2DG4Xf4uHVIBFgu5GyQLsj9f+BzwO&#10;CEopqXGyc+q+r5gVlKgvGkfnYzoYhFUQH4PhaR8f9lAyO5ToVXUJ2Dkp7jHD4zXgvdpdpYXqAZfQ&#10;OHhFEdMcfefU766Xvt03uMS4GI8jCIffMD/RU8N38xT67L55YNZ0fe5xQm5gtwNY9qzdW2yoj4bx&#10;yoMs4ywEnltWO/5xccSG75Zc2EyH74h6XMWjvwAAAP//AwBQSwMEFAAGAAgAAAAhAIYK7B7hAAAA&#10;CAEAAA8AAABkcnMvZG93bnJldi54bWxMj81OwzAQhO9IvIO1SNyoQyj9CdlUFQIJCeXQFNQe3Xgd&#10;R43tKHbb8Pa4JziOZjTzTb4aTcfONPjWWYTHSQKMbO1kaxuEr+37wwKYD8JK0TlLCD/kYVXc3uQi&#10;k+5iN3SuQsNiifWZQNAh9BnnvtZkhJ+4nmz0lBuMCFEODZeDuMRy0/E0SWbciNbGBS16etVUH6uT&#10;QZBKbY/P+kNtPndq/12+let9VSLe343rF2CBxvAXhit+RIciMh3cyUrPOoQ0nU9jFOEpBRb9WTJf&#10;AjsgLKYJ8CLn/w8UvwAAAP//AwBQSwECLQAUAAYACAAAACEAtoM4kv4AAADhAQAAEwAAAAAAAAAA&#10;AAAAAAAAAAAAW0NvbnRlbnRfVHlwZXNdLnhtbFBLAQItABQABgAIAAAAIQA4/SH/1gAAAJQBAAAL&#10;AAAAAAAAAAAAAAAAAC8BAABfcmVscy8ucmVsc1BLAQItABQABgAIAAAAIQDiQrzHrwIAANIFAAAO&#10;AAAAAAAAAAAAAAAAAC4CAABkcnMvZTJvRG9jLnhtbFBLAQItABQABgAIAAAAIQCGCuwe4QAAAAgB&#10;AAAPAAAAAAAAAAAAAAAAAAkFAABkcnMvZG93bnJldi54bWxQSwUGAAAAAAQABADzAAAAFwYAAAAA&#10;" fillcolor="white [3201]" strokeweight=".5pt">
                <v:path arrowok="t"/>
                <v:textbox>
                  <w:txbxContent>
                    <w:p w14:paraId="156DD202" w14:textId="77777777" w:rsidR="0036072B" w:rsidRDefault="0036072B" w:rsidP="004858DA">
                      <w:pPr>
                        <w:jc w:val="center"/>
                      </w:pPr>
                      <w:r>
                        <w:t>3</w:t>
                      </w:r>
                      <w:r w:rsidRPr="001212B2">
                        <w:t xml:space="preserve">. </w:t>
                      </w:r>
                      <w:r>
                        <w:t>Преобразование</w:t>
                      </w:r>
                    </w:p>
                    <w:p w14:paraId="311E5C90" w14:textId="77777777" w:rsidR="0036072B" w:rsidRPr="001212B2" w:rsidRDefault="0036072B" w:rsidP="004858DA">
                      <w:pPr>
                        <w:jc w:val="center"/>
                      </w:pPr>
                      <w:r>
                        <w:t>(побочный продукт)</w:t>
                      </w:r>
                    </w:p>
                  </w:txbxContent>
                </v:textbox>
              </v:shape>
            </w:pict>
          </mc:Fallback>
        </mc:AlternateContent>
      </w:r>
    </w:p>
    <w:p w14:paraId="478A4D79" w14:textId="25541E0F" w:rsidR="004858DA" w:rsidRPr="002F459A" w:rsidRDefault="0047153F" w:rsidP="004858DA">
      <w:pPr>
        <w:spacing w:line="360" w:lineRule="auto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2F459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9DB43D" wp14:editId="25115770">
                <wp:simplePos x="0" y="0"/>
                <wp:positionH relativeFrom="column">
                  <wp:posOffset>1434465</wp:posOffset>
                </wp:positionH>
                <wp:positionV relativeFrom="paragraph">
                  <wp:posOffset>286385</wp:posOffset>
                </wp:positionV>
                <wp:extent cx="2416175" cy="523240"/>
                <wp:effectExtent l="0" t="0" r="317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6175" cy="52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1BEE0" w14:textId="77777777" w:rsidR="0036072B" w:rsidRPr="001212B2" w:rsidRDefault="0036072B" w:rsidP="004858DA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Pr="001212B2">
                              <w:t xml:space="preserve">. </w:t>
                            </w:r>
                            <w:r>
                              <w:t>Размещение (захоронение)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DB43D" id="Поле 5" o:spid="_x0000_s1034" type="#_x0000_t202" style="position:absolute;left:0;text-align:left;margin-left:112.95pt;margin-top:22.55pt;width:190.25pt;height:4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9hrgIAANIFAAAOAAAAZHJzL2Uyb0RvYy54bWysVEtu2zAQ3RfoHQjuG1mOnbZC5MBNkKKA&#10;kQRNiqxpioyJUByWpC25l+kpuirQM/hIHVKy43w2KbqhSM2b35vP8Ulba7ISziswJc0PBpQIw6FS&#10;5q6k327O332gxAdmKqbBiJKuhacnk7dvjhtbiCEsQFfCETRifNHYki5CsEWWeb4QNfMHYIVBoQRX&#10;s4BPd5dVjjVovdbZcDA4yhpwlXXAhff496wT0kmyL6Xg4VJKLwLRJcXYQjpdOufxzCbHrLhzzC4U&#10;78Ng/xBFzZRBpztTZywwsnTqmalacQceZDjgUGcgpeIi5YDZ5IMn2VwvmBUpFyTH2x1N/v+Z5Rer&#10;K0dUVdIxJYbVWKLNz82fze/NLzKO7DTWFwi6tggL7SdoscopU29nwO89QrI9TKfgER3ZaKWr4xfz&#10;JKiIBVjvSBdtIBx/Dkf5Uf4evXOUjYeHw1GqSvagbZ0PnwXUJF5K6rCoKQK2mvkQ/bNiC4nOPGhV&#10;nSut0yM2kjjVjqwYtoAOeUwKNR6htCFNSY8Ox4MutX0L0fROf64Zv39uAe1pE92J1HJ9WJGWjol0&#10;C2stIkabr0Ii5YmQF2JknAuzizOhI0piRq9R7PEPUb1GucsDNZJnMGGnXCsDrmPpMbXV/ZZa2eH7&#10;xvBd3pGC0M7bvtf6zppDtcbGctANprf8XCHfM+bDFXM4idgyuF3CJR5SAxYJ+hslC3A/Xvof8Tgg&#10;KKWkwckuqf++ZE5Qor8YHJ2P+QhbjIT0GI3fD/Hh9iXzfYlZ1qeAnZPjHrM8XSM+6O1VOqhvcQlN&#10;o1cUMcPRd0nD9noaun2DS4yL6TSBcPgtCzNzbfl2nmKf3bS3zNm+zwNOyAVsdwArnrR7h431MTBd&#10;BpAqzULkuWO15x8XR2r4fsnFzbT/TqiHVTz5CwAA//8DAFBLAwQUAAYACAAAACEAevnXJOEAAAAK&#10;AQAADwAAAGRycy9kb3ducmV2LnhtbEyPUUvDMBSF3wX/Q7iCby5dWavWpmOIgiB9WKe4x6y5acqa&#10;m9JkW/33xid9vJyPc75brmc7sDNOvnckYLlIgCG1TvXUCfjYvd49APNBkpKDIxTwjR7W1fVVKQvl&#10;LrTFcxM6FkvIF1KACWEsOPetQSv9wo1IMdNusjLEc+q4muQlltuBp0mScyt7igtGjvhssD02JytA&#10;ab07ZuZNb9+/9P6zfqk3+6YW4vZm3jwBCziHPxh+9aM6VNHp4E6kPBsEpGn2GFEBq2wJLAJ5kq+A&#10;HSKZ3mfAq5L/f6H6AQAA//8DAFBLAQItABQABgAIAAAAIQC2gziS/gAAAOEBAAATAAAAAAAAAAAA&#10;AAAAAAAAAABbQ29udGVudF9UeXBlc10ueG1sUEsBAi0AFAAGAAgAAAAhADj9If/WAAAAlAEAAAsA&#10;AAAAAAAAAAAAAAAALwEAAF9yZWxzLy5yZWxzUEsBAi0AFAAGAAgAAAAhABdHz2GuAgAA0gUAAA4A&#10;AAAAAAAAAAAAAAAALgIAAGRycy9lMm9Eb2MueG1sUEsBAi0AFAAGAAgAAAAhAHr51yThAAAACgEA&#10;AA8AAAAAAAAAAAAAAAAACAUAAGRycy9kb3ducmV2LnhtbFBLBQYAAAAABAAEAPMAAAAWBgAAAAA=&#10;" fillcolor="white [3201]" strokeweight=".5pt">
                <v:path arrowok="t"/>
                <v:textbox>
                  <w:txbxContent>
                    <w:p w14:paraId="74D1BEE0" w14:textId="77777777" w:rsidR="0036072B" w:rsidRPr="001212B2" w:rsidRDefault="0036072B" w:rsidP="004858DA">
                      <w:pPr>
                        <w:jc w:val="center"/>
                      </w:pPr>
                      <w:r>
                        <w:t>4</w:t>
                      </w:r>
                      <w:r w:rsidRPr="001212B2">
                        <w:t xml:space="preserve">. </w:t>
                      </w:r>
                      <w:r>
                        <w:t>Размещение (захоронение)</w:t>
                      </w:r>
                    </w:p>
                  </w:txbxContent>
                </v:textbox>
              </v:shape>
            </w:pict>
          </mc:Fallback>
        </mc:AlternateContent>
      </w:r>
    </w:p>
    <w:p w14:paraId="7D62FCE2" w14:textId="77777777" w:rsidR="00F32BD8" w:rsidRPr="002F459A" w:rsidRDefault="00F32BD8" w:rsidP="004858DA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</w:p>
    <w:p w14:paraId="774AACF2" w14:textId="77777777" w:rsidR="00F32BD8" w:rsidRPr="002F459A" w:rsidRDefault="00F32BD8" w:rsidP="004858DA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</w:p>
    <w:p w14:paraId="41E63169" w14:textId="6B881E5F" w:rsidR="004858DA" w:rsidRPr="002F459A" w:rsidRDefault="004858DA" w:rsidP="004858DA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 xml:space="preserve">Рисунок </w:t>
      </w:r>
      <w:r w:rsidR="005A2B52" w:rsidRPr="002F459A">
        <w:rPr>
          <w:rFonts w:eastAsia="Arial"/>
          <w:bCs/>
          <w:sz w:val="28"/>
          <w:szCs w:val="28"/>
        </w:rPr>
        <w:t>9</w:t>
      </w:r>
      <w:r w:rsidRPr="002F459A">
        <w:rPr>
          <w:rFonts w:eastAsia="Arial"/>
          <w:bCs/>
          <w:sz w:val="28"/>
          <w:szCs w:val="28"/>
        </w:rPr>
        <w:t>.</w:t>
      </w:r>
      <w:r w:rsidR="005A2B52" w:rsidRPr="002F459A">
        <w:rPr>
          <w:rFonts w:eastAsia="Arial"/>
          <w:bCs/>
          <w:sz w:val="28"/>
          <w:szCs w:val="28"/>
        </w:rPr>
        <w:t>1</w:t>
      </w:r>
      <w:r w:rsidRPr="002F459A">
        <w:rPr>
          <w:rFonts w:eastAsia="Arial"/>
          <w:bCs/>
          <w:sz w:val="28"/>
          <w:szCs w:val="28"/>
        </w:rPr>
        <w:t xml:space="preserve"> – Иерархия отходов бурения в </w:t>
      </w:r>
      <w:r w:rsidR="00A524E1" w:rsidRPr="002F459A">
        <w:rPr>
          <w:rFonts w:eastAsia="Arial"/>
          <w:bCs/>
          <w:sz w:val="28"/>
          <w:szCs w:val="28"/>
        </w:rPr>
        <w:t>ГНБ (ННБ)</w:t>
      </w:r>
    </w:p>
    <w:p w14:paraId="1DEA9DE9" w14:textId="77777777" w:rsidR="00E03603" w:rsidRPr="002F459A" w:rsidRDefault="00E03603" w:rsidP="004858DA">
      <w:pPr>
        <w:spacing w:line="360" w:lineRule="auto"/>
        <w:ind w:firstLine="567"/>
        <w:jc w:val="both"/>
        <w:rPr>
          <w:rFonts w:eastAsia="Arial"/>
          <w:b/>
          <w:bCs/>
          <w:sz w:val="28"/>
          <w:szCs w:val="28"/>
        </w:rPr>
      </w:pPr>
    </w:p>
    <w:p w14:paraId="014A26F8" w14:textId="60021620" w:rsidR="00BF7790" w:rsidRPr="002F459A" w:rsidRDefault="00BF7790" w:rsidP="004858DA">
      <w:pPr>
        <w:spacing w:line="360" w:lineRule="auto"/>
        <w:ind w:firstLine="567"/>
        <w:jc w:val="both"/>
        <w:rPr>
          <w:rFonts w:eastAsia="Arial"/>
          <w:b/>
          <w:bCs/>
          <w:sz w:val="28"/>
          <w:szCs w:val="28"/>
        </w:rPr>
      </w:pPr>
      <w:r w:rsidRPr="002F459A">
        <w:rPr>
          <w:rFonts w:eastAsia="Arial"/>
          <w:b/>
          <w:bCs/>
          <w:sz w:val="28"/>
          <w:szCs w:val="28"/>
        </w:rPr>
        <w:t>9.2</w:t>
      </w:r>
      <w:r w:rsidR="0028423E">
        <w:rPr>
          <w:rFonts w:eastAsia="Arial"/>
          <w:b/>
          <w:bCs/>
          <w:sz w:val="28"/>
          <w:szCs w:val="28"/>
        </w:rPr>
        <w:t>.</w:t>
      </w:r>
      <w:r w:rsidRPr="002F459A">
        <w:rPr>
          <w:rFonts w:eastAsia="Arial"/>
          <w:b/>
          <w:bCs/>
          <w:sz w:val="28"/>
          <w:szCs w:val="28"/>
        </w:rPr>
        <w:t xml:space="preserve"> </w:t>
      </w:r>
      <w:r w:rsidR="004858DA" w:rsidRPr="002F459A">
        <w:rPr>
          <w:rFonts w:eastAsia="Arial"/>
          <w:b/>
          <w:bCs/>
          <w:sz w:val="28"/>
          <w:szCs w:val="28"/>
        </w:rPr>
        <w:t xml:space="preserve">Предотвращение (минимизация) образования буровых отходов </w:t>
      </w:r>
    </w:p>
    <w:p w14:paraId="37025EA3" w14:textId="4B17ADF4" w:rsidR="004858DA" w:rsidRPr="002F459A" w:rsidRDefault="00BF7790" w:rsidP="004858DA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>9.2.1</w:t>
      </w:r>
      <w:r w:rsidR="0028423E">
        <w:rPr>
          <w:rFonts w:eastAsia="Arial"/>
          <w:bCs/>
          <w:sz w:val="28"/>
          <w:szCs w:val="28"/>
        </w:rPr>
        <w:t>.</w:t>
      </w:r>
      <w:r w:rsidRPr="002F459A">
        <w:rPr>
          <w:rFonts w:eastAsia="Arial"/>
          <w:bCs/>
          <w:sz w:val="28"/>
          <w:szCs w:val="28"/>
        </w:rPr>
        <w:t xml:space="preserve"> Предотвращение </w:t>
      </w:r>
      <w:r w:rsidR="002B2F92" w:rsidRPr="002F459A">
        <w:rPr>
          <w:rFonts w:eastAsia="Arial"/>
          <w:bCs/>
          <w:sz w:val="28"/>
          <w:szCs w:val="28"/>
        </w:rPr>
        <w:t xml:space="preserve">или снижение объемов </w:t>
      </w:r>
      <w:r w:rsidRPr="002F459A">
        <w:rPr>
          <w:rFonts w:eastAsia="Arial"/>
          <w:bCs/>
          <w:sz w:val="28"/>
          <w:szCs w:val="28"/>
        </w:rPr>
        <w:t xml:space="preserve">образования буровых отходов в </w:t>
      </w:r>
      <w:r w:rsidR="00A524E1" w:rsidRPr="002F459A">
        <w:rPr>
          <w:rFonts w:eastAsia="Arial"/>
          <w:bCs/>
          <w:sz w:val="28"/>
          <w:szCs w:val="28"/>
        </w:rPr>
        <w:t>ГНБ (ННБ)</w:t>
      </w:r>
      <w:r w:rsidRPr="002F459A">
        <w:rPr>
          <w:rFonts w:eastAsia="Arial"/>
          <w:bCs/>
          <w:sz w:val="28"/>
          <w:szCs w:val="28"/>
        </w:rPr>
        <w:t xml:space="preserve"> является наиболее </w:t>
      </w:r>
      <w:r w:rsidR="00667145" w:rsidRPr="002F459A">
        <w:rPr>
          <w:rFonts w:eastAsia="Arial"/>
          <w:bCs/>
          <w:sz w:val="28"/>
          <w:szCs w:val="28"/>
        </w:rPr>
        <w:t>предпочтительным, так как</w:t>
      </w:r>
      <w:r w:rsidRPr="002F459A">
        <w:rPr>
          <w:rFonts w:eastAsia="Arial"/>
          <w:bCs/>
          <w:sz w:val="28"/>
          <w:szCs w:val="28"/>
        </w:rPr>
        <w:t xml:space="preserve"> </w:t>
      </w:r>
      <w:r w:rsidR="004858DA" w:rsidRPr="002F459A">
        <w:rPr>
          <w:rFonts w:eastAsia="Arial"/>
          <w:bCs/>
          <w:sz w:val="28"/>
          <w:szCs w:val="28"/>
        </w:rPr>
        <w:t>позволяет экономить средства на проведение мероприятий по обращению с буровыми отходами.</w:t>
      </w:r>
    </w:p>
    <w:p w14:paraId="70F576B8" w14:textId="66794BCB" w:rsidR="004858DA" w:rsidRPr="002F459A" w:rsidRDefault="00667145" w:rsidP="00667145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>9.2.2</w:t>
      </w:r>
      <w:r w:rsidR="0028423E">
        <w:rPr>
          <w:rFonts w:eastAsia="Arial"/>
          <w:bCs/>
          <w:sz w:val="28"/>
          <w:szCs w:val="28"/>
        </w:rPr>
        <w:t>.</w:t>
      </w:r>
      <w:r w:rsidRPr="002F459A">
        <w:rPr>
          <w:rFonts w:eastAsia="Arial"/>
          <w:bCs/>
          <w:sz w:val="28"/>
          <w:szCs w:val="28"/>
        </w:rPr>
        <w:t xml:space="preserve"> Одним из вариантов предотвращения образования буровых отходов является </w:t>
      </w:r>
      <w:r w:rsidR="004858DA" w:rsidRPr="002F459A">
        <w:rPr>
          <w:rFonts w:eastAsia="Arial"/>
          <w:bCs/>
          <w:sz w:val="28"/>
          <w:szCs w:val="28"/>
        </w:rPr>
        <w:t xml:space="preserve">использование </w:t>
      </w:r>
      <w:proofErr w:type="spellStart"/>
      <w:r w:rsidR="004858DA" w:rsidRPr="002F459A">
        <w:rPr>
          <w:rFonts w:eastAsia="Arial"/>
          <w:bCs/>
          <w:sz w:val="28"/>
          <w:szCs w:val="28"/>
        </w:rPr>
        <w:t>биоразлагаемых</w:t>
      </w:r>
      <w:proofErr w:type="spellEnd"/>
      <w:r w:rsidR="004858DA" w:rsidRPr="002F459A">
        <w:rPr>
          <w:rFonts w:eastAsia="Arial"/>
          <w:bCs/>
          <w:sz w:val="28"/>
          <w:szCs w:val="28"/>
        </w:rPr>
        <w:t xml:space="preserve"> </w:t>
      </w:r>
      <w:proofErr w:type="spellStart"/>
      <w:r w:rsidR="004858DA" w:rsidRPr="002F459A">
        <w:rPr>
          <w:rFonts w:eastAsia="Arial"/>
          <w:bCs/>
          <w:sz w:val="28"/>
          <w:szCs w:val="28"/>
        </w:rPr>
        <w:t>бентонито</w:t>
      </w:r>
      <w:proofErr w:type="spellEnd"/>
      <w:r w:rsidR="004858DA" w:rsidRPr="002F459A">
        <w:rPr>
          <w:rFonts w:eastAsia="Arial"/>
          <w:bCs/>
          <w:sz w:val="28"/>
          <w:szCs w:val="28"/>
        </w:rPr>
        <w:t>-полимерных систем или полимерных заменителей бентонита.</w:t>
      </w:r>
    </w:p>
    <w:p w14:paraId="7D0CDFC2" w14:textId="2564E067" w:rsidR="00667145" w:rsidRPr="002F459A" w:rsidRDefault="00667145" w:rsidP="00667145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>9.2.3</w:t>
      </w:r>
      <w:r w:rsidR="0028423E">
        <w:rPr>
          <w:rFonts w:eastAsia="Arial"/>
          <w:bCs/>
          <w:sz w:val="28"/>
          <w:szCs w:val="28"/>
        </w:rPr>
        <w:t>.</w:t>
      </w:r>
      <w:r w:rsidRPr="002F459A">
        <w:rPr>
          <w:rFonts w:eastAsia="Arial"/>
          <w:bCs/>
          <w:sz w:val="28"/>
          <w:szCs w:val="28"/>
        </w:rPr>
        <w:t xml:space="preserve"> </w:t>
      </w:r>
      <w:r w:rsidR="00D20043" w:rsidRPr="002F459A">
        <w:rPr>
          <w:rFonts w:eastAsia="Arial"/>
          <w:bCs/>
          <w:sz w:val="28"/>
          <w:szCs w:val="28"/>
        </w:rPr>
        <w:t xml:space="preserve">Буровой шлам на основе </w:t>
      </w:r>
      <w:proofErr w:type="spellStart"/>
      <w:r w:rsidR="00D20043" w:rsidRPr="002F459A">
        <w:rPr>
          <w:rFonts w:eastAsia="Arial"/>
          <w:bCs/>
          <w:sz w:val="28"/>
          <w:szCs w:val="28"/>
        </w:rPr>
        <w:t>биоразлагаемых</w:t>
      </w:r>
      <w:proofErr w:type="spellEnd"/>
      <w:r w:rsidR="00D20043" w:rsidRPr="002F459A">
        <w:rPr>
          <w:rFonts w:eastAsia="Arial"/>
          <w:bCs/>
          <w:sz w:val="28"/>
          <w:szCs w:val="28"/>
        </w:rPr>
        <w:t xml:space="preserve"> </w:t>
      </w:r>
      <w:proofErr w:type="spellStart"/>
      <w:r w:rsidR="00D20043" w:rsidRPr="002F459A">
        <w:rPr>
          <w:rFonts w:eastAsia="Arial"/>
          <w:bCs/>
          <w:sz w:val="28"/>
          <w:szCs w:val="28"/>
        </w:rPr>
        <w:t>бентонито</w:t>
      </w:r>
      <w:proofErr w:type="spellEnd"/>
      <w:r w:rsidR="00D20043" w:rsidRPr="002F459A">
        <w:rPr>
          <w:rFonts w:eastAsia="Arial"/>
          <w:bCs/>
          <w:sz w:val="28"/>
          <w:szCs w:val="28"/>
        </w:rPr>
        <w:t xml:space="preserve">-полимерных систем или полимерных заменителей бентонита </w:t>
      </w:r>
      <w:r w:rsidR="00965C8C" w:rsidRPr="002F459A">
        <w:rPr>
          <w:rFonts w:eastAsia="Arial"/>
          <w:bCs/>
          <w:sz w:val="28"/>
          <w:szCs w:val="28"/>
        </w:rPr>
        <w:t xml:space="preserve">не должен разлагаться на БСВ и инертный материал </w:t>
      </w:r>
      <w:r w:rsidR="00216D86" w:rsidRPr="002F459A">
        <w:rPr>
          <w:rFonts w:eastAsia="Arial"/>
          <w:bCs/>
          <w:sz w:val="28"/>
          <w:szCs w:val="28"/>
        </w:rPr>
        <w:t xml:space="preserve">ранее </w:t>
      </w:r>
      <w:r w:rsidR="00D20043" w:rsidRPr="002F459A">
        <w:rPr>
          <w:rFonts w:eastAsia="Arial"/>
          <w:bCs/>
          <w:sz w:val="28"/>
          <w:szCs w:val="28"/>
        </w:rPr>
        <w:t>48</w:t>
      </w:r>
      <w:r w:rsidR="0028423E">
        <w:rPr>
          <w:rFonts w:eastAsia="Arial"/>
          <w:bCs/>
          <w:sz w:val="28"/>
          <w:szCs w:val="28"/>
        </w:rPr>
        <w:t xml:space="preserve"> </w:t>
      </w:r>
      <w:r w:rsidR="00D20043" w:rsidRPr="002F459A">
        <w:rPr>
          <w:rFonts w:eastAsia="Arial"/>
          <w:bCs/>
          <w:sz w:val="28"/>
          <w:szCs w:val="28"/>
        </w:rPr>
        <w:t xml:space="preserve">часов </w:t>
      </w:r>
      <w:r w:rsidR="00965C8C" w:rsidRPr="002F459A">
        <w:rPr>
          <w:rFonts w:eastAsia="Arial"/>
          <w:bCs/>
          <w:sz w:val="28"/>
          <w:szCs w:val="28"/>
        </w:rPr>
        <w:t>после образования</w:t>
      </w:r>
      <w:r w:rsidR="00D20043" w:rsidRPr="002F459A">
        <w:rPr>
          <w:rFonts w:eastAsia="Arial"/>
          <w:bCs/>
          <w:sz w:val="28"/>
          <w:szCs w:val="28"/>
        </w:rPr>
        <w:t>.</w:t>
      </w:r>
    </w:p>
    <w:p w14:paraId="088FA071" w14:textId="1C48A057" w:rsidR="005F49C5" w:rsidRPr="002F459A" w:rsidRDefault="005F49C5" w:rsidP="00667145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>9.2.4</w:t>
      </w:r>
      <w:r w:rsidR="0028423E">
        <w:rPr>
          <w:rFonts w:eastAsia="Arial"/>
          <w:bCs/>
          <w:sz w:val="28"/>
          <w:szCs w:val="28"/>
        </w:rPr>
        <w:t>.</w:t>
      </w:r>
      <w:r w:rsidRPr="002F459A">
        <w:rPr>
          <w:rFonts w:eastAsia="Arial"/>
          <w:bCs/>
          <w:sz w:val="28"/>
          <w:szCs w:val="28"/>
        </w:rPr>
        <w:t xml:space="preserve"> Повторное использование буровых отходов (регенерация) в ГНБ (ННБ) также подразумевает предотвращение (минимизацию) образования буровых отходов.</w:t>
      </w:r>
    </w:p>
    <w:p w14:paraId="5EE8B3D3" w14:textId="77777777" w:rsidR="00F865DE" w:rsidRPr="002F459A" w:rsidRDefault="00F865DE" w:rsidP="00667145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</w:p>
    <w:p w14:paraId="31931C8C" w14:textId="293BF882" w:rsidR="00D20043" w:rsidRPr="002F459A" w:rsidRDefault="00D20043" w:rsidP="00D20043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/>
          <w:bCs/>
          <w:sz w:val="28"/>
          <w:szCs w:val="28"/>
        </w:rPr>
        <w:t>9.3</w:t>
      </w:r>
      <w:r w:rsidR="0028423E">
        <w:rPr>
          <w:rFonts w:eastAsia="Arial"/>
          <w:b/>
          <w:bCs/>
          <w:sz w:val="28"/>
          <w:szCs w:val="28"/>
        </w:rPr>
        <w:t>.</w:t>
      </w:r>
      <w:r w:rsidRPr="002F459A">
        <w:rPr>
          <w:rFonts w:eastAsia="Arial"/>
          <w:b/>
          <w:bCs/>
          <w:sz w:val="28"/>
          <w:szCs w:val="28"/>
        </w:rPr>
        <w:t xml:space="preserve"> Повторное использование (регенерация)</w:t>
      </w:r>
      <w:r w:rsidRPr="002F459A">
        <w:rPr>
          <w:rFonts w:eastAsia="Arial"/>
          <w:bCs/>
          <w:sz w:val="28"/>
          <w:szCs w:val="28"/>
        </w:rPr>
        <w:t xml:space="preserve"> </w:t>
      </w:r>
    </w:p>
    <w:p w14:paraId="4BD66275" w14:textId="547A9F4C" w:rsidR="008777D6" w:rsidRPr="002F459A" w:rsidRDefault="00D20043" w:rsidP="00AD6648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>9.3.1</w:t>
      </w:r>
      <w:r w:rsidR="0028423E">
        <w:rPr>
          <w:rFonts w:eastAsia="Arial"/>
          <w:bCs/>
          <w:sz w:val="28"/>
          <w:szCs w:val="28"/>
        </w:rPr>
        <w:t>.</w:t>
      </w:r>
      <w:r w:rsidRPr="002F459A">
        <w:rPr>
          <w:rFonts w:eastAsia="Arial"/>
          <w:bCs/>
          <w:sz w:val="28"/>
          <w:szCs w:val="28"/>
        </w:rPr>
        <w:t xml:space="preserve"> Повторное использование</w:t>
      </w:r>
      <w:r w:rsidR="00D16DD7" w:rsidRPr="002F459A">
        <w:rPr>
          <w:rFonts w:eastAsia="Arial"/>
          <w:bCs/>
          <w:sz w:val="28"/>
          <w:szCs w:val="28"/>
        </w:rPr>
        <w:t xml:space="preserve"> буровых отходов в </w:t>
      </w:r>
      <w:r w:rsidR="00A524E1" w:rsidRPr="002F459A">
        <w:rPr>
          <w:rFonts w:eastAsia="Arial"/>
          <w:bCs/>
          <w:sz w:val="28"/>
          <w:szCs w:val="28"/>
        </w:rPr>
        <w:t>ГНБ (ННБ)</w:t>
      </w:r>
      <w:r w:rsidRPr="002F459A">
        <w:rPr>
          <w:rFonts w:eastAsia="Arial"/>
          <w:bCs/>
          <w:sz w:val="28"/>
          <w:szCs w:val="28"/>
        </w:rPr>
        <w:t xml:space="preserve"> предполагает</w:t>
      </w:r>
      <w:r w:rsidR="00D16DD7" w:rsidRPr="002F459A">
        <w:rPr>
          <w:rFonts w:eastAsia="Arial"/>
          <w:bCs/>
          <w:sz w:val="28"/>
          <w:szCs w:val="28"/>
        </w:rPr>
        <w:t xml:space="preserve"> в первую очередь</w:t>
      </w:r>
      <w:r w:rsidRPr="002F459A">
        <w:rPr>
          <w:rFonts w:eastAsia="Arial"/>
          <w:bCs/>
          <w:sz w:val="28"/>
          <w:szCs w:val="28"/>
        </w:rPr>
        <w:t xml:space="preserve"> </w:t>
      </w:r>
      <w:r w:rsidR="002B2F92" w:rsidRPr="002F459A">
        <w:rPr>
          <w:rFonts w:eastAsia="Arial"/>
          <w:bCs/>
          <w:sz w:val="28"/>
          <w:szCs w:val="28"/>
        </w:rPr>
        <w:t xml:space="preserve">их </w:t>
      </w:r>
      <w:r w:rsidR="008777D6" w:rsidRPr="002F459A">
        <w:rPr>
          <w:sz w:val="28"/>
          <w:szCs w:val="28"/>
        </w:rPr>
        <w:t>повторное</w:t>
      </w:r>
      <w:r w:rsidR="008777D6" w:rsidRPr="002F459A">
        <w:rPr>
          <w:rFonts w:eastAsia="Arial"/>
          <w:bCs/>
          <w:sz w:val="28"/>
          <w:szCs w:val="28"/>
        </w:rPr>
        <w:t xml:space="preserve"> </w:t>
      </w:r>
      <w:r w:rsidR="00AD6648" w:rsidRPr="002F459A">
        <w:rPr>
          <w:rFonts w:eastAsia="Arial"/>
          <w:bCs/>
          <w:sz w:val="28"/>
          <w:szCs w:val="28"/>
        </w:rPr>
        <w:t>применение</w:t>
      </w:r>
      <w:r w:rsidR="008777D6" w:rsidRPr="002F459A">
        <w:rPr>
          <w:sz w:val="28"/>
          <w:szCs w:val="28"/>
        </w:rPr>
        <w:t xml:space="preserve"> по прямому назначению: очищенный от выбуренной породы буровой шлам применяется в качестве бурового раствора, БСВ применяются в качестве воды для приготовления бурового раствора.</w:t>
      </w:r>
    </w:p>
    <w:p w14:paraId="4314AF0E" w14:textId="09E5FEF8" w:rsidR="004A1334" w:rsidRPr="002F459A" w:rsidRDefault="004A1334" w:rsidP="00D20043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lastRenderedPageBreak/>
        <w:t>9.3.</w:t>
      </w:r>
      <w:r w:rsidR="008777D6" w:rsidRPr="002F459A">
        <w:rPr>
          <w:rFonts w:eastAsia="Arial"/>
          <w:bCs/>
          <w:sz w:val="28"/>
          <w:szCs w:val="28"/>
        </w:rPr>
        <w:t>2</w:t>
      </w:r>
      <w:r w:rsidR="0028423E">
        <w:rPr>
          <w:rFonts w:eastAsia="Arial"/>
          <w:bCs/>
          <w:sz w:val="28"/>
          <w:szCs w:val="28"/>
        </w:rPr>
        <w:t>.</w:t>
      </w:r>
      <w:r w:rsidRPr="002F459A">
        <w:rPr>
          <w:rFonts w:eastAsia="Arial"/>
          <w:bCs/>
          <w:sz w:val="28"/>
          <w:szCs w:val="28"/>
        </w:rPr>
        <w:t xml:space="preserve"> Для повторного использования бурового</w:t>
      </w:r>
      <w:r w:rsidR="00AD6648" w:rsidRPr="002F459A">
        <w:rPr>
          <w:rFonts w:eastAsia="Arial"/>
          <w:bCs/>
          <w:sz w:val="28"/>
          <w:szCs w:val="28"/>
        </w:rPr>
        <w:t xml:space="preserve"> шлама</w:t>
      </w:r>
      <w:r w:rsidRPr="002F459A">
        <w:rPr>
          <w:rFonts w:eastAsia="Arial"/>
          <w:bCs/>
          <w:sz w:val="28"/>
          <w:szCs w:val="28"/>
        </w:rPr>
        <w:t xml:space="preserve"> в </w:t>
      </w:r>
      <w:r w:rsidR="00A524E1" w:rsidRPr="002F459A">
        <w:rPr>
          <w:rFonts w:eastAsia="Arial"/>
          <w:bCs/>
          <w:sz w:val="28"/>
          <w:szCs w:val="28"/>
        </w:rPr>
        <w:t>ГНБ (ННБ)</w:t>
      </w:r>
      <w:r w:rsidRPr="002F459A">
        <w:rPr>
          <w:rFonts w:eastAsia="Arial"/>
          <w:bCs/>
          <w:sz w:val="28"/>
          <w:szCs w:val="28"/>
        </w:rPr>
        <w:t xml:space="preserve"> необходимо </w:t>
      </w:r>
      <w:r w:rsidR="00A95956" w:rsidRPr="002F459A">
        <w:rPr>
          <w:rFonts w:eastAsia="Arial"/>
          <w:bCs/>
          <w:sz w:val="28"/>
          <w:szCs w:val="28"/>
        </w:rPr>
        <w:t xml:space="preserve">выполнить </w:t>
      </w:r>
      <w:r w:rsidR="00AD6648" w:rsidRPr="002F459A">
        <w:rPr>
          <w:rFonts w:eastAsia="Arial"/>
          <w:bCs/>
          <w:sz w:val="28"/>
          <w:szCs w:val="28"/>
        </w:rPr>
        <w:t xml:space="preserve">его </w:t>
      </w:r>
      <w:r w:rsidRPr="002F459A">
        <w:rPr>
          <w:rFonts w:eastAsia="Arial"/>
          <w:bCs/>
          <w:sz w:val="28"/>
          <w:szCs w:val="28"/>
        </w:rPr>
        <w:t xml:space="preserve">качественную очистку </w:t>
      </w:r>
      <w:r w:rsidR="00A95956" w:rsidRPr="002F459A">
        <w:rPr>
          <w:rFonts w:eastAsia="Arial"/>
          <w:bCs/>
          <w:sz w:val="28"/>
          <w:szCs w:val="28"/>
        </w:rPr>
        <w:t>от выбуренной породы с использованием соответствующих систем с очисткой не менее чем в три ступени</w:t>
      </w:r>
      <w:r w:rsidR="0028423E">
        <w:rPr>
          <w:rFonts w:eastAsia="Arial"/>
          <w:bCs/>
          <w:sz w:val="28"/>
          <w:szCs w:val="28"/>
        </w:rPr>
        <w:t>.</w:t>
      </w:r>
      <w:r w:rsidR="00A95956" w:rsidRPr="002F459A">
        <w:rPr>
          <w:rFonts w:eastAsia="Arial"/>
          <w:bCs/>
          <w:sz w:val="28"/>
          <w:szCs w:val="28"/>
        </w:rPr>
        <w:t xml:space="preserve"> </w:t>
      </w:r>
    </w:p>
    <w:p w14:paraId="4F4D2A0F" w14:textId="5A84B787" w:rsidR="00A95956" w:rsidRPr="002F459A" w:rsidRDefault="004A1334" w:rsidP="00D20043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  <w:r w:rsidRPr="00CC59F6">
        <w:rPr>
          <w:rFonts w:eastAsia="Arial"/>
          <w:bCs/>
          <w:sz w:val="28"/>
          <w:szCs w:val="28"/>
        </w:rPr>
        <w:t>9.3.</w:t>
      </w:r>
      <w:r w:rsidR="00FF478A" w:rsidRPr="00CC59F6">
        <w:rPr>
          <w:rFonts w:eastAsia="Arial"/>
          <w:bCs/>
          <w:sz w:val="28"/>
          <w:szCs w:val="28"/>
        </w:rPr>
        <w:t>3</w:t>
      </w:r>
      <w:r w:rsidR="0028423E" w:rsidRPr="00CC59F6">
        <w:rPr>
          <w:rFonts w:eastAsia="Arial"/>
          <w:bCs/>
          <w:sz w:val="28"/>
          <w:szCs w:val="28"/>
        </w:rPr>
        <w:t>.</w:t>
      </w:r>
      <w:r w:rsidRPr="002F459A">
        <w:rPr>
          <w:rFonts w:eastAsia="Arial"/>
          <w:bCs/>
          <w:sz w:val="28"/>
          <w:szCs w:val="28"/>
        </w:rPr>
        <w:t xml:space="preserve"> </w:t>
      </w:r>
      <w:r w:rsidR="00A95956" w:rsidRPr="002F459A">
        <w:rPr>
          <w:rFonts w:eastAsia="Arial"/>
          <w:bCs/>
          <w:sz w:val="28"/>
          <w:szCs w:val="28"/>
        </w:rPr>
        <w:t>С</w:t>
      </w:r>
      <w:r w:rsidR="00A95956" w:rsidRPr="002F459A">
        <w:rPr>
          <w:sz w:val="28"/>
          <w:szCs w:val="28"/>
        </w:rPr>
        <w:t>хема современной трехступенчатой перерабатывающей установки</w:t>
      </w:r>
      <w:r w:rsidR="00A95956" w:rsidRPr="002F459A">
        <w:rPr>
          <w:rFonts w:eastAsia="Arial"/>
          <w:bCs/>
          <w:sz w:val="28"/>
          <w:szCs w:val="28"/>
        </w:rPr>
        <w:t xml:space="preserve"> приведена на рисунке 9.2</w:t>
      </w:r>
      <w:r w:rsidR="0028423E">
        <w:rPr>
          <w:rFonts w:eastAsia="Arial"/>
          <w:bCs/>
          <w:sz w:val="28"/>
          <w:szCs w:val="28"/>
        </w:rPr>
        <w:t>.</w:t>
      </w:r>
    </w:p>
    <w:p w14:paraId="77A5C9BA" w14:textId="77777777" w:rsidR="00811C64" w:rsidRPr="002F459A" w:rsidRDefault="00811C64" w:rsidP="00811C64">
      <w:pPr>
        <w:spacing w:line="360" w:lineRule="auto"/>
        <w:jc w:val="center"/>
        <w:rPr>
          <w:rFonts w:eastAsiaTheme="minorHAnsi"/>
          <w:sz w:val="28"/>
          <w:szCs w:val="28"/>
        </w:rPr>
      </w:pPr>
    </w:p>
    <w:p w14:paraId="2E38CDC5" w14:textId="77777777" w:rsidR="00811C64" w:rsidRPr="002F459A" w:rsidRDefault="00811C64" w:rsidP="00811C64">
      <w:pPr>
        <w:spacing w:line="360" w:lineRule="auto"/>
        <w:jc w:val="center"/>
        <w:rPr>
          <w:b/>
          <w:sz w:val="28"/>
          <w:szCs w:val="28"/>
        </w:rPr>
      </w:pPr>
      <w:r w:rsidRPr="002F459A">
        <w:rPr>
          <w:b/>
          <w:noProof/>
          <w:sz w:val="28"/>
          <w:szCs w:val="28"/>
        </w:rPr>
        <w:drawing>
          <wp:inline distT="0" distB="0" distL="0" distR="0" wp14:anchorId="4E8DA64F" wp14:editId="2B321551">
            <wp:extent cx="5438775" cy="2867025"/>
            <wp:effectExtent l="0" t="0" r="9525" b="9525"/>
            <wp:docPr id="10" name="Рисунок 10" descr="C:\Users\fess2\AppData\Local\Microsoft\Windows\INetCache\Content.Word\принцип схема очист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ss2\AppData\Local\Microsoft\Windows\INetCache\Content.Word\принцип схема очистки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AD94E" w14:textId="77777777" w:rsidR="00811C64" w:rsidRPr="002F459A" w:rsidRDefault="00811C64" w:rsidP="00811C64">
      <w:pPr>
        <w:jc w:val="center"/>
      </w:pPr>
      <w:r w:rsidRPr="002F459A">
        <w:t xml:space="preserve">1 – скважина; 2 – вибросито; 3, 5 – центробежный насос; </w:t>
      </w:r>
    </w:p>
    <w:p w14:paraId="70AF5DE6" w14:textId="272BA573" w:rsidR="00811C64" w:rsidRPr="002F459A" w:rsidRDefault="00811C64" w:rsidP="00811C64">
      <w:pPr>
        <w:ind w:firstLine="708"/>
        <w:jc w:val="center"/>
        <w:rPr>
          <w:shd w:val="clear" w:color="auto" w:fill="FFFFFF"/>
        </w:rPr>
      </w:pPr>
      <w:r w:rsidRPr="002F459A">
        <w:t xml:space="preserve">4 – </w:t>
      </w:r>
      <w:proofErr w:type="spellStart"/>
      <w:r w:rsidRPr="002F459A">
        <w:t>пескоотделитель</w:t>
      </w:r>
      <w:proofErr w:type="spellEnd"/>
      <w:r w:rsidRPr="002F459A">
        <w:t>; 5 – центр; 6 – илоотделитель; 7 –</w:t>
      </w:r>
      <w:r w:rsidR="0028423E">
        <w:t xml:space="preserve"> </w:t>
      </w:r>
      <w:r w:rsidRPr="002F459A">
        <w:t>насос высокого давления; 8</w:t>
      </w:r>
      <w:r w:rsidR="0028423E">
        <w:t>–</w:t>
      </w:r>
      <w:r w:rsidRPr="002F459A">
        <w:t xml:space="preserve">10 – </w:t>
      </w:r>
      <w:r w:rsidR="0028423E">
        <w:t>е</w:t>
      </w:r>
      <w:r w:rsidRPr="002F459A">
        <w:t>мкости для очищенного раствора</w:t>
      </w:r>
    </w:p>
    <w:p w14:paraId="12B23539" w14:textId="77777777" w:rsidR="00811C64" w:rsidRPr="002F459A" w:rsidRDefault="00811C64" w:rsidP="00811C64">
      <w:pPr>
        <w:spacing w:line="360" w:lineRule="auto"/>
        <w:jc w:val="center"/>
        <w:rPr>
          <w:sz w:val="28"/>
          <w:szCs w:val="28"/>
        </w:rPr>
      </w:pPr>
    </w:p>
    <w:p w14:paraId="59B07823" w14:textId="5EDC6ABD" w:rsidR="00811C64" w:rsidRPr="002F459A" w:rsidRDefault="00811C64" w:rsidP="00811C64">
      <w:pPr>
        <w:spacing w:line="360" w:lineRule="auto"/>
        <w:jc w:val="center"/>
        <w:rPr>
          <w:sz w:val="28"/>
          <w:szCs w:val="28"/>
        </w:rPr>
      </w:pPr>
      <w:r w:rsidRPr="002F459A">
        <w:rPr>
          <w:sz w:val="28"/>
          <w:szCs w:val="28"/>
        </w:rPr>
        <w:t>Рисунок</w:t>
      </w:r>
      <w:r w:rsidRPr="002F459A">
        <w:rPr>
          <w:spacing w:val="20"/>
          <w:sz w:val="28"/>
          <w:szCs w:val="28"/>
        </w:rPr>
        <w:t xml:space="preserve"> 9.2</w:t>
      </w:r>
      <w:r w:rsidRPr="002F459A">
        <w:rPr>
          <w:sz w:val="28"/>
          <w:szCs w:val="28"/>
        </w:rPr>
        <w:t xml:space="preserve"> – Принципиальная схема трехступенчатой перерабатывающей установки</w:t>
      </w:r>
    </w:p>
    <w:p w14:paraId="61FDCBE7" w14:textId="77777777" w:rsidR="00811C64" w:rsidRPr="002F459A" w:rsidRDefault="00811C64" w:rsidP="00811C64">
      <w:pPr>
        <w:spacing w:line="360" w:lineRule="auto"/>
        <w:jc w:val="center"/>
        <w:rPr>
          <w:sz w:val="28"/>
          <w:szCs w:val="28"/>
        </w:rPr>
      </w:pPr>
    </w:p>
    <w:p w14:paraId="60843A0D" w14:textId="0B8D2DA0" w:rsidR="00811C64" w:rsidRPr="002F459A" w:rsidRDefault="00811C64" w:rsidP="00811C64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F459A">
        <w:rPr>
          <w:sz w:val="28"/>
          <w:szCs w:val="28"/>
          <w:shd w:val="clear" w:color="auto" w:fill="FFFFFF"/>
        </w:rPr>
        <w:t>На первой ступени буровой шлам подвергается грубой очистке на вибросите (2), где от шлама отделяется крупная фракция размером более 74 микрон. Далее очищенный от крупной фракции буро</w:t>
      </w:r>
      <w:r w:rsidR="00B064BE">
        <w:rPr>
          <w:sz w:val="28"/>
          <w:szCs w:val="28"/>
          <w:shd w:val="clear" w:color="auto" w:fill="FFFFFF"/>
        </w:rPr>
        <w:t>во</w:t>
      </w:r>
      <w:r w:rsidRPr="002F459A">
        <w:rPr>
          <w:sz w:val="28"/>
          <w:szCs w:val="28"/>
          <w:shd w:val="clear" w:color="auto" w:fill="FFFFFF"/>
        </w:rPr>
        <w:t>й шлам подвергается дальнейшей очистке в батарее гидроциклонов-</w:t>
      </w:r>
      <w:proofErr w:type="spellStart"/>
      <w:r w:rsidRPr="002F459A">
        <w:rPr>
          <w:sz w:val="28"/>
          <w:szCs w:val="28"/>
          <w:shd w:val="clear" w:color="auto" w:fill="FFFFFF"/>
        </w:rPr>
        <w:t>пескоотделителей</w:t>
      </w:r>
      <w:proofErr w:type="spellEnd"/>
      <w:r w:rsidRPr="002F459A">
        <w:rPr>
          <w:sz w:val="28"/>
          <w:szCs w:val="28"/>
          <w:shd w:val="clear" w:color="auto" w:fill="FFFFFF"/>
        </w:rPr>
        <w:t xml:space="preserve">, где из него удаляется более мелкая фракция – не более 45 микрон. </w:t>
      </w:r>
      <w:r w:rsidR="002C6720" w:rsidRPr="002F459A">
        <w:rPr>
          <w:sz w:val="28"/>
          <w:szCs w:val="28"/>
          <w:shd w:val="clear" w:color="auto" w:fill="FFFFFF"/>
        </w:rPr>
        <w:t xml:space="preserve">После прохождения </w:t>
      </w:r>
      <w:r w:rsidR="002C6720" w:rsidRPr="002F459A">
        <w:rPr>
          <w:sz w:val="28"/>
          <w:szCs w:val="28"/>
          <w:shd w:val="clear" w:color="auto" w:fill="FFFFFF"/>
        </w:rPr>
        <w:lastRenderedPageBreak/>
        <w:t>секции гидроциклонов-илоотделителей буровой раствор</w:t>
      </w:r>
      <w:r w:rsidRPr="002F459A">
        <w:rPr>
          <w:sz w:val="28"/>
          <w:szCs w:val="28"/>
          <w:shd w:val="clear" w:color="auto" w:fill="FFFFFF"/>
        </w:rPr>
        <w:t xml:space="preserve"> очищ</w:t>
      </w:r>
      <w:r w:rsidR="002C6720" w:rsidRPr="002F459A">
        <w:rPr>
          <w:sz w:val="28"/>
          <w:szCs w:val="28"/>
          <w:shd w:val="clear" w:color="auto" w:fill="FFFFFF"/>
        </w:rPr>
        <w:t>ается от более мелких коллоидных частиц (10</w:t>
      </w:r>
      <w:r w:rsidR="0028423E">
        <w:rPr>
          <w:sz w:val="28"/>
          <w:szCs w:val="28"/>
          <w:shd w:val="clear" w:color="auto" w:fill="FFFFFF"/>
        </w:rPr>
        <w:t>–</w:t>
      </w:r>
      <w:r w:rsidR="002C6720" w:rsidRPr="002F459A">
        <w:rPr>
          <w:sz w:val="28"/>
          <w:szCs w:val="28"/>
          <w:shd w:val="clear" w:color="auto" w:fill="FFFFFF"/>
        </w:rPr>
        <w:t>25 микрон).</w:t>
      </w:r>
    </w:p>
    <w:p w14:paraId="0E4E3A9C" w14:textId="4ADC7A3C" w:rsidR="00450F3A" w:rsidRPr="002F459A" w:rsidRDefault="00811C64" w:rsidP="008C014D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F459A">
        <w:rPr>
          <w:sz w:val="28"/>
          <w:szCs w:val="28"/>
          <w:shd w:val="clear" w:color="auto" w:fill="FFFFFF"/>
        </w:rPr>
        <w:t>9.3</w:t>
      </w:r>
      <w:r w:rsidRPr="00B064BE">
        <w:rPr>
          <w:sz w:val="28"/>
          <w:szCs w:val="28"/>
          <w:shd w:val="clear" w:color="auto" w:fill="FFFFFF"/>
        </w:rPr>
        <w:t>.</w:t>
      </w:r>
      <w:r w:rsidR="00FF478A">
        <w:rPr>
          <w:sz w:val="28"/>
          <w:szCs w:val="28"/>
          <w:shd w:val="clear" w:color="auto" w:fill="FFFFFF"/>
        </w:rPr>
        <w:t>4</w:t>
      </w:r>
      <w:r w:rsidR="0028423E" w:rsidRPr="00B064BE">
        <w:rPr>
          <w:sz w:val="28"/>
          <w:szCs w:val="28"/>
          <w:shd w:val="clear" w:color="auto" w:fill="FFFFFF"/>
        </w:rPr>
        <w:t>.</w:t>
      </w:r>
      <w:r w:rsidRPr="002F459A">
        <w:rPr>
          <w:sz w:val="28"/>
          <w:szCs w:val="28"/>
          <w:shd w:val="clear" w:color="auto" w:fill="FFFFFF"/>
        </w:rPr>
        <w:t xml:space="preserve"> </w:t>
      </w:r>
      <w:r w:rsidR="00450F3A" w:rsidRPr="002F459A">
        <w:rPr>
          <w:sz w:val="28"/>
          <w:szCs w:val="28"/>
          <w:shd w:val="clear" w:color="auto" w:fill="FFFFFF"/>
        </w:rPr>
        <w:t xml:space="preserve">При соответствии параметров требованиям проектной документации или ППР </w:t>
      </w:r>
      <w:r w:rsidR="00BC372C" w:rsidRPr="002F459A">
        <w:rPr>
          <w:sz w:val="28"/>
          <w:szCs w:val="28"/>
          <w:shd w:val="clear" w:color="auto" w:fill="FFFFFF"/>
        </w:rPr>
        <w:t>прошедший трехступенчатую очистку</w:t>
      </w:r>
      <w:r w:rsidR="00450F3A" w:rsidRPr="002F459A">
        <w:rPr>
          <w:sz w:val="28"/>
          <w:szCs w:val="28"/>
          <w:shd w:val="clear" w:color="auto" w:fill="FFFFFF"/>
        </w:rPr>
        <w:t xml:space="preserve"> </w:t>
      </w:r>
      <w:r w:rsidR="00585EFD" w:rsidRPr="002F459A">
        <w:rPr>
          <w:rFonts w:eastAsia="Arial"/>
          <w:bCs/>
          <w:sz w:val="28"/>
          <w:szCs w:val="28"/>
        </w:rPr>
        <w:t>буровой шлам</w:t>
      </w:r>
      <w:r w:rsidRPr="002F459A">
        <w:rPr>
          <w:sz w:val="28"/>
          <w:szCs w:val="28"/>
          <w:shd w:val="clear" w:color="auto" w:fill="FFFFFF"/>
        </w:rPr>
        <w:t xml:space="preserve"> (регенерированный</w:t>
      </w:r>
      <w:r w:rsidR="00585EFD" w:rsidRPr="002F459A">
        <w:rPr>
          <w:sz w:val="28"/>
          <w:szCs w:val="28"/>
          <w:shd w:val="clear" w:color="auto" w:fill="FFFFFF"/>
        </w:rPr>
        <w:t xml:space="preserve"> буровой раствор</w:t>
      </w:r>
      <w:r w:rsidRPr="002F459A">
        <w:rPr>
          <w:sz w:val="28"/>
          <w:szCs w:val="28"/>
          <w:shd w:val="clear" w:color="auto" w:fill="FFFFFF"/>
        </w:rPr>
        <w:t xml:space="preserve">) </w:t>
      </w:r>
      <w:r w:rsidR="00450F3A" w:rsidRPr="002F459A">
        <w:rPr>
          <w:sz w:val="28"/>
          <w:szCs w:val="28"/>
          <w:shd w:val="clear" w:color="auto" w:fill="FFFFFF"/>
        </w:rPr>
        <w:t xml:space="preserve">следует </w:t>
      </w:r>
      <w:r w:rsidRPr="002F459A">
        <w:rPr>
          <w:sz w:val="28"/>
          <w:szCs w:val="28"/>
          <w:shd w:val="clear" w:color="auto" w:fill="FFFFFF"/>
        </w:rPr>
        <w:t>пода</w:t>
      </w:r>
      <w:r w:rsidR="00450F3A" w:rsidRPr="002F459A">
        <w:rPr>
          <w:sz w:val="28"/>
          <w:szCs w:val="28"/>
          <w:shd w:val="clear" w:color="auto" w:fill="FFFFFF"/>
        </w:rPr>
        <w:t>вать</w:t>
      </w:r>
      <w:r w:rsidRPr="002F459A">
        <w:rPr>
          <w:sz w:val="28"/>
          <w:szCs w:val="28"/>
          <w:shd w:val="clear" w:color="auto" w:fill="FFFFFF"/>
        </w:rPr>
        <w:t xml:space="preserve"> на насос высокого давления (НВД) для дальнейшего бурения</w:t>
      </w:r>
      <w:r w:rsidR="00450F3A" w:rsidRPr="002F459A">
        <w:rPr>
          <w:sz w:val="28"/>
          <w:szCs w:val="28"/>
          <w:shd w:val="clear" w:color="auto" w:fill="FFFFFF"/>
        </w:rPr>
        <w:t>.</w:t>
      </w:r>
    </w:p>
    <w:p w14:paraId="260ED908" w14:textId="418B56A4" w:rsidR="008C014D" w:rsidRPr="002F459A" w:rsidRDefault="0053774D" w:rsidP="00450F3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F459A">
        <w:rPr>
          <w:sz w:val="28"/>
          <w:szCs w:val="28"/>
          <w:shd w:val="clear" w:color="auto" w:fill="FFFFFF"/>
        </w:rPr>
        <w:t>9.3.</w:t>
      </w:r>
      <w:r w:rsidR="00FF478A">
        <w:rPr>
          <w:sz w:val="28"/>
          <w:szCs w:val="28"/>
          <w:shd w:val="clear" w:color="auto" w:fill="FFFFFF"/>
        </w:rPr>
        <w:t>5</w:t>
      </w:r>
      <w:r w:rsidR="0028423E">
        <w:rPr>
          <w:sz w:val="28"/>
          <w:szCs w:val="28"/>
          <w:shd w:val="clear" w:color="auto" w:fill="FFFFFF"/>
        </w:rPr>
        <w:t>.</w:t>
      </w:r>
      <w:r w:rsidRPr="002F459A">
        <w:rPr>
          <w:sz w:val="28"/>
          <w:szCs w:val="28"/>
          <w:shd w:val="clear" w:color="auto" w:fill="FFFFFF"/>
        </w:rPr>
        <w:t xml:space="preserve"> При</w:t>
      </w:r>
      <w:r w:rsidR="00450F3A" w:rsidRPr="002F459A">
        <w:rPr>
          <w:sz w:val="28"/>
          <w:szCs w:val="28"/>
          <w:shd w:val="clear" w:color="auto" w:fill="FFFFFF"/>
        </w:rPr>
        <w:t xml:space="preserve"> несоответствии параметров требованиям проектной документации или ППР очищенный в результате трехступенчатой очистки </w:t>
      </w:r>
      <w:r w:rsidR="00450F3A" w:rsidRPr="002F459A">
        <w:rPr>
          <w:rFonts w:eastAsia="Arial"/>
          <w:bCs/>
          <w:sz w:val="28"/>
          <w:szCs w:val="28"/>
        </w:rPr>
        <w:t>буровой шлам</w:t>
      </w:r>
      <w:r w:rsidR="00450F3A" w:rsidRPr="002F459A">
        <w:rPr>
          <w:sz w:val="28"/>
          <w:szCs w:val="28"/>
          <w:shd w:val="clear" w:color="auto" w:fill="FFFFFF"/>
        </w:rPr>
        <w:t xml:space="preserve"> (регенерированный буровой раствор) следует </w:t>
      </w:r>
      <w:r w:rsidR="00811C64" w:rsidRPr="002F459A">
        <w:rPr>
          <w:sz w:val="28"/>
          <w:szCs w:val="28"/>
          <w:shd w:val="clear" w:color="auto" w:fill="FFFFFF"/>
        </w:rPr>
        <w:t>перемешива</w:t>
      </w:r>
      <w:r w:rsidR="00450F3A" w:rsidRPr="002F459A">
        <w:rPr>
          <w:sz w:val="28"/>
          <w:szCs w:val="28"/>
          <w:shd w:val="clear" w:color="auto" w:fill="FFFFFF"/>
        </w:rPr>
        <w:t>ть</w:t>
      </w:r>
      <w:r w:rsidR="00811C64" w:rsidRPr="002F459A">
        <w:rPr>
          <w:sz w:val="28"/>
          <w:szCs w:val="28"/>
          <w:shd w:val="clear" w:color="auto" w:fill="FFFFFF"/>
        </w:rPr>
        <w:t xml:space="preserve"> со свежеприготовленным буровым раствором</w:t>
      </w:r>
      <w:r w:rsidR="00450F3A" w:rsidRPr="002F459A">
        <w:rPr>
          <w:sz w:val="28"/>
          <w:szCs w:val="28"/>
          <w:shd w:val="clear" w:color="auto" w:fill="FFFFFF"/>
        </w:rPr>
        <w:t xml:space="preserve"> </w:t>
      </w:r>
      <w:r w:rsidRPr="002F459A">
        <w:rPr>
          <w:sz w:val="28"/>
          <w:szCs w:val="28"/>
          <w:shd w:val="clear" w:color="auto" w:fill="FFFFFF"/>
        </w:rPr>
        <w:t>до соответствия параметров.</w:t>
      </w:r>
      <w:r w:rsidR="00811C64" w:rsidRPr="002F459A">
        <w:rPr>
          <w:sz w:val="28"/>
          <w:szCs w:val="28"/>
          <w:shd w:val="clear" w:color="auto" w:fill="FFFFFF"/>
        </w:rPr>
        <w:t xml:space="preserve"> </w:t>
      </w:r>
    </w:p>
    <w:p w14:paraId="7AC4F9F4" w14:textId="1C395FE0" w:rsidR="00811C64" w:rsidRPr="002F459A" w:rsidRDefault="008C014D" w:rsidP="008C014D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F459A">
        <w:rPr>
          <w:sz w:val="28"/>
          <w:szCs w:val="28"/>
          <w:shd w:val="clear" w:color="auto" w:fill="FFFFFF"/>
        </w:rPr>
        <w:t>9.3</w:t>
      </w:r>
      <w:r w:rsidRPr="00CC59F6">
        <w:rPr>
          <w:sz w:val="28"/>
          <w:szCs w:val="28"/>
          <w:shd w:val="clear" w:color="auto" w:fill="FFFFFF"/>
        </w:rPr>
        <w:t>.6</w:t>
      </w:r>
      <w:r w:rsidR="0028423E" w:rsidRPr="00CC59F6">
        <w:rPr>
          <w:sz w:val="28"/>
          <w:szCs w:val="28"/>
          <w:shd w:val="clear" w:color="auto" w:fill="FFFFFF"/>
        </w:rPr>
        <w:t>.</w:t>
      </w:r>
      <w:r w:rsidRPr="002F459A">
        <w:rPr>
          <w:sz w:val="28"/>
          <w:szCs w:val="28"/>
          <w:shd w:val="clear" w:color="auto" w:fill="FFFFFF"/>
        </w:rPr>
        <w:t xml:space="preserve"> Обращение с инертным материалом различной степени влажности, образованным в результате очистки на систем</w:t>
      </w:r>
      <w:r w:rsidR="004730FE" w:rsidRPr="002F459A">
        <w:rPr>
          <w:sz w:val="28"/>
          <w:szCs w:val="28"/>
          <w:shd w:val="clear" w:color="auto" w:fill="FFFFFF"/>
        </w:rPr>
        <w:t>ах</w:t>
      </w:r>
      <w:r w:rsidRPr="002F459A">
        <w:rPr>
          <w:sz w:val="28"/>
          <w:szCs w:val="28"/>
          <w:shd w:val="clear" w:color="auto" w:fill="FFFFFF"/>
        </w:rPr>
        <w:t xml:space="preserve"> переработки бурового шлама, отражено в </w:t>
      </w:r>
      <w:proofErr w:type="spellStart"/>
      <w:r w:rsidRPr="002F459A">
        <w:rPr>
          <w:sz w:val="28"/>
          <w:szCs w:val="28"/>
          <w:shd w:val="clear" w:color="auto" w:fill="FFFFFF"/>
        </w:rPr>
        <w:t>п</w:t>
      </w:r>
      <w:r w:rsidR="0028423E">
        <w:rPr>
          <w:sz w:val="28"/>
          <w:szCs w:val="28"/>
          <w:shd w:val="clear" w:color="auto" w:fill="FFFFFF"/>
        </w:rPr>
        <w:t>п</w:t>
      </w:r>
      <w:proofErr w:type="spellEnd"/>
      <w:r w:rsidR="004730FE" w:rsidRPr="002F459A">
        <w:rPr>
          <w:sz w:val="28"/>
          <w:szCs w:val="28"/>
          <w:shd w:val="clear" w:color="auto" w:fill="FFFFFF"/>
        </w:rPr>
        <w:t>. 9.4.4 и 9.5.8.</w:t>
      </w:r>
    </w:p>
    <w:p w14:paraId="54BCC834" w14:textId="601FC347" w:rsidR="007133CA" w:rsidRPr="002F459A" w:rsidRDefault="008C014D" w:rsidP="007133CA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>9.3.7</w:t>
      </w:r>
      <w:r w:rsidR="0028423E">
        <w:rPr>
          <w:rFonts w:eastAsia="Arial"/>
          <w:bCs/>
          <w:sz w:val="28"/>
          <w:szCs w:val="28"/>
        </w:rPr>
        <w:t>.</w:t>
      </w:r>
      <w:r w:rsidRPr="002F459A">
        <w:rPr>
          <w:rFonts w:eastAsia="Arial"/>
          <w:bCs/>
          <w:sz w:val="28"/>
          <w:szCs w:val="28"/>
        </w:rPr>
        <w:t xml:space="preserve"> </w:t>
      </w:r>
      <w:r w:rsidR="00216D86" w:rsidRPr="002F459A">
        <w:rPr>
          <w:rFonts w:eastAsia="Arial"/>
          <w:bCs/>
          <w:sz w:val="28"/>
          <w:szCs w:val="28"/>
        </w:rPr>
        <w:t>Трехступенчатые с</w:t>
      </w:r>
      <w:r w:rsidR="007133CA" w:rsidRPr="002F459A">
        <w:rPr>
          <w:rFonts w:eastAsia="Arial"/>
          <w:bCs/>
          <w:sz w:val="28"/>
          <w:szCs w:val="28"/>
        </w:rPr>
        <w:t xml:space="preserve">истемы переработки бурового шлама отличаются </w:t>
      </w:r>
      <w:r w:rsidR="00667145" w:rsidRPr="002F459A">
        <w:rPr>
          <w:rFonts w:eastAsia="Arial"/>
          <w:bCs/>
          <w:sz w:val="28"/>
          <w:szCs w:val="28"/>
        </w:rPr>
        <w:t>производительностью</w:t>
      </w:r>
      <w:r w:rsidR="007133CA" w:rsidRPr="002F459A">
        <w:rPr>
          <w:rFonts w:eastAsia="Arial"/>
          <w:bCs/>
          <w:sz w:val="28"/>
          <w:szCs w:val="28"/>
        </w:rPr>
        <w:t xml:space="preserve"> (от 300 л/мин до 2500 л/мин)</w:t>
      </w:r>
      <w:r w:rsidR="00667145" w:rsidRPr="002F459A">
        <w:rPr>
          <w:rFonts w:eastAsia="Arial"/>
          <w:bCs/>
          <w:sz w:val="28"/>
          <w:szCs w:val="28"/>
        </w:rPr>
        <w:t xml:space="preserve"> </w:t>
      </w:r>
      <w:r w:rsidR="007133CA" w:rsidRPr="002F459A">
        <w:rPr>
          <w:rFonts w:eastAsia="Arial"/>
          <w:bCs/>
          <w:sz w:val="28"/>
          <w:szCs w:val="28"/>
        </w:rPr>
        <w:t>и вариантами исполнения</w:t>
      </w:r>
      <w:r w:rsidR="004730FE" w:rsidRPr="002F459A">
        <w:rPr>
          <w:rFonts w:eastAsia="Arial"/>
          <w:bCs/>
          <w:sz w:val="28"/>
          <w:szCs w:val="28"/>
        </w:rPr>
        <w:t>.</w:t>
      </w:r>
    </w:p>
    <w:p w14:paraId="423257E7" w14:textId="753CBD51" w:rsidR="00667145" w:rsidRPr="002F459A" w:rsidRDefault="00667145" w:rsidP="007133CA">
      <w:pPr>
        <w:spacing w:line="360" w:lineRule="auto"/>
        <w:ind w:firstLine="567"/>
        <w:jc w:val="both"/>
        <w:rPr>
          <w:rFonts w:eastAsia="Arial"/>
          <w:b/>
          <w:bCs/>
          <w:sz w:val="28"/>
          <w:szCs w:val="28"/>
        </w:rPr>
      </w:pPr>
    </w:p>
    <w:p w14:paraId="20631CCD" w14:textId="77777777" w:rsidR="00667145" w:rsidRPr="002F459A" w:rsidRDefault="00667145" w:rsidP="00667145">
      <w:pPr>
        <w:spacing w:line="360" w:lineRule="auto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noProof/>
          <w:sz w:val="28"/>
          <w:szCs w:val="28"/>
        </w:rPr>
        <w:drawing>
          <wp:inline distT="0" distB="0" distL="0" distR="0" wp14:anchorId="1296CE61" wp14:editId="3E781B68">
            <wp:extent cx="3514725" cy="185703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85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59A">
        <w:rPr>
          <w:rFonts w:eastAsia="Arial"/>
          <w:bCs/>
          <w:sz w:val="28"/>
          <w:szCs w:val="28"/>
        </w:rPr>
        <w:t xml:space="preserve"> </w:t>
      </w:r>
      <w:r w:rsidRPr="002F459A">
        <w:rPr>
          <w:rFonts w:eastAsia="Arial"/>
          <w:bCs/>
          <w:noProof/>
          <w:sz w:val="28"/>
          <w:szCs w:val="28"/>
        </w:rPr>
        <w:drawing>
          <wp:inline distT="0" distB="0" distL="0" distR="0" wp14:anchorId="20C03927" wp14:editId="095D54E1">
            <wp:extent cx="2333625" cy="2035262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3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49CD2" w14:textId="77777777" w:rsidR="00667145" w:rsidRPr="002F459A" w:rsidRDefault="00667145" w:rsidP="00667145">
      <w:pPr>
        <w:spacing w:line="360" w:lineRule="auto"/>
        <w:rPr>
          <w:sz w:val="28"/>
          <w:szCs w:val="28"/>
        </w:rPr>
      </w:pPr>
    </w:p>
    <w:p w14:paraId="3E670E27" w14:textId="5C332DB5" w:rsidR="00667145" w:rsidRPr="002F459A" w:rsidRDefault="00667145" w:rsidP="00811C64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2F459A">
        <w:rPr>
          <w:sz w:val="28"/>
          <w:szCs w:val="28"/>
        </w:rPr>
        <w:t>Рисунок</w:t>
      </w:r>
      <w:r w:rsidRPr="002F459A">
        <w:rPr>
          <w:spacing w:val="20"/>
          <w:sz w:val="28"/>
          <w:szCs w:val="28"/>
        </w:rPr>
        <w:t xml:space="preserve"> 9.</w:t>
      </w:r>
      <w:r w:rsidR="005A2B52" w:rsidRPr="002F459A">
        <w:rPr>
          <w:spacing w:val="20"/>
          <w:sz w:val="28"/>
          <w:szCs w:val="28"/>
        </w:rPr>
        <w:t>3</w:t>
      </w:r>
      <w:r w:rsidRPr="002F459A">
        <w:rPr>
          <w:sz w:val="28"/>
          <w:szCs w:val="28"/>
        </w:rPr>
        <w:t xml:space="preserve"> – Трехступенчатая перерабатывающ</w:t>
      </w:r>
      <w:r w:rsidR="007133CA" w:rsidRPr="002F459A">
        <w:rPr>
          <w:sz w:val="28"/>
          <w:szCs w:val="28"/>
        </w:rPr>
        <w:t>ая</w:t>
      </w:r>
      <w:r w:rsidRPr="002F459A">
        <w:rPr>
          <w:sz w:val="28"/>
          <w:szCs w:val="28"/>
        </w:rPr>
        <w:t xml:space="preserve"> установка производительностью 300–500 л/мин</w:t>
      </w:r>
      <w:r w:rsidR="007133CA" w:rsidRPr="002F459A">
        <w:rPr>
          <w:sz w:val="28"/>
          <w:szCs w:val="28"/>
        </w:rPr>
        <w:t xml:space="preserve"> на колесной паре</w:t>
      </w:r>
    </w:p>
    <w:p w14:paraId="2A8E9B40" w14:textId="0F2735F4" w:rsidR="00BF7790" w:rsidRPr="002F459A" w:rsidRDefault="005A2B52" w:rsidP="005A2B52">
      <w:pPr>
        <w:spacing w:line="360" w:lineRule="auto"/>
        <w:ind w:firstLine="567"/>
        <w:jc w:val="center"/>
        <w:rPr>
          <w:rFonts w:eastAsia="Arial"/>
          <w:bCs/>
        </w:rPr>
      </w:pPr>
      <w:r w:rsidRPr="002F459A">
        <w:rPr>
          <w:rFonts w:eastAsia="Arial"/>
          <w:bCs/>
          <w:noProof/>
        </w:rPr>
        <w:lastRenderedPageBreak/>
        <w:drawing>
          <wp:inline distT="0" distB="0" distL="0" distR="0" wp14:anchorId="2339D665" wp14:editId="686624D5">
            <wp:extent cx="4305300" cy="2684145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454" cy="268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71743" w14:textId="643A3A5B" w:rsidR="005A2B52" w:rsidRPr="002F459A" w:rsidRDefault="005A2B52" w:rsidP="005A2B52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2F459A">
        <w:rPr>
          <w:sz w:val="28"/>
          <w:szCs w:val="28"/>
        </w:rPr>
        <w:t>Рисунок</w:t>
      </w:r>
      <w:r w:rsidRPr="002F459A">
        <w:rPr>
          <w:spacing w:val="20"/>
          <w:sz w:val="28"/>
          <w:szCs w:val="28"/>
        </w:rPr>
        <w:t xml:space="preserve"> 9.4</w:t>
      </w:r>
      <w:r w:rsidRPr="002F459A">
        <w:rPr>
          <w:sz w:val="28"/>
          <w:szCs w:val="28"/>
        </w:rPr>
        <w:t xml:space="preserve"> – Трехступенчатая перерабатывающая установка производительностью 2500 л/мин </w:t>
      </w:r>
    </w:p>
    <w:p w14:paraId="1DAC0C4E" w14:textId="6C60E0ED" w:rsidR="00BF7790" w:rsidRPr="002F459A" w:rsidRDefault="00BF7790" w:rsidP="004858DA">
      <w:pPr>
        <w:spacing w:line="360" w:lineRule="auto"/>
        <w:ind w:firstLine="567"/>
        <w:jc w:val="both"/>
        <w:rPr>
          <w:rFonts w:eastAsia="Arial"/>
          <w:bCs/>
        </w:rPr>
      </w:pPr>
    </w:p>
    <w:p w14:paraId="5BA1E712" w14:textId="4CF86F95" w:rsidR="00BF7790" w:rsidRPr="002F459A" w:rsidRDefault="00BF7790" w:rsidP="004858DA">
      <w:pPr>
        <w:spacing w:line="360" w:lineRule="auto"/>
        <w:ind w:firstLine="567"/>
        <w:jc w:val="both"/>
        <w:rPr>
          <w:rFonts w:eastAsia="Arial"/>
          <w:bCs/>
        </w:rPr>
      </w:pPr>
    </w:p>
    <w:p w14:paraId="3A1F4DC6" w14:textId="77FAA5EE" w:rsidR="002C6720" w:rsidRPr="002F459A" w:rsidRDefault="00010AE2" w:rsidP="00601DAF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>9.3.</w:t>
      </w:r>
      <w:r w:rsidRPr="00CC59F6">
        <w:rPr>
          <w:rFonts w:eastAsia="Arial"/>
          <w:bCs/>
          <w:sz w:val="28"/>
          <w:szCs w:val="28"/>
        </w:rPr>
        <w:t>8</w:t>
      </w:r>
      <w:r w:rsidR="0028423E" w:rsidRPr="00CC59F6">
        <w:rPr>
          <w:rFonts w:eastAsia="Arial"/>
          <w:bCs/>
          <w:sz w:val="28"/>
          <w:szCs w:val="28"/>
        </w:rPr>
        <w:t>.</w:t>
      </w:r>
      <w:r w:rsidRPr="002F459A">
        <w:rPr>
          <w:rFonts w:eastAsia="Arial"/>
          <w:bCs/>
          <w:sz w:val="28"/>
          <w:szCs w:val="28"/>
        </w:rPr>
        <w:t xml:space="preserve"> </w:t>
      </w:r>
      <w:r w:rsidR="002C6720" w:rsidRPr="002F459A">
        <w:rPr>
          <w:rFonts w:eastAsia="Arial"/>
          <w:bCs/>
          <w:sz w:val="28"/>
          <w:szCs w:val="28"/>
        </w:rPr>
        <w:t>В ч</w:t>
      </w:r>
      <w:r w:rsidR="00626F66" w:rsidRPr="002F459A">
        <w:rPr>
          <w:rFonts w:eastAsia="Arial"/>
          <w:bCs/>
          <w:sz w:val="28"/>
          <w:szCs w:val="28"/>
        </w:rPr>
        <w:t>етырехступенчаты</w:t>
      </w:r>
      <w:r w:rsidR="002C6720" w:rsidRPr="002F459A">
        <w:rPr>
          <w:rFonts w:eastAsia="Arial"/>
          <w:bCs/>
          <w:sz w:val="28"/>
          <w:szCs w:val="28"/>
        </w:rPr>
        <w:t>х</w:t>
      </w:r>
      <w:r w:rsidR="00626F66" w:rsidRPr="002F459A">
        <w:rPr>
          <w:rFonts w:eastAsia="Arial"/>
          <w:bCs/>
          <w:sz w:val="28"/>
          <w:szCs w:val="28"/>
        </w:rPr>
        <w:t xml:space="preserve"> систем</w:t>
      </w:r>
      <w:r w:rsidR="002C6720" w:rsidRPr="002F459A">
        <w:rPr>
          <w:rFonts w:eastAsia="Arial"/>
          <w:bCs/>
          <w:sz w:val="28"/>
          <w:szCs w:val="28"/>
        </w:rPr>
        <w:t>ах</w:t>
      </w:r>
      <w:r w:rsidR="00626F66" w:rsidRPr="002F459A">
        <w:rPr>
          <w:rFonts w:eastAsia="Arial"/>
          <w:bCs/>
          <w:sz w:val="28"/>
          <w:szCs w:val="28"/>
        </w:rPr>
        <w:t xml:space="preserve"> переработки бурового шлама</w:t>
      </w:r>
      <w:r w:rsidR="002C6720" w:rsidRPr="002F459A">
        <w:rPr>
          <w:rFonts w:eastAsia="Arial"/>
          <w:bCs/>
          <w:sz w:val="28"/>
          <w:szCs w:val="28"/>
        </w:rPr>
        <w:t xml:space="preserve"> (завод по утилизации</w:t>
      </w:r>
      <w:r w:rsidR="00A95956" w:rsidRPr="002F459A">
        <w:rPr>
          <w:rFonts w:eastAsia="Arial"/>
          <w:bCs/>
          <w:sz w:val="28"/>
          <w:szCs w:val="28"/>
        </w:rPr>
        <w:t>,</w:t>
      </w:r>
      <w:r w:rsidR="00A95956" w:rsidRPr="002F459A">
        <w:rPr>
          <w:sz w:val="28"/>
          <w:szCs w:val="28"/>
        </w:rPr>
        <w:t xml:space="preserve"> рисунок</w:t>
      </w:r>
      <w:r w:rsidR="00A95956" w:rsidRPr="002F459A">
        <w:rPr>
          <w:spacing w:val="20"/>
          <w:sz w:val="28"/>
          <w:szCs w:val="28"/>
        </w:rPr>
        <w:t xml:space="preserve"> 9.5</w:t>
      </w:r>
      <w:r w:rsidR="002C6720" w:rsidRPr="002F459A">
        <w:rPr>
          <w:rFonts w:eastAsia="Arial"/>
          <w:bCs/>
          <w:sz w:val="28"/>
          <w:szCs w:val="28"/>
        </w:rPr>
        <w:t>) буровой шлам после очистки</w:t>
      </w:r>
      <w:r w:rsidR="00D515BD" w:rsidRPr="002F459A">
        <w:rPr>
          <w:rFonts w:eastAsia="Arial"/>
          <w:bCs/>
          <w:sz w:val="28"/>
          <w:szCs w:val="28"/>
        </w:rPr>
        <w:t xml:space="preserve"> на трех ступенях (п. 9.3.</w:t>
      </w:r>
      <w:r w:rsidR="00FF478A">
        <w:rPr>
          <w:rFonts w:eastAsia="Arial"/>
          <w:bCs/>
          <w:sz w:val="28"/>
          <w:szCs w:val="28"/>
        </w:rPr>
        <w:t>3</w:t>
      </w:r>
      <w:r w:rsidR="00D515BD" w:rsidRPr="002F459A">
        <w:rPr>
          <w:rFonts w:eastAsia="Arial"/>
          <w:bCs/>
          <w:sz w:val="28"/>
          <w:szCs w:val="28"/>
        </w:rPr>
        <w:t>)</w:t>
      </w:r>
      <w:r w:rsidR="002C6720" w:rsidRPr="002F459A">
        <w:rPr>
          <w:rFonts w:eastAsia="Arial"/>
          <w:bCs/>
          <w:sz w:val="28"/>
          <w:szCs w:val="28"/>
        </w:rPr>
        <w:t xml:space="preserve"> дополнительно перерабатывается на центрифугах, блоках коагуляции и флокуляции.</w:t>
      </w:r>
    </w:p>
    <w:p w14:paraId="09E98A6F" w14:textId="6F57C23D" w:rsidR="00D515BD" w:rsidRPr="002F459A" w:rsidRDefault="00D515BD" w:rsidP="00E03603">
      <w:pPr>
        <w:spacing w:line="360" w:lineRule="auto"/>
        <w:ind w:firstLine="567"/>
        <w:jc w:val="center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noProof/>
          <w:sz w:val="28"/>
          <w:szCs w:val="28"/>
        </w:rPr>
        <w:drawing>
          <wp:inline distT="0" distB="0" distL="0" distR="0" wp14:anchorId="7ADDF900" wp14:editId="2BA03893">
            <wp:extent cx="3984763" cy="302927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078" cy="303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C3C0B" w14:textId="454EA2DC" w:rsidR="00D515BD" w:rsidRPr="002F459A" w:rsidRDefault="00D515BD" w:rsidP="00D515BD">
      <w:pPr>
        <w:jc w:val="center"/>
      </w:pPr>
      <w:r w:rsidRPr="002F459A">
        <w:t>1 – емкость; 2 – вибросито</w:t>
      </w:r>
      <w:r w:rsidR="0028423E">
        <w:t xml:space="preserve">; 3 – </w:t>
      </w:r>
      <w:proofErr w:type="spellStart"/>
      <w:r w:rsidR="0028423E">
        <w:t>пескоотделитель</w:t>
      </w:r>
      <w:proofErr w:type="spellEnd"/>
      <w:r w:rsidR="0028423E">
        <w:t xml:space="preserve"> гидроцикло</w:t>
      </w:r>
      <w:r w:rsidRPr="002F459A">
        <w:t xml:space="preserve">нный; </w:t>
      </w:r>
    </w:p>
    <w:p w14:paraId="5B1831B0" w14:textId="50BF7770" w:rsidR="00D515BD" w:rsidRPr="002F459A" w:rsidRDefault="00D515BD" w:rsidP="00D515BD">
      <w:pPr>
        <w:ind w:firstLine="708"/>
        <w:jc w:val="center"/>
      </w:pPr>
      <w:r w:rsidRPr="002F459A">
        <w:lastRenderedPageBreak/>
        <w:t xml:space="preserve">4 – илоотделитель; 5 – </w:t>
      </w:r>
      <w:r w:rsidR="0028423E">
        <w:t>н</w:t>
      </w:r>
      <w:r w:rsidRPr="002F459A">
        <w:t>асосный агрегат; 6 – трубопроводная обвязка с запорно-распределительной и регулировочной арматурой; 7 –</w:t>
      </w:r>
      <w:r w:rsidR="0028423E">
        <w:t xml:space="preserve"> </w:t>
      </w:r>
      <w:r w:rsidRPr="002F459A">
        <w:t xml:space="preserve">укрытие; 8 – блок центрифуги; 9 – насос; 10 – </w:t>
      </w:r>
      <w:proofErr w:type="spellStart"/>
      <w:r w:rsidRPr="002F459A">
        <w:t>перемешиватель</w:t>
      </w:r>
      <w:proofErr w:type="spellEnd"/>
      <w:r w:rsidRPr="002F459A">
        <w:t xml:space="preserve"> лопастной</w:t>
      </w:r>
    </w:p>
    <w:p w14:paraId="14A9805C" w14:textId="77777777" w:rsidR="00D515BD" w:rsidRPr="002F459A" w:rsidRDefault="00D515BD" w:rsidP="00D515BD">
      <w:pPr>
        <w:ind w:firstLine="708"/>
        <w:jc w:val="center"/>
      </w:pPr>
    </w:p>
    <w:p w14:paraId="1268960F" w14:textId="085A4883" w:rsidR="001D34EA" w:rsidRPr="002F459A" w:rsidRDefault="001D34EA" w:rsidP="001D34EA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2F459A">
        <w:rPr>
          <w:sz w:val="28"/>
          <w:szCs w:val="28"/>
        </w:rPr>
        <w:t>Рисунок</w:t>
      </w:r>
      <w:r w:rsidRPr="002F459A">
        <w:rPr>
          <w:spacing w:val="20"/>
          <w:sz w:val="28"/>
          <w:szCs w:val="28"/>
        </w:rPr>
        <w:t xml:space="preserve"> 9.5</w:t>
      </w:r>
      <w:r w:rsidRPr="002F459A">
        <w:rPr>
          <w:sz w:val="28"/>
          <w:szCs w:val="28"/>
        </w:rPr>
        <w:t xml:space="preserve"> – Четырехступенчатая перерабатывающая установка </w:t>
      </w:r>
    </w:p>
    <w:p w14:paraId="1D2DD90A" w14:textId="720A2721" w:rsidR="00010AE2" w:rsidRPr="002F459A" w:rsidRDefault="00010AE2" w:rsidP="00B10FF8">
      <w:pPr>
        <w:spacing w:line="360" w:lineRule="auto"/>
        <w:jc w:val="both"/>
        <w:rPr>
          <w:rFonts w:eastAsia="Arial"/>
          <w:bCs/>
          <w:sz w:val="28"/>
          <w:szCs w:val="28"/>
        </w:rPr>
      </w:pPr>
    </w:p>
    <w:p w14:paraId="7379EE1B" w14:textId="0246F663" w:rsidR="00216D86" w:rsidRPr="002F459A" w:rsidRDefault="00216D86" w:rsidP="00601DAF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>9.3.</w:t>
      </w:r>
      <w:r w:rsidR="00FF478A">
        <w:rPr>
          <w:rFonts w:eastAsia="Arial"/>
          <w:bCs/>
          <w:sz w:val="28"/>
          <w:szCs w:val="28"/>
        </w:rPr>
        <w:t>9</w:t>
      </w:r>
      <w:r w:rsidR="0028423E">
        <w:rPr>
          <w:rFonts w:eastAsia="Arial"/>
          <w:bCs/>
          <w:sz w:val="28"/>
          <w:szCs w:val="28"/>
        </w:rPr>
        <w:t>.</w:t>
      </w:r>
      <w:r w:rsidRPr="002F459A">
        <w:rPr>
          <w:rFonts w:eastAsia="Arial"/>
          <w:bCs/>
          <w:sz w:val="28"/>
          <w:szCs w:val="28"/>
        </w:rPr>
        <w:t xml:space="preserve"> </w:t>
      </w:r>
      <w:r w:rsidR="00B10FF8" w:rsidRPr="002F459A">
        <w:rPr>
          <w:rFonts w:eastAsia="Arial"/>
          <w:bCs/>
          <w:sz w:val="28"/>
          <w:szCs w:val="28"/>
        </w:rPr>
        <w:t>К</w:t>
      </w:r>
      <w:r w:rsidRPr="002F459A">
        <w:rPr>
          <w:rFonts w:eastAsia="Arial"/>
          <w:bCs/>
          <w:sz w:val="28"/>
          <w:szCs w:val="28"/>
        </w:rPr>
        <w:t>оличеств</w:t>
      </w:r>
      <w:r w:rsidR="00B10FF8" w:rsidRPr="002F459A">
        <w:rPr>
          <w:rFonts w:eastAsia="Arial"/>
          <w:bCs/>
          <w:sz w:val="28"/>
          <w:szCs w:val="28"/>
        </w:rPr>
        <w:t>о</w:t>
      </w:r>
      <w:r w:rsidRPr="002F459A">
        <w:rPr>
          <w:rFonts w:eastAsia="Arial"/>
          <w:bCs/>
          <w:sz w:val="28"/>
          <w:szCs w:val="28"/>
        </w:rPr>
        <w:t xml:space="preserve"> ступеней перерабатывающей установки, степен</w:t>
      </w:r>
      <w:r w:rsidR="00B10FF8" w:rsidRPr="002F459A">
        <w:rPr>
          <w:rFonts w:eastAsia="Arial"/>
          <w:bCs/>
          <w:sz w:val="28"/>
          <w:szCs w:val="28"/>
        </w:rPr>
        <w:t>ь</w:t>
      </w:r>
      <w:r w:rsidRPr="002F459A">
        <w:rPr>
          <w:rFonts w:eastAsia="Arial"/>
          <w:bCs/>
          <w:sz w:val="28"/>
          <w:szCs w:val="28"/>
        </w:rPr>
        <w:t xml:space="preserve"> очистки бурового шлама, уров</w:t>
      </w:r>
      <w:r w:rsidR="00B10FF8" w:rsidRPr="002F459A">
        <w:rPr>
          <w:rFonts w:eastAsia="Arial"/>
          <w:bCs/>
          <w:sz w:val="28"/>
          <w:szCs w:val="28"/>
        </w:rPr>
        <w:t>ень</w:t>
      </w:r>
      <w:r w:rsidRPr="002F459A">
        <w:rPr>
          <w:rFonts w:eastAsia="Arial"/>
          <w:bCs/>
          <w:sz w:val="28"/>
          <w:szCs w:val="28"/>
        </w:rPr>
        <w:t xml:space="preserve"> влажности инертного материала</w:t>
      </w:r>
      <w:r w:rsidR="00B10FF8" w:rsidRPr="002F459A">
        <w:rPr>
          <w:rFonts w:eastAsia="Arial"/>
          <w:bCs/>
          <w:sz w:val="28"/>
          <w:szCs w:val="28"/>
        </w:rPr>
        <w:t xml:space="preserve"> и другие параметры переработки буровых шламов определяются в проектной документации или ППР в зависимости от условий бестраншейного строительства.</w:t>
      </w:r>
    </w:p>
    <w:p w14:paraId="7A0BB425" w14:textId="77777777" w:rsidR="0021589B" w:rsidRPr="002F459A" w:rsidRDefault="0021589B" w:rsidP="00601DAF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</w:p>
    <w:p w14:paraId="2A119F27" w14:textId="1A4B65FC" w:rsidR="00601DAF" w:rsidRPr="002F459A" w:rsidRDefault="00601DAF" w:rsidP="00601DAF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/>
          <w:sz w:val="28"/>
          <w:szCs w:val="28"/>
        </w:rPr>
        <w:t>9.4</w:t>
      </w:r>
      <w:r w:rsidR="0028423E">
        <w:rPr>
          <w:rFonts w:eastAsia="Arial"/>
          <w:b/>
          <w:sz w:val="28"/>
          <w:szCs w:val="28"/>
        </w:rPr>
        <w:t>.</w:t>
      </w:r>
      <w:r w:rsidRPr="002F459A">
        <w:rPr>
          <w:rFonts w:eastAsia="Arial"/>
          <w:bCs/>
          <w:sz w:val="28"/>
          <w:szCs w:val="28"/>
        </w:rPr>
        <w:t xml:space="preserve"> </w:t>
      </w:r>
      <w:r w:rsidR="004858DA" w:rsidRPr="002F459A">
        <w:rPr>
          <w:rFonts w:eastAsia="Arial"/>
          <w:b/>
          <w:bCs/>
          <w:sz w:val="28"/>
          <w:szCs w:val="28"/>
        </w:rPr>
        <w:t>Преобразование (побочный проду</w:t>
      </w:r>
      <w:r w:rsidR="0028423E">
        <w:rPr>
          <w:rFonts w:eastAsia="Arial"/>
          <w:b/>
          <w:bCs/>
          <w:sz w:val="28"/>
          <w:szCs w:val="28"/>
        </w:rPr>
        <w:t>к</w:t>
      </w:r>
      <w:r w:rsidR="004858DA" w:rsidRPr="002F459A">
        <w:rPr>
          <w:rFonts w:eastAsia="Arial"/>
          <w:b/>
          <w:bCs/>
          <w:sz w:val="28"/>
          <w:szCs w:val="28"/>
        </w:rPr>
        <w:t>т</w:t>
      </w:r>
      <w:r w:rsidR="004858DA" w:rsidRPr="002F459A">
        <w:rPr>
          <w:rFonts w:eastAsia="Arial"/>
          <w:bCs/>
          <w:sz w:val="28"/>
          <w:szCs w:val="28"/>
        </w:rPr>
        <w:t xml:space="preserve">) </w:t>
      </w:r>
    </w:p>
    <w:p w14:paraId="0F309D4A" w14:textId="599426AC" w:rsidR="00813794" w:rsidRPr="002F459A" w:rsidRDefault="00601DAF" w:rsidP="00813794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>9.4.1</w:t>
      </w:r>
      <w:r w:rsidR="0028423E">
        <w:rPr>
          <w:rFonts w:eastAsia="Arial"/>
          <w:bCs/>
          <w:sz w:val="28"/>
          <w:szCs w:val="28"/>
        </w:rPr>
        <w:t>.</w:t>
      </w:r>
      <w:r w:rsidRPr="002F459A">
        <w:rPr>
          <w:rFonts w:eastAsia="Arial"/>
          <w:bCs/>
          <w:sz w:val="28"/>
          <w:szCs w:val="28"/>
        </w:rPr>
        <w:t xml:space="preserve"> Преобразование буровых отходов </w:t>
      </w:r>
      <w:r w:rsidR="004858DA" w:rsidRPr="002F459A">
        <w:rPr>
          <w:rFonts w:eastAsia="Arial"/>
          <w:bCs/>
          <w:sz w:val="28"/>
          <w:szCs w:val="28"/>
        </w:rPr>
        <w:t xml:space="preserve">подразумевает </w:t>
      </w:r>
      <w:r w:rsidRPr="002F459A">
        <w:rPr>
          <w:rFonts w:eastAsia="Arial"/>
          <w:bCs/>
          <w:sz w:val="28"/>
          <w:szCs w:val="28"/>
        </w:rPr>
        <w:t xml:space="preserve">их </w:t>
      </w:r>
      <w:r w:rsidR="004858DA" w:rsidRPr="002F459A">
        <w:rPr>
          <w:rFonts w:eastAsia="Arial"/>
          <w:bCs/>
          <w:sz w:val="28"/>
          <w:szCs w:val="28"/>
        </w:rPr>
        <w:t>использование в качестве сырья для получения полезных изделий в другом производстве или в качестве готовой продукции.</w:t>
      </w:r>
    </w:p>
    <w:p w14:paraId="00331CCC" w14:textId="37784E0D" w:rsidR="00813794" w:rsidRPr="002F459A" w:rsidRDefault="00813794" w:rsidP="00813794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>9.4.2</w:t>
      </w:r>
      <w:r w:rsidR="0028423E">
        <w:rPr>
          <w:rFonts w:eastAsia="Arial"/>
          <w:bCs/>
          <w:sz w:val="28"/>
          <w:szCs w:val="28"/>
        </w:rPr>
        <w:t>.</w:t>
      </w:r>
      <w:r w:rsidRPr="002F459A">
        <w:rPr>
          <w:rFonts w:eastAsia="Arial"/>
          <w:bCs/>
          <w:sz w:val="28"/>
          <w:szCs w:val="28"/>
        </w:rPr>
        <w:t xml:space="preserve"> Буровые шламы V класса опасности рекомендуется использовать в качестве удобрения почвы в сельском хозяйстве</w:t>
      </w:r>
      <w:r w:rsidR="00010AE2" w:rsidRPr="002F459A">
        <w:rPr>
          <w:rFonts w:eastAsia="Arial"/>
          <w:bCs/>
          <w:sz w:val="28"/>
          <w:szCs w:val="28"/>
        </w:rPr>
        <w:t xml:space="preserve"> в количестве до </w:t>
      </w:r>
      <w:r w:rsidR="00143D24" w:rsidRPr="002F459A">
        <w:rPr>
          <w:rFonts w:eastAsia="Arial"/>
          <w:bCs/>
          <w:sz w:val="28"/>
          <w:szCs w:val="28"/>
        </w:rPr>
        <w:t>25</w:t>
      </w:r>
      <w:r w:rsidR="00010AE2" w:rsidRPr="002F459A">
        <w:rPr>
          <w:rFonts w:eastAsia="Arial"/>
          <w:bCs/>
          <w:sz w:val="28"/>
          <w:szCs w:val="28"/>
        </w:rPr>
        <w:t xml:space="preserve"> тонн </w:t>
      </w:r>
      <w:r w:rsidR="00895D7B" w:rsidRPr="002F459A">
        <w:rPr>
          <w:rFonts w:eastAsia="Arial"/>
          <w:bCs/>
          <w:sz w:val="28"/>
          <w:szCs w:val="28"/>
        </w:rPr>
        <w:t>твердых частиц</w:t>
      </w:r>
      <w:r w:rsidR="00010AE2" w:rsidRPr="002F459A">
        <w:rPr>
          <w:rFonts w:eastAsia="Arial"/>
          <w:bCs/>
          <w:sz w:val="28"/>
          <w:szCs w:val="28"/>
        </w:rPr>
        <w:t xml:space="preserve"> на </w:t>
      </w:r>
      <w:r w:rsidR="00143D24" w:rsidRPr="002F459A">
        <w:rPr>
          <w:rFonts w:eastAsia="Arial"/>
          <w:bCs/>
          <w:sz w:val="28"/>
          <w:szCs w:val="28"/>
        </w:rPr>
        <w:t>1</w:t>
      </w:r>
      <w:r w:rsidR="00E30962" w:rsidRPr="002F459A">
        <w:rPr>
          <w:rFonts w:eastAsia="Arial"/>
          <w:bCs/>
          <w:sz w:val="28"/>
          <w:szCs w:val="28"/>
        </w:rPr>
        <w:t xml:space="preserve"> га</w:t>
      </w:r>
      <w:r w:rsidR="00010AE2" w:rsidRPr="002F459A">
        <w:rPr>
          <w:rFonts w:eastAsia="Arial"/>
          <w:bCs/>
          <w:sz w:val="28"/>
          <w:szCs w:val="28"/>
        </w:rPr>
        <w:t xml:space="preserve"> </w:t>
      </w:r>
      <w:r w:rsidR="0028423E">
        <w:rPr>
          <w:rFonts w:eastAsia="Arial"/>
          <w:bCs/>
          <w:sz w:val="28"/>
          <w:szCs w:val="28"/>
        </w:rPr>
        <w:t>з</w:t>
      </w:r>
      <w:r w:rsidR="00010AE2" w:rsidRPr="002F459A">
        <w:rPr>
          <w:rFonts w:eastAsia="Arial"/>
          <w:bCs/>
          <w:sz w:val="28"/>
          <w:szCs w:val="28"/>
        </w:rPr>
        <w:t>емляной поверхности</w:t>
      </w:r>
      <w:r w:rsidRPr="002F459A">
        <w:rPr>
          <w:rFonts w:eastAsia="Arial"/>
          <w:bCs/>
          <w:sz w:val="28"/>
          <w:szCs w:val="28"/>
        </w:rPr>
        <w:t xml:space="preserve"> [</w:t>
      </w:r>
      <w:r w:rsidR="00C46F02" w:rsidRPr="00C46F02">
        <w:rPr>
          <w:rFonts w:eastAsia="Arial"/>
          <w:bCs/>
          <w:sz w:val="28"/>
          <w:szCs w:val="28"/>
        </w:rPr>
        <w:t>4</w:t>
      </w:r>
      <w:r w:rsidRPr="002F459A">
        <w:rPr>
          <w:rFonts w:eastAsia="Arial"/>
          <w:bCs/>
          <w:sz w:val="28"/>
          <w:szCs w:val="28"/>
        </w:rPr>
        <w:t>].</w:t>
      </w:r>
    </w:p>
    <w:p w14:paraId="66E93CF6" w14:textId="0FAC4EBB" w:rsidR="00010AE2" w:rsidRPr="002F459A" w:rsidRDefault="00010AE2" w:rsidP="00010AE2">
      <w:pPr>
        <w:spacing w:line="360" w:lineRule="auto"/>
        <w:ind w:firstLine="1001"/>
        <w:jc w:val="both"/>
        <w:rPr>
          <w:sz w:val="28"/>
          <w:szCs w:val="28"/>
        </w:rPr>
      </w:pPr>
      <w:r w:rsidRPr="002F459A">
        <w:rPr>
          <w:sz w:val="28"/>
          <w:szCs w:val="28"/>
        </w:rPr>
        <w:t xml:space="preserve">Количество бурового шлама </w:t>
      </w:r>
      <w:r w:rsidRPr="00B064BE">
        <w:rPr>
          <w:i/>
          <w:sz w:val="28"/>
          <w:szCs w:val="28"/>
          <w:lang w:val="en-US"/>
        </w:rPr>
        <w:t>V</w:t>
      </w:r>
      <w:r w:rsidRPr="002F459A">
        <w:rPr>
          <w:sz w:val="28"/>
          <w:szCs w:val="28"/>
          <w:vertAlign w:val="subscript"/>
        </w:rPr>
        <w:t xml:space="preserve">ш. </w:t>
      </w:r>
      <w:r w:rsidRPr="002F459A">
        <w:rPr>
          <w:sz w:val="28"/>
          <w:szCs w:val="28"/>
        </w:rPr>
        <w:t>(м</w:t>
      </w:r>
      <w:r w:rsidRPr="002F459A">
        <w:rPr>
          <w:sz w:val="28"/>
          <w:szCs w:val="28"/>
          <w:vertAlign w:val="superscript"/>
        </w:rPr>
        <w:t>3</w:t>
      </w:r>
      <w:r w:rsidR="00806706" w:rsidRPr="002F459A">
        <w:rPr>
          <w:sz w:val="28"/>
          <w:szCs w:val="28"/>
        </w:rPr>
        <w:t>)</w:t>
      </w:r>
      <w:r w:rsidRPr="002F459A">
        <w:rPr>
          <w:sz w:val="28"/>
          <w:szCs w:val="28"/>
        </w:rPr>
        <w:t xml:space="preserve"> для удобрения почвы</w:t>
      </w:r>
      <w:r w:rsidR="005D558B" w:rsidRPr="002F459A">
        <w:rPr>
          <w:sz w:val="28"/>
          <w:szCs w:val="28"/>
        </w:rPr>
        <w:t xml:space="preserve"> на 1 га</w:t>
      </w:r>
      <w:r w:rsidR="00061405">
        <w:rPr>
          <w:sz w:val="28"/>
          <w:szCs w:val="28"/>
        </w:rPr>
        <w:t xml:space="preserve"> </w:t>
      </w:r>
      <w:r w:rsidRPr="002F459A">
        <w:rPr>
          <w:sz w:val="28"/>
          <w:szCs w:val="28"/>
        </w:rPr>
        <w:t>вычисляется по формуле:</w:t>
      </w:r>
    </w:p>
    <w:p w14:paraId="1CD49411" w14:textId="51DD49EB" w:rsidR="00010AE2" w:rsidRPr="002F459A" w:rsidRDefault="00FC008F" w:rsidP="00010AE2">
      <w:pPr>
        <w:spacing w:line="360" w:lineRule="auto"/>
        <w:ind w:firstLine="1001"/>
        <w:jc w:val="center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ш.у.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32"/>
                <w:szCs w:val="32"/>
                <w:lang w:eastAsia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С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</m:t>
            </m:r>
          </m:sub>
        </m:sSub>
        <m:r>
          <w:rPr>
            <w:rFonts w:ascii="Cambria Math" w:hAnsi="Cambria Math"/>
            <w:sz w:val="32"/>
            <w:szCs w:val="32"/>
          </w:rPr>
          <m:t>∙</m:t>
        </m:r>
        <m:f>
          <m:fPr>
            <m:ctrlPr>
              <w:rPr>
                <w:rFonts w:ascii="Cambria Math" w:eastAsiaTheme="minorHAnsi" w:hAnsi="Cambria Math" w:cstheme="minorBidi"/>
                <w:i/>
                <w:sz w:val="32"/>
                <w:szCs w:val="32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0,67</m:t>
            </m:r>
          </m:num>
          <m:den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ш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-1)</m:t>
            </m:r>
          </m:den>
        </m:f>
      </m:oMath>
      <w:r w:rsidR="00EA6395" w:rsidRPr="002F459A">
        <w:rPr>
          <w:rFonts w:eastAsiaTheme="minorEastAsia"/>
          <w:i/>
          <w:sz w:val="32"/>
          <w:szCs w:val="32"/>
        </w:rPr>
        <w:t xml:space="preserve"> </w:t>
      </w:r>
      <w:r w:rsidR="00EA6395" w:rsidRPr="002F459A">
        <w:rPr>
          <w:rFonts w:eastAsiaTheme="minorEastAsia"/>
          <w:iCs/>
          <w:sz w:val="32"/>
          <w:szCs w:val="32"/>
        </w:rPr>
        <w:t>(3)</w:t>
      </w:r>
      <w:r w:rsidR="0028423E">
        <w:rPr>
          <w:rFonts w:eastAsiaTheme="minorEastAsia"/>
          <w:iCs/>
          <w:sz w:val="32"/>
          <w:szCs w:val="32"/>
        </w:rPr>
        <w:t>,</w:t>
      </w:r>
    </w:p>
    <w:p w14:paraId="70D1CAF1" w14:textId="6CDC19DF" w:rsidR="00813794" w:rsidRPr="002F459A" w:rsidRDefault="0028423E" w:rsidP="006F08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10AE2" w:rsidRPr="002F459A">
        <w:rPr>
          <w:sz w:val="28"/>
          <w:szCs w:val="28"/>
        </w:rPr>
        <w:t>С</w:t>
      </w:r>
      <w:r w:rsidR="00010AE2" w:rsidRPr="002F459A">
        <w:rPr>
          <w:sz w:val="28"/>
          <w:szCs w:val="28"/>
          <w:vertAlign w:val="subscript"/>
        </w:rPr>
        <w:t>у</w:t>
      </w:r>
      <w:r w:rsidR="00010AE2" w:rsidRPr="002F459A">
        <w:rPr>
          <w:sz w:val="28"/>
          <w:szCs w:val="28"/>
        </w:rPr>
        <w:t xml:space="preserve"> – концентрация твердых частиц для удобрения, т/</w:t>
      </w:r>
      <w:r w:rsidR="00143D24" w:rsidRPr="002F459A">
        <w:rPr>
          <w:rFonts w:eastAsia="Arial"/>
          <w:bCs/>
          <w:sz w:val="28"/>
          <w:szCs w:val="28"/>
        </w:rPr>
        <w:t>га</w:t>
      </w:r>
      <w:r w:rsidR="00061405">
        <w:rPr>
          <w:sz w:val="28"/>
          <w:szCs w:val="28"/>
        </w:rPr>
        <w:t xml:space="preserve"> </w:t>
      </w:r>
      <w:r w:rsidR="00010AE2" w:rsidRPr="002F459A">
        <w:rPr>
          <w:sz w:val="28"/>
          <w:szCs w:val="28"/>
        </w:rPr>
        <w:t xml:space="preserve">принимается от </w:t>
      </w:r>
      <w:r w:rsidR="00143D24" w:rsidRPr="002F459A">
        <w:rPr>
          <w:sz w:val="28"/>
          <w:szCs w:val="28"/>
        </w:rPr>
        <w:t>3</w:t>
      </w:r>
      <w:r w:rsidR="00010AE2" w:rsidRPr="002F459A">
        <w:rPr>
          <w:sz w:val="28"/>
          <w:szCs w:val="28"/>
        </w:rPr>
        <w:t xml:space="preserve"> до </w:t>
      </w:r>
      <w:r w:rsidR="00143D24" w:rsidRPr="002F459A">
        <w:rPr>
          <w:sz w:val="28"/>
          <w:szCs w:val="28"/>
        </w:rPr>
        <w:t>25</w:t>
      </w:r>
      <w:r w:rsidR="00010AE2" w:rsidRPr="002F459A">
        <w:rPr>
          <w:sz w:val="28"/>
          <w:szCs w:val="28"/>
        </w:rPr>
        <w:t xml:space="preserve"> т/</w:t>
      </w:r>
      <w:r w:rsidR="00143D24" w:rsidRPr="002F459A">
        <w:rPr>
          <w:sz w:val="28"/>
          <w:szCs w:val="28"/>
        </w:rPr>
        <w:t>га</w:t>
      </w:r>
      <w:r w:rsidR="00010AE2" w:rsidRPr="002F459A">
        <w:rPr>
          <w:sz w:val="28"/>
          <w:szCs w:val="28"/>
        </w:rPr>
        <w:t>;</w:t>
      </w:r>
      <w:r w:rsidR="006F08E3">
        <w:rPr>
          <w:sz w:val="28"/>
          <w:szCs w:val="28"/>
        </w:rPr>
        <w:t xml:space="preserve"> </w:t>
      </w:r>
      <w:proofErr w:type="spellStart"/>
      <w:r w:rsidR="00010AE2" w:rsidRPr="00B064BE">
        <w:rPr>
          <w:i/>
          <w:sz w:val="28"/>
          <w:szCs w:val="28"/>
        </w:rPr>
        <w:t>ρ</w:t>
      </w:r>
      <w:r w:rsidR="00010AE2" w:rsidRPr="002F459A">
        <w:rPr>
          <w:sz w:val="28"/>
          <w:szCs w:val="28"/>
          <w:vertAlign w:val="subscript"/>
        </w:rPr>
        <w:t>ш</w:t>
      </w:r>
      <w:proofErr w:type="spellEnd"/>
      <w:r w:rsidR="00010AE2" w:rsidRPr="002F459A">
        <w:rPr>
          <w:sz w:val="28"/>
          <w:szCs w:val="28"/>
          <w:vertAlign w:val="subscript"/>
        </w:rPr>
        <w:t xml:space="preserve">. </w:t>
      </w:r>
      <w:r w:rsidR="00010AE2" w:rsidRPr="002F459A">
        <w:rPr>
          <w:sz w:val="28"/>
          <w:szCs w:val="28"/>
        </w:rPr>
        <w:t>– плотность бурового шлама, т/м</w:t>
      </w:r>
      <w:r w:rsidR="00010AE2" w:rsidRPr="002F459A">
        <w:rPr>
          <w:sz w:val="28"/>
          <w:szCs w:val="28"/>
          <w:vertAlign w:val="superscript"/>
        </w:rPr>
        <w:t>3</w:t>
      </w:r>
      <w:r w:rsidR="006F08E3" w:rsidRPr="006F08E3">
        <w:rPr>
          <w:sz w:val="28"/>
          <w:szCs w:val="28"/>
        </w:rPr>
        <w:t>.</w:t>
      </w:r>
    </w:p>
    <w:p w14:paraId="76681B9E" w14:textId="6F59BD80" w:rsidR="00010AE2" w:rsidRPr="002F459A" w:rsidRDefault="00010AE2" w:rsidP="00010AE2">
      <w:pPr>
        <w:ind w:firstLine="993"/>
        <w:rPr>
          <w:sz w:val="28"/>
          <w:szCs w:val="28"/>
        </w:rPr>
      </w:pPr>
    </w:p>
    <w:p w14:paraId="71C750B1" w14:textId="1EFB4085" w:rsidR="00813794" w:rsidRPr="002F459A" w:rsidRDefault="00010AE2" w:rsidP="00010AE2">
      <w:pPr>
        <w:spacing w:line="360" w:lineRule="auto"/>
        <w:ind w:firstLine="709"/>
        <w:jc w:val="both"/>
        <w:rPr>
          <w:sz w:val="28"/>
          <w:szCs w:val="28"/>
        </w:rPr>
      </w:pPr>
      <w:r w:rsidRPr="002F459A">
        <w:rPr>
          <w:sz w:val="28"/>
          <w:szCs w:val="28"/>
        </w:rPr>
        <w:t>9.4.3</w:t>
      </w:r>
      <w:r w:rsidR="006F08E3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Для использования бурового шлама </w:t>
      </w:r>
      <w:r w:rsidRPr="002F459A">
        <w:rPr>
          <w:sz w:val="28"/>
          <w:szCs w:val="28"/>
          <w:lang w:val="en-US"/>
        </w:rPr>
        <w:t>V</w:t>
      </w:r>
      <w:r w:rsidRPr="002F459A">
        <w:rPr>
          <w:sz w:val="28"/>
          <w:szCs w:val="28"/>
        </w:rPr>
        <w:t xml:space="preserve"> класса опасности в качестве удобрения необходимо соответствующее соглашение с землепользователем участка, где планируется использовать буровой шлам.</w:t>
      </w:r>
    </w:p>
    <w:p w14:paraId="6D48E5A2" w14:textId="0FDD783C" w:rsidR="00010AE2" w:rsidRPr="002F459A" w:rsidRDefault="00010AE2" w:rsidP="00010AE2">
      <w:pPr>
        <w:spacing w:line="360" w:lineRule="auto"/>
        <w:ind w:firstLine="709"/>
        <w:jc w:val="both"/>
        <w:rPr>
          <w:sz w:val="28"/>
          <w:szCs w:val="28"/>
        </w:rPr>
      </w:pPr>
      <w:r w:rsidRPr="002F459A">
        <w:rPr>
          <w:sz w:val="28"/>
          <w:szCs w:val="28"/>
        </w:rPr>
        <w:t>9.4.4</w:t>
      </w:r>
      <w:r w:rsidR="006F08E3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</w:t>
      </w:r>
      <w:r w:rsidR="00FE283B" w:rsidRPr="002F459A">
        <w:rPr>
          <w:sz w:val="28"/>
          <w:szCs w:val="28"/>
        </w:rPr>
        <w:t>П</w:t>
      </w:r>
      <w:r w:rsidRPr="002F459A">
        <w:rPr>
          <w:sz w:val="28"/>
          <w:szCs w:val="28"/>
        </w:rPr>
        <w:t>олученный</w:t>
      </w:r>
      <w:r w:rsidR="00FE283B" w:rsidRPr="002F459A">
        <w:rPr>
          <w:sz w:val="28"/>
          <w:szCs w:val="28"/>
        </w:rPr>
        <w:t xml:space="preserve"> после трехступенчатой очистки (системы регенерации</w:t>
      </w:r>
      <w:r w:rsidR="00E30962" w:rsidRPr="002F459A">
        <w:rPr>
          <w:sz w:val="28"/>
          <w:szCs w:val="28"/>
        </w:rPr>
        <w:t xml:space="preserve"> по</w:t>
      </w:r>
      <w:r w:rsidR="00FE283B" w:rsidRPr="002F459A">
        <w:rPr>
          <w:sz w:val="28"/>
          <w:szCs w:val="28"/>
        </w:rPr>
        <w:t xml:space="preserve"> 9.3.</w:t>
      </w:r>
      <w:r w:rsidR="00FF478A">
        <w:rPr>
          <w:sz w:val="28"/>
          <w:szCs w:val="28"/>
        </w:rPr>
        <w:t>3</w:t>
      </w:r>
      <w:r w:rsidR="00FE283B" w:rsidRPr="002F459A">
        <w:rPr>
          <w:sz w:val="28"/>
          <w:szCs w:val="28"/>
        </w:rPr>
        <w:t>) или четырехступенчат</w:t>
      </w:r>
      <w:r w:rsidR="00143D24" w:rsidRPr="002F459A">
        <w:rPr>
          <w:sz w:val="28"/>
          <w:szCs w:val="28"/>
        </w:rPr>
        <w:t>ой</w:t>
      </w:r>
      <w:r w:rsidR="00FE283B" w:rsidRPr="002F459A">
        <w:rPr>
          <w:sz w:val="28"/>
          <w:szCs w:val="28"/>
        </w:rPr>
        <w:t xml:space="preserve"> систем</w:t>
      </w:r>
      <w:r w:rsidR="00143D24" w:rsidRPr="002F459A">
        <w:rPr>
          <w:sz w:val="28"/>
          <w:szCs w:val="28"/>
        </w:rPr>
        <w:t>ы</w:t>
      </w:r>
      <w:r w:rsidR="00FE283B" w:rsidRPr="002F459A">
        <w:rPr>
          <w:sz w:val="28"/>
          <w:szCs w:val="28"/>
        </w:rPr>
        <w:t xml:space="preserve"> пе</w:t>
      </w:r>
      <w:r w:rsidR="00E30962" w:rsidRPr="002F459A">
        <w:rPr>
          <w:sz w:val="28"/>
          <w:szCs w:val="28"/>
        </w:rPr>
        <w:t xml:space="preserve">реработки (завод по </w:t>
      </w:r>
      <w:r w:rsidR="00E30962" w:rsidRPr="002F459A">
        <w:rPr>
          <w:sz w:val="28"/>
          <w:szCs w:val="28"/>
        </w:rPr>
        <w:lastRenderedPageBreak/>
        <w:t>утилизации по</w:t>
      </w:r>
      <w:r w:rsidR="00FE283B" w:rsidRPr="002F459A">
        <w:rPr>
          <w:sz w:val="28"/>
          <w:szCs w:val="28"/>
        </w:rPr>
        <w:t xml:space="preserve"> 9.3.8)</w:t>
      </w:r>
      <w:r w:rsidRPr="002F459A">
        <w:rPr>
          <w:sz w:val="28"/>
          <w:szCs w:val="28"/>
        </w:rPr>
        <w:t xml:space="preserve"> инертный материал различной степени влажности может использоваться в качестве строительного материала</w:t>
      </w:r>
      <w:r w:rsidR="00C008EB" w:rsidRPr="002F459A">
        <w:rPr>
          <w:sz w:val="28"/>
          <w:szCs w:val="28"/>
        </w:rPr>
        <w:t xml:space="preserve"> (в том числе и на месте производства работ)</w:t>
      </w:r>
      <w:r w:rsidRPr="002F459A">
        <w:rPr>
          <w:sz w:val="28"/>
          <w:szCs w:val="28"/>
        </w:rPr>
        <w:t xml:space="preserve">, а также сырья для производства различных полезных материалов для других отраслей (например, </w:t>
      </w:r>
      <w:r w:rsidR="00BC372C" w:rsidRPr="002F459A">
        <w:rPr>
          <w:sz w:val="28"/>
          <w:szCs w:val="28"/>
        </w:rPr>
        <w:t xml:space="preserve">в </w:t>
      </w:r>
      <w:r w:rsidRPr="002F459A">
        <w:rPr>
          <w:sz w:val="28"/>
          <w:szCs w:val="28"/>
        </w:rPr>
        <w:t>строительств</w:t>
      </w:r>
      <w:r w:rsidR="00BC372C" w:rsidRPr="002F459A">
        <w:rPr>
          <w:sz w:val="28"/>
          <w:szCs w:val="28"/>
        </w:rPr>
        <w:t>е</w:t>
      </w:r>
      <w:r w:rsidRPr="002F459A">
        <w:rPr>
          <w:sz w:val="28"/>
          <w:szCs w:val="28"/>
        </w:rPr>
        <w:t>)</w:t>
      </w:r>
      <w:r w:rsidR="00952029" w:rsidRPr="002F459A">
        <w:rPr>
          <w:sz w:val="28"/>
          <w:szCs w:val="28"/>
        </w:rPr>
        <w:t xml:space="preserve"> [</w:t>
      </w:r>
      <w:r w:rsidR="00C46F02" w:rsidRPr="00C46F02">
        <w:rPr>
          <w:sz w:val="28"/>
          <w:szCs w:val="28"/>
        </w:rPr>
        <w:t>8</w:t>
      </w:r>
      <w:r w:rsidR="00952029" w:rsidRPr="002F459A">
        <w:rPr>
          <w:sz w:val="28"/>
          <w:szCs w:val="28"/>
        </w:rPr>
        <w:t>]</w:t>
      </w:r>
      <w:r w:rsidRPr="002F459A">
        <w:rPr>
          <w:sz w:val="28"/>
          <w:szCs w:val="28"/>
        </w:rPr>
        <w:t>.</w:t>
      </w:r>
    </w:p>
    <w:p w14:paraId="74BDBCEE" w14:textId="63A6E9EB" w:rsidR="0021589B" w:rsidRPr="002F459A" w:rsidRDefault="0021589B" w:rsidP="00010AE2">
      <w:pPr>
        <w:spacing w:line="360" w:lineRule="auto"/>
        <w:ind w:firstLine="709"/>
        <w:jc w:val="both"/>
        <w:rPr>
          <w:sz w:val="28"/>
          <w:szCs w:val="28"/>
        </w:rPr>
      </w:pPr>
      <w:r w:rsidRPr="002F459A">
        <w:rPr>
          <w:sz w:val="28"/>
          <w:szCs w:val="28"/>
        </w:rPr>
        <w:t>9.4.5</w:t>
      </w:r>
      <w:r w:rsidR="006F08E3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БСВ могут быть использованы в качестве </w:t>
      </w:r>
      <w:r w:rsidR="00143D24" w:rsidRPr="002F459A">
        <w:rPr>
          <w:sz w:val="28"/>
          <w:szCs w:val="28"/>
        </w:rPr>
        <w:t>воды для приготовления</w:t>
      </w:r>
      <w:r w:rsidRPr="002F459A">
        <w:rPr>
          <w:sz w:val="28"/>
          <w:szCs w:val="28"/>
        </w:rPr>
        <w:t xml:space="preserve"> бурового раствора при соответствии требования п. 6.2.4.</w:t>
      </w:r>
    </w:p>
    <w:p w14:paraId="613EC3EE" w14:textId="1568D143" w:rsidR="0021589B" w:rsidRPr="002F459A" w:rsidRDefault="0021589B" w:rsidP="00010AE2">
      <w:pPr>
        <w:spacing w:line="360" w:lineRule="auto"/>
        <w:ind w:firstLine="709"/>
        <w:jc w:val="both"/>
        <w:rPr>
          <w:sz w:val="28"/>
          <w:szCs w:val="28"/>
        </w:rPr>
      </w:pPr>
      <w:r w:rsidRPr="002F459A">
        <w:rPr>
          <w:sz w:val="28"/>
          <w:szCs w:val="28"/>
        </w:rPr>
        <w:t>9.4.6</w:t>
      </w:r>
      <w:r w:rsidR="006F08E3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БСВ могут быть использованы в четырехступенчатых системах переработки </w:t>
      </w:r>
      <w:r w:rsidR="00317EEA" w:rsidRPr="002F459A">
        <w:rPr>
          <w:sz w:val="28"/>
          <w:szCs w:val="28"/>
        </w:rPr>
        <w:t>для</w:t>
      </w:r>
      <w:r w:rsidRPr="002F459A">
        <w:rPr>
          <w:sz w:val="28"/>
          <w:szCs w:val="28"/>
        </w:rPr>
        <w:t xml:space="preserve"> разбавлени</w:t>
      </w:r>
      <w:r w:rsidR="00317EEA" w:rsidRPr="002F459A">
        <w:rPr>
          <w:sz w:val="28"/>
          <w:szCs w:val="28"/>
        </w:rPr>
        <w:t>я</w:t>
      </w:r>
      <w:r w:rsidRPr="002F459A">
        <w:rPr>
          <w:sz w:val="28"/>
          <w:szCs w:val="28"/>
        </w:rPr>
        <w:t xml:space="preserve"> буровых шламов</w:t>
      </w:r>
      <w:r w:rsidR="00317EEA" w:rsidRPr="002F459A">
        <w:rPr>
          <w:sz w:val="28"/>
          <w:szCs w:val="28"/>
        </w:rPr>
        <w:t xml:space="preserve"> на любой из стадии переработки</w:t>
      </w:r>
      <w:r w:rsidRPr="002F459A">
        <w:rPr>
          <w:sz w:val="28"/>
          <w:szCs w:val="28"/>
        </w:rPr>
        <w:t>.</w:t>
      </w:r>
    </w:p>
    <w:p w14:paraId="443F6A1D" w14:textId="77777777" w:rsidR="00C008EB" w:rsidRPr="002F459A" w:rsidRDefault="00C008EB" w:rsidP="00D515BD">
      <w:pPr>
        <w:spacing w:line="360" w:lineRule="auto"/>
        <w:jc w:val="both"/>
        <w:rPr>
          <w:spacing w:val="40"/>
        </w:rPr>
      </w:pPr>
    </w:p>
    <w:p w14:paraId="1FBCAE8B" w14:textId="7130B89A" w:rsidR="00D515BD" w:rsidRPr="002F459A" w:rsidRDefault="00D515BD" w:rsidP="004858DA">
      <w:pPr>
        <w:spacing w:line="360" w:lineRule="auto"/>
        <w:ind w:firstLine="567"/>
        <w:jc w:val="both"/>
        <w:rPr>
          <w:rFonts w:eastAsia="Arial"/>
          <w:b/>
          <w:bCs/>
          <w:sz w:val="28"/>
          <w:szCs w:val="28"/>
        </w:rPr>
      </w:pPr>
      <w:r w:rsidRPr="002F459A">
        <w:rPr>
          <w:rFonts w:eastAsia="Arial"/>
          <w:b/>
          <w:bCs/>
          <w:sz w:val="28"/>
          <w:szCs w:val="28"/>
        </w:rPr>
        <w:t>9.5</w:t>
      </w:r>
      <w:r w:rsidR="006F08E3">
        <w:rPr>
          <w:rFonts w:eastAsia="Arial"/>
          <w:b/>
          <w:bCs/>
          <w:sz w:val="28"/>
          <w:szCs w:val="28"/>
        </w:rPr>
        <w:t>.</w:t>
      </w:r>
      <w:r w:rsidRPr="002F459A">
        <w:rPr>
          <w:rFonts w:eastAsia="Arial"/>
          <w:b/>
          <w:bCs/>
          <w:sz w:val="28"/>
          <w:szCs w:val="28"/>
        </w:rPr>
        <w:t xml:space="preserve"> </w:t>
      </w:r>
      <w:r w:rsidR="004858DA" w:rsidRPr="002F459A">
        <w:rPr>
          <w:rFonts w:eastAsia="Arial"/>
          <w:b/>
          <w:bCs/>
          <w:sz w:val="28"/>
          <w:szCs w:val="28"/>
        </w:rPr>
        <w:t xml:space="preserve">Размещение (захоронение) </w:t>
      </w:r>
    </w:p>
    <w:p w14:paraId="5905F9EA" w14:textId="7526CDCC" w:rsidR="004858DA" w:rsidRPr="002F459A" w:rsidRDefault="00EA6395" w:rsidP="004858DA">
      <w:pPr>
        <w:spacing w:line="360" w:lineRule="auto"/>
        <w:ind w:firstLine="567"/>
        <w:jc w:val="both"/>
        <w:rPr>
          <w:rFonts w:eastAsia="Arial"/>
          <w:bCs/>
          <w:dstrike/>
          <w:sz w:val="28"/>
          <w:szCs w:val="28"/>
        </w:rPr>
      </w:pPr>
      <w:r w:rsidRPr="002F459A">
        <w:rPr>
          <w:rFonts w:eastAsia="Arial"/>
          <w:sz w:val="28"/>
          <w:szCs w:val="28"/>
        </w:rPr>
        <w:t>9.5.1</w:t>
      </w:r>
      <w:r w:rsidR="006F08E3">
        <w:rPr>
          <w:rFonts w:eastAsia="Arial"/>
          <w:sz w:val="28"/>
          <w:szCs w:val="28"/>
        </w:rPr>
        <w:t>.</w:t>
      </w:r>
      <w:r w:rsidRPr="002F459A">
        <w:rPr>
          <w:rFonts w:eastAsia="Arial"/>
          <w:b/>
          <w:bCs/>
          <w:sz w:val="28"/>
          <w:szCs w:val="28"/>
        </w:rPr>
        <w:t xml:space="preserve"> </w:t>
      </w:r>
      <w:r w:rsidRPr="002F459A">
        <w:rPr>
          <w:rFonts w:eastAsia="Arial"/>
          <w:sz w:val="28"/>
          <w:szCs w:val="28"/>
        </w:rPr>
        <w:t xml:space="preserve">Размещение </w:t>
      </w:r>
      <w:r w:rsidR="004858DA" w:rsidRPr="002F459A">
        <w:rPr>
          <w:rFonts w:eastAsia="Arial"/>
          <w:bCs/>
          <w:sz w:val="28"/>
          <w:szCs w:val="28"/>
        </w:rPr>
        <w:t>буровых отходов является наименее приемлемой</w:t>
      </w:r>
      <w:r w:rsidRPr="002F459A">
        <w:rPr>
          <w:rFonts w:eastAsia="Arial"/>
          <w:bCs/>
          <w:sz w:val="28"/>
          <w:szCs w:val="28"/>
        </w:rPr>
        <w:t xml:space="preserve"> с точки зрения иерархии (п. 9.2)</w:t>
      </w:r>
      <w:r w:rsidR="004858DA" w:rsidRPr="002F459A">
        <w:rPr>
          <w:rFonts w:eastAsia="Arial"/>
          <w:bCs/>
          <w:sz w:val="28"/>
          <w:szCs w:val="28"/>
        </w:rPr>
        <w:t xml:space="preserve"> технологией обращения с отходами и подразумевает </w:t>
      </w:r>
      <w:r w:rsidR="00895D7B" w:rsidRPr="002F459A">
        <w:rPr>
          <w:rFonts w:eastAsia="Arial"/>
          <w:bCs/>
          <w:sz w:val="28"/>
          <w:szCs w:val="28"/>
        </w:rPr>
        <w:t xml:space="preserve">безопасное для ОС </w:t>
      </w:r>
      <w:r w:rsidR="004858DA" w:rsidRPr="002F459A">
        <w:rPr>
          <w:rFonts w:eastAsia="Arial"/>
          <w:bCs/>
          <w:sz w:val="28"/>
          <w:szCs w:val="28"/>
        </w:rPr>
        <w:t xml:space="preserve">размещение отходов, которые уже не могут быть </w:t>
      </w:r>
      <w:r w:rsidR="00FE396B" w:rsidRPr="002F459A">
        <w:rPr>
          <w:rFonts w:eastAsia="Arial"/>
          <w:bCs/>
          <w:sz w:val="28"/>
          <w:szCs w:val="28"/>
        </w:rPr>
        <w:t>полезно использованы</w:t>
      </w:r>
      <w:r w:rsidR="00112E07" w:rsidRPr="002F459A">
        <w:rPr>
          <w:rFonts w:eastAsia="Arial"/>
          <w:bCs/>
          <w:sz w:val="28"/>
          <w:szCs w:val="28"/>
        </w:rPr>
        <w:t>.</w:t>
      </w:r>
    </w:p>
    <w:p w14:paraId="45DCEB3A" w14:textId="0E4B9573" w:rsidR="00DC4233" w:rsidRPr="002F459A" w:rsidRDefault="00EA6395" w:rsidP="00DC4233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>9.5.2</w:t>
      </w:r>
      <w:r w:rsidR="006F08E3">
        <w:rPr>
          <w:rFonts w:eastAsia="Arial"/>
          <w:bCs/>
          <w:sz w:val="28"/>
          <w:szCs w:val="28"/>
        </w:rPr>
        <w:t>.</w:t>
      </w:r>
      <w:r w:rsidRPr="002F459A">
        <w:rPr>
          <w:rFonts w:eastAsia="Arial"/>
          <w:bCs/>
          <w:sz w:val="28"/>
          <w:szCs w:val="28"/>
        </w:rPr>
        <w:t xml:space="preserve"> Допускается размещать в </w:t>
      </w:r>
      <w:r w:rsidR="00895D7B" w:rsidRPr="002F459A">
        <w:rPr>
          <w:rFonts w:eastAsia="Arial"/>
          <w:bCs/>
          <w:sz w:val="28"/>
          <w:szCs w:val="28"/>
        </w:rPr>
        <w:t>ОС</w:t>
      </w:r>
      <w:r w:rsidRPr="002F459A">
        <w:rPr>
          <w:rFonts w:eastAsia="Arial"/>
          <w:bCs/>
          <w:sz w:val="28"/>
          <w:szCs w:val="28"/>
        </w:rPr>
        <w:t xml:space="preserve"> буровые шламы V класса опасности в количестве до </w:t>
      </w:r>
      <w:r w:rsidR="00112E07" w:rsidRPr="002F459A">
        <w:rPr>
          <w:rFonts w:eastAsia="Arial"/>
          <w:bCs/>
          <w:sz w:val="28"/>
          <w:szCs w:val="28"/>
        </w:rPr>
        <w:t>125</w:t>
      </w:r>
      <w:r w:rsidRPr="002F459A">
        <w:rPr>
          <w:rFonts w:eastAsia="Arial"/>
          <w:bCs/>
          <w:sz w:val="28"/>
          <w:szCs w:val="28"/>
        </w:rPr>
        <w:t xml:space="preserve"> тонн </w:t>
      </w:r>
      <w:r w:rsidR="00895D7B" w:rsidRPr="002F459A">
        <w:rPr>
          <w:rFonts w:eastAsia="Arial"/>
          <w:bCs/>
          <w:sz w:val="28"/>
          <w:szCs w:val="28"/>
        </w:rPr>
        <w:t>твердых частиц</w:t>
      </w:r>
      <w:r w:rsidRPr="002F459A">
        <w:rPr>
          <w:rFonts w:eastAsia="Arial"/>
          <w:bCs/>
          <w:sz w:val="28"/>
          <w:szCs w:val="28"/>
        </w:rPr>
        <w:t xml:space="preserve"> на площади </w:t>
      </w:r>
      <w:r w:rsidR="00112E07" w:rsidRPr="002F459A">
        <w:rPr>
          <w:rFonts w:eastAsia="Arial"/>
          <w:bCs/>
          <w:sz w:val="28"/>
          <w:szCs w:val="28"/>
        </w:rPr>
        <w:t>1</w:t>
      </w:r>
      <w:r w:rsidRPr="002F459A">
        <w:rPr>
          <w:rFonts w:eastAsia="Arial"/>
          <w:bCs/>
          <w:sz w:val="28"/>
          <w:szCs w:val="28"/>
        </w:rPr>
        <w:t xml:space="preserve"> </w:t>
      </w:r>
      <w:r w:rsidR="00112E07" w:rsidRPr="002F459A">
        <w:rPr>
          <w:rFonts w:eastAsia="Arial"/>
          <w:bCs/>
          <w:sz w:val="28"/>
          <w:szCs w:val="28"/>
        </w:rPr>
        <w:t>га</w:t>
      </w:r>
      <w:r w:rsidR="00FE396B" w:rsidRPr="002F459A">
        <w:rPr>
          <w:rFonts w:eastAsia="Arial"/>
          <w:bCs/>
          <w:sz w:val="28"/>
          <w:szCs w:val="28"/>
        </w:rPr>
        <w:t xml:space="preserve"> </w:t>
      </w:r>
      <w:r w:rsidRPr="002F459A">
        <w:rPr>
          <w:rFonts w:eastAsia="Arial"/>
          <w:bCs/>
          <w:sz w:val="28"/>
          <w:szCs w:val="28"/>
        </w:rPr>
        <w:t>[</w:t>
      </w:r>
      <w:r w:rsidR="00C46F02" w:rsidRPr="00C46F02">
        <w:rPr>
          <w:rFonts w:eastAsia="Arial"/>
          <w:bCs/>
          <w:sz w:val="28"/>
          <w:szCs w:val="28"/>
        </w:rPr>
        <w:t>4</w:t>
      </w:r>
      <w:r w:rsidRPr="002F459A">
        <w:rPr>
          <w:rFonts w:eastAsia="Arial"/>
          <w:bCs/>
          <w:sz w:val="28"/>
          <w:szCs w:val="28"/>
        </w:rPr>
        <w:t>].</w:t>
      </w:r>
      <w:r w:rsidR="00DC4233" w:rsidRPr="002F459A">
        <w:rPr>
          <w:rFonts w:eastAsia="Arial"/>
          <w:bCs/>
          <w:sz w:val="28"/>
          <w:szCs w:val="28"/>
        </w:rPr>
        <w:t xml:space="preserve"> </w:t>
      </w:r>
    </w:p>
    <w:p w14:paraId="7BA0CA1D" w14:textId="749E291B" w:rsidR="00EA6395" w:rsidRPr="002F459A" w:rsidRDefault="00DC4233" w:rsidP="00DC4233">
      <w:pPr>
        <w:spacing w:line="360" w:lineRule="auto"/>
        <w:ind w:firstLine="567"/>
        <w:jc w:val="both"/>
        <w:rPr>
          <w:i/>
          <w:color w:val="FF0000"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>9.5.3</w:t>
      </w:r>
      <w:r w:rsidR="006F08E3">
        <w:rPr>
          <w:rFonts w:eastAsia="Arial"/>
          <w:bCs/>
          <w:sz w:val="28"/>
          <w:szCs w:val="28"/>
        </w:rPr>
        <w:t>.</w:t>
      </w:r>
      <w:r w:rsidRPr="002F459A">
        <w:rPr>
          <w:rFonts w:eastAsia="Arial"/>
          <w:bCs/>
          <w:sz w:val="28"/>
          <w:szCs w:val="28"/>
        </w:rPr>
        <w:t xml:space="preserve"> Минимальная площадь поверхности для </w:t>
      </w:r>
      <w:r w:rsidR="00E961A8" w:rsidRPr="002F459A">
        <w:rPr>
          <w:rFonts w:eastAsia="Arial"/>
          <w:bCs/>
          <w:sz w:val="28"/>
          <w:szCs w:val="28"/>
        </w:rPr>
        <w:t xml:space="preserve">разового </w:t>
      </w:r>
      <w:r w:rsidR="00895D7B" w:rsidRPr="002F459A">
        <w:rPr>
          <w:rFonts w:eastAsia="Arial"/>
          <w:bCs/>
          <w:sz w:val="28"/>
          <w:szCs w:val="28"/>
        </w:rPr>
        <w:t xml:space="preserve">безопасного </w:t>
      </w:r>
      <w:r w:rsidRPr="002F459A">
        <w:rPr>
          <w:rFonts w:eastAsia="Arial"/>
          <w:bCs/>
          <w:sz w:val="28"/>
          <w:szCs w:val="28"/>
        </w:rPr>
        <w:t>размещени</w:t>
      </w:r>
      <w:r w:rsidR="00895D7B" w:rsidRPr="002F459A">
        <w:rPr>
          <w:rFonts w:eastAsia="Arial"/>
          <w:bCs/>
          <w:sz w:val="28"/>
          <w:szCs w:val="28"/>
        </w:rPr>
        <w:t>я</w:t>
      </w:r>
      <w:r w:rsidRPr="002F459A">
        <w:rPr>
          <w:rFonts w:eastAsia="Arial"/>
          <w:bCs/>
          <w:sz w:val="28"/>
          <w:szCs w:val="28"/>
        </w:rPr>
        <w:t xml:space="preserve"> в </w:t>
      </w:r>
      <w:r w:rsidR="00895D7B" w:rsidRPr="002F459A">
        <w:rPr>
          <w:rFonts w:eastAsia="Arial"/>
          <w:bCs/>
          <w:sz w:val="28"/>
          <w:szCs w:val="28"/>
        </w:rPr>
        <w:t>ОС</w:t>
      </w:r>
      <w:r w:rsidRPr="002F459A">
        <w:rPr>
          <w:sz w:val="28"/>
          <w:szCs w:val="28"/>
        </w:rPr>
        <w:t xml:space="preserve"> </w:t>
      </w:r>
      <w:r w:rsidRPr="002F459A">
        <w:rPr>
          <w:rFonts w:eastAsia="Arial"/>
          <w:bCs/>
          <w:sz w:val="28"/>
          <w:szCs w:val="28"/>
        </w:rPr>
        <w:t>буровых шламов V класса опасности составляет 0,1 га.</w:t>
      </w:r>
      <w:r w:rsidR="00061405">
        <w:rPr>
          <w:rFonts w:eastAsia="Arial"/>
          <w:bCs/>
          <w:sz w:val="28"/>
          <w:szCs w:val="28"/>
        </w:rPr>
        <w:t xml:space="preserve"> </w:t>
      </w:r>
    </w:p>
    <w:p w14:paraId="5651496B" w14:textId="60552656" w:rsidR="00EA6395" w:rsidRPr="002F459A" w:rsidRDefault="00EA6395" w:rsidP="00EA6395">
      <w:pPr>
        <w:spacing w:line="360" w:lineRule="auto"/>
        <w:ind w:firstLine="567"/>
        <w:jc w:val="both"/>
        <w:rPr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>9.5.</w:t>
      </w:r>
      <w:r w:rsidR="00DC4233" w:rsidRPr="002F459A">
        <w:rPr>
          <w:rFonts w:eastAsia="Arial"/>
          <w:bCs/>
          <w:sz w:val="28"/>
          <w:szCs w:val="28"/>
        </w:rPr>
        <w:t>4</w:t>
      </w:r>
      <w:r w:rsidR="006F08E3">
        <w:rPr>
          <w:rFonts w:eastAsia="Arial"/>
          <w:bCs/>
          <w:sz w:val="28"/>
          <w:szCs w:val="28"/>
        </w:rPr>
        <w:t>.</w:t>
      </w:r>
      <w:r w:rsidRPr="002F459A">
        <w:rPr>
          <w:rFonts w:eastAsia="Arial"/>
          <w:bCs/>
          <w:sz w:val="28"/>
          <w:szCs w:val="28"/>
        </w:rPr>
        <w:t xml:space="preserve"> </w:t>
      </w:r>
      <w:r w:rsidR="00F8360B" w:rsidRPr="002F459A">
        <w:rPr>
          <w:rFonts w:eastAsia="Arial"/>
          <w:bCs/>
          <w:sz w:val="28"/>
          <w:szCs w:val="28"/>
        </w:rPr>
        <w:t xml:space="preserve">Объем </w:t>
      </w:r>
      <w:r w:rsidRPr="002F459A">
        <w:rPr>
          <w:rFonts w:eastAsia="Arial"/>
          <w:bCs/>
          <w:sz w:val="28"/>
          <w:szCs w:val="28"/>
        </w:rPr>
        <w:t xml:space="preserve">бурового шлама </w:t>
      </w:r>
      <w:r w:rsidRPr="00B064BE">
        <w:rPr>
          <w:i/>
          <w:sz w:val="28"/>
          <w:szCs w:val="28"/>
          <w:lang w:val="en-US"/>
        </w:rPr>
        <w:t>V</w:t>
      </w:r>
      <w:proofErr w:type="spellStart"/>
      <w:r w:rsidRPr="002F459A">
        <w:rPr>
          <w:sz w:val="28"/>
          <w:szCs w:val="28"/>
          <w:vertAlign w:val="subscript"/>
        </w:rPr>
        <w:t>ш.</w:t>
      </w:r>
      <w:r w:rsidR="00B064BE">
        <w:rPr>
          <w:sz w:val="28"/>
          <w:szCs w:val="28"/>
          <w:vertAlign w:val="subscript"/>
        </w:rPr>
        <w:t>р</w:t>
      </w:r>
      <w:proofErr w:type="spellEnd"/>
      <w:r w:rsidR="00B064BE">
        <w:rPr>
          <w:sz w:val="28"/>
          <w:szCs w:val="28"/>
          <w:vertAlign w:val="subscript"/>
        </w:rPr>
        <w:t>.</w:t>
      </w:r>
      <w:r w:rsidRPr="002F459A">
        <w:rPr>
          <w:sz w:val="28"/>
          <w:szCs w:val="28"/>
          <w:vertAlign w:val="subscript"/>
        </w:rPr>
        <w:t xml:space="preserve"> </w:t>
      </w:r>
      <w:r w:rsidRPr="002F459A">
        <w:rPr>
          <w:sz w:val="28"/>
          <w:szCs w:val="28"/>
        </w:rPr>
        <w:t>(м</w:t>
      </w:r>
      <w:r w:rsidRPr="002F459A">
        <w:rPr>
          <w:sz w:val="28"/>
          <w:szCs w:val="28"/>
          <w:vertAlign w:val="superscript"/>
        </w:rPr>
        <w:t>3</w:t>
      </w:r>
      <w:r w:rsidR="00F8360B" w:rsidRPr="002F459A">
        <w:rPr>
          <w:sz w:val="28"/>
          <w:szCs w:val="28"/>
        </w:rPr>
        <w:t>/га</w:t>
      </w:r>
      <w:r w:rsidRPr="002F459A">
        <w:rPr>
          <w:sz w:val="28"/>
          <w:szCs w:val="28"/>
        </w:rPr>
        <w:t xml:space="preserve">) для </w:t>
      </w:r>
      <w:r w:rsidR="00895D7B" w:rsidRPr="002F459A">
        <w:rPr>
          <w:sz w:val="28"/>
          <w:szCs w:val="28"/>
        </w:rPr>
        <w:t xml:space="preserve">безопасного </w:t>
      </w:r>
      <w:r w:rsidRPr="002F459A">
        <w:rPr>
          <w:sz w:val="28"/>
          <w:szCs w:val="28"/>
        </w:rPr>
        <w:t xml:space="preserve">размещения в </w:t>
      </w:r>
      <w:r w:rsidR="00895D7B" w:rsidRPr="002F459A">
        <w:rPr>
          <w:sz w:val="28"/>
          <w:szCs w:val="28"/>
        </w:rPr>
        <w:t>ОС</w:t>
      </w:r>
      <w:r w:rsidRPr="002F459A">
        <w:rPr>
          <w:sz w:val="28"/>
          <w:szCs w:val="28"/>
        </w:rPr>
        <w:t xml:space="preserve"> </w:t>
      </w:r>
      <w:r w:rsidR="00F8360B" w:rsidRPr="002F459A">
        <w:rPr>
          <w:sz w:val="28"/>
          <w:szCs w:val="28"/>
        </w:rPr>
        <w:t xml:space="preserve">определяется </w:t>
      </w:r>
      <w:r w:rsidRPr="002F459A">
        <w:rPr>
          <w:sz w:val="28"/>
          <w:szCs w:val="28"/>
        </w:rPr>
        <w:t>по формуле</w:t>
      </w:r>
      <w:r w:rsidR="006F08E3">
        <w:rPr>
          <w:sz w:val="28"/>
          <w:szCs w:val="28"/>
        </w:rPr>
        <w:t>:</w:t>
      </w:r>
    </w:p>
    <w:p w14:paraId="5FED5049" w14:textId="617E83DA" w:rsidR="00112E07" w:rsidRPr="002F459A" w:rsidRDefault="00FC008F" w:rsidP="00112E07">
      <w:pPr>
        <w:spacing w:line="360" w:lineRule="auto"/>
        <w:ind w:firstLine="1001"/>
        <w:jc w:val="center"/>
        <w:rPr>
          <w:rFonts w:eastAsiaTheme="minorEastAsia"/>
          <w:iCs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ш.р.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32"/>
                <w:szCs w:val="32"/>
                <w:lang w:eastAsia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С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р</m:t>
            </m:r>
          </m:sub>
        </m:sSub>
        <m:r>
          <w:rPr>
            <w:rFonts w:ascii="Cambria Math" w:hAnsi="Cambria Math"/>
            <w:sz w:val="32"/>
            <w:szCs w:val="32"/>
          </w:rPr>
          <m:t>∙</m:t>
        </m:r>
        <m:f>
          <m:fPr>
            <m:ctrlPr>
              <w:rPr>
                <w:rFonts w:ascii="Cambria Math" w:eastAsiaTheme="minorHAnsi" w:hAnsi="Cambria Math" w:cstheme="minorBidi"/>
                <w:i/>
                <w:sz w:val="32"/>
                <w:szCs w:val="32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0,67</m:t>
            </m:r>
          </m:num>
          <m:den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ш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-1)</m:t>
            </m:r>
          </m:den>
        </m:f>
      </m:oMath>
      <w:r w:rsidR="00061405">
        <w:rPr>
          <w:rFonts w:eastAsiaTheme="minorEastAsia"/>
          <w:i/>
          <w:sz w:val="32"/>
          <w:szCs w:val="32"/>
        </w:rPr>
        <w:t xml:space="preserve"> </w:t>
      </w:r>
      <w:r w:rsidR="00112E07" w:rsidRPr="002F459A">
        <w:rPr>
          <w:rFonts w:eastAsiaTheme="minorEastAsia"/>
          <w:iCs/>
          <w:sz w:val="32"/>
          <w:szCs w:val="32"/>
        </w:rPr>
        <w:t>(</w:t>
      </w:r>
      <w:r w:rsidR="00895D7B" w:rsidRPr="002F459A">
        <w:rPr>
          <w:rFonts w:eastAsiaTheme="minorEastAsia"/>
          <w:iCs/>
          <w:sz w:val="32"/>
          <w:szCs w:val="32"/>
        </w:rPr>
        <w:t>4</w:t>
      </w:r>
      <w:r w:rsidR="00112E07" w:rsidRPr="002F459A">
        <w:rPr>
          <w:rFonts w:eastAsiaTheme="minorEastAsia"/>
          <w:iCs/>
          <w:sz w:val="32"/>
          <w:szCs w:val="32"/>
        </w:rPr>
        <w:t>)</w:t>
      </w:r>
      <w:r w:rsidR="006F08E3">
        <w:rPr>
          <w:rFonts w:eastAsiaTheme="minorEastAsia"/>
          <w:iCs/>
          <w:sz w:val="32"/>
          <w:szCs w:val="32"/>
        </w:rPr>
        <w:t>,</w:t>
      </w:r>
    </w:p>
    <w:p w14:paraId="2D961C53" w14:textId="055EBFEE" w:rsidR="00895D7B" w:rsidRPr="002F459A" w:rsidRDefault="006F08E3" w:rsidP="006F08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895D7B" w:rsidRPr="002F459A">
        <w:rPr>
          <w:sz w:val="28"/>
          <w:szCs w:val="28"/>
        </w:rPr>
        <w:t>С</w:t>
      </w:r>
      <w:r w:rsidR="00895D7B" w:rsidRPr="002F459A">
        <w:rPr>
          <w:sz w:val="28"/>
          <w:szCs w:val="28"/>
          <w:vertAlign w:val="subscript"/>
        </w:rPr>
        <w:t>р</w:t>
      </w:r>
      <w:r w:rsidR="00895D7B" w:rsidRPr="002F459A">
        <w:rPr>
          <w:sz w:val="28"/>
          <w:szCs w:val="28"/>
        </w:rPr>
        <w:t xml:space="preserve"> – концентрация твердых частиц для безопасного размещения в ОС, т/</w:t>
      </w:r>
      <w:r w:rsidR="00895D7B" w:rsidRPr="002F459A">
        <w:rPr>
          <w:rFonts w:eastAsia="Arial"/>
          <w:bCs/>
          <w:sz w:val="28"/>
          <w:szCs w:val="28"/>
        </w:rPr>
        <w:t>га</w:t>
      </w:r>
      <w:r w:rsidR="00061405">
        <w:rPr>
          <w:sz w:val="28"/>
          <w:szCs w:val="28"/>
        </w:rPr>
        <w:t xml:space="preserve"> </w:t>
      </w:r>
      <w:r w:rsidR="00895D7B" w:rsidRPr="002F459A">
        <w:rPr>
          <w:sz w:val="28"/>
          <w:szCs w:val="28"/>
        </w:rPr>
        <w:t xml:space="preserve">принимается от </w:t>
      </w:r>
      <w:r w:rsidR="00E0745D" w:rsidRPr="002F459A">
        <w:rPr>
          <w:sz w:val="28"/>
          <w:szCs w:val="28"/>
        </w:rPr>
        <w:t>25</w:t>
      </w:r>
      <w:r w:rsidR="00895D7B" w:rsidRPr="002F459A">
        <w:rPr>
          <w:sz w:val="28"/>
          <w:szCs w:val="28"/>
        </w:rPr>
        <w:t xml:space="preserve"> до </w:t>
      </w:r>
      <w:r w:rsidR="00E0745D" w:rsidRPr="002F459A">
        <w:rPr>
          <w:sz w:val="28"/>
          <w:szCs w:val="28"/>
        </w:rPr>
        <w:t>1</w:t>
      </w:r>
      <w:r w:rsidR="00895D7B" w:rsidRPr="002F459A">
        <w:rPr>
          <w:sz w:val="28"/>
          <w:szCs w:val="28"/>
        </w:rPr>
        <w:t>25 т/га;</w:t>
      </w:r>
      <w:r>
        <w:rPr>
          <w:sz w:val="28"/>
          <w:szCs w:val="28"/>
        </w:rPr>
        <w:t xml:space="preserve"> </w:t>
      </w:r>
      <w:proofErr w:type="spellStart"/>
      <w:r w:rsidR="00895D7B" w:rsidRPr="001246D6">
        <w:rPr>
          <w:i/>
          <w:sz w:val="28"/>
          <w:szCs w:val="28"/>
        </w:rPr>
        <w:t>ρ</w:t>
      </w:r>
      <w:r w:rsidR="00895D7B" w:rsidRPr="002F459A">
        <w:rPr>
          <w:sz w:val="28"/>
          <w:szCs w:val="28"/>
          <w:vertAlign w:val="subscript"/>
        </w:rPr>
        <w:t>ш</w:t>
      </w:r>
      <w:proofErr w:type="spellEnd"/>
      <w:r w:rsidR="00895D7B" w:rsidRPr="002F459A">
        <w:rPr>
          <w:sz w:val="28"/>
          <w:szCs w:val="28"/>
          <w:vertAlign w:val="subscript"/>
        </w:rPr>
        <w:t xml:space="preserve">. </w:t>
      </w:r>
      <w:r w:rsidR="00895D7B" w:rsidRPr="002F459A">
        <w:rPr>
          <w:sz w:val="28"/>
          <w:szCs w:val="28"/>
        </w:rPr>
        <w:t>– плотность бурового шлама, т/м</w:t>
      </w:r>
      <w:r w:rsidR="00895D7B" w:rsidRPr="002F459A">
        <w:rPr>
          <w:sz w:val="28"/>
          <w:szCs w:val="28"/>
          <w:vertAlign w:val="superscript"/>
        </w:rPr>
        <w:t>3</w:t>
      </w:r>
      <w:r w:rsidRPr="006F08E3">
        <w:rPr>
          <w:sz w:val="28"/>
          <w:szCs w:val="28"/>
        </w:rPr>
        <w:t>.</w:t>
      </w:r>
    </w:p>
    <w:p w14:paraId="3D93354F" w14:textId="77777777" w:rsidR="00895D7B" w:rsidRPr="002F459A" w:rsidRDefault="00895D7B" w:rsidP="00112E07">
      <w:pPr>
        <w:spacing w:line="360" w:lineRule="auto"/>
        <w:ind w:firstLine="1001"/>
        <w:jc w:val="center"/>
        <w:rPr>
          <w:i/>
          <w:color w:val="FF0000"/>
          <w:sz w:val="28"/>
          <w:szCs w:val="28"/>
        </w:rPr>
      </w:pPr>
    </w:p>
    <w:p w14:paraId="6D2645FB" w14:textId="6DCAAC2A" w:rsidR="006D0A10" w:rsidRPr="002F459A" w:rsidRDefault="006D0A10" w:rsidP="00112E07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  <w:r w:rsidRPr="002F459A">
        <w:rPr>
          <w:sz w:val="28"/>
          <w:szCs w:val="28"/>
        </w:rPr>
        <w:t>9.5.</w:t>
      </w:r>
      <w:r w:rsidR="00DC4233" w:rsidRPr="002F459A">
        <w:rPr>
          <w:sz w:val="28"/>
          <w:szCs w:val="28"/>
        </w:rPr>
        <w:t>5</w:t>
      </w:r>
      <w:r w:rsidR="006F08E3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</w:t>
      </w:r>
      <w:r w:rsidR="00895D7B" w:rsidRPr="002F459A">
        <w:rPr>
          <w:sz w:val="28"/>
          <w:szCs w:val="28"/>
        </w:rPr>
        <w:t xml:space="preserve">Безопасное </w:t>
      </w:r>
      <w:r w:rsidR="00895D7B" w:rsidRPr="002F459A">
        <w:rPr>
          <w:rFonts w:eastAsia="Arial"/>
          <w:bCs/>
          <w:sz w:val="28"/>
          <w:szCs w:val="28"/>
        </w:rPr>
        <w:t>р</w:t>
      </w:r>
      <w:r w:rsidRPr="002F459A">
        <w:rPr>
          <w:rFonts w:eastAsia="Arial"/>
          <w:bCs/>
          <w:sz w:val="28"/>
          <w:szCs w:val="28"/>
        </w:rPr>
        <w:t xml:space="preserve">азмещение в </w:t>
      </w:r>
      <w:r w:rsidR="00895D7B" w:rsidRPr="002F459A">
        <w:rPr>
          <w:rFonts w:eastAsia="Arial"/>
          <w:bCs/>
          <w:sz w:val="28"/>
          <w:szCs w:val="28"/>
        </w:rPr>
        <w:t>ОС</w:t>
      </w:r>
      <w:r w:rsidRPr="002F459A">
        <w:rPr>
          <w:sz w:val="28"/>
          <w:szCs w:val="28"/>
        </w:rPr>
        <w:t xml:space="preserve"> </w:t>
      </w:r>
      <w:r w:rsidRPr="002F459A">
        <w:rPr>
          <w:rFonts w:eastAsia="Arial"/>
          <w:bCs/>
          <w:sz w:val="28"/>
          <w:szCs w:val="28"/>
        </w:rPr>
        <w:t>буровых шламов V класса опасности допускается только при наличии соответствующего согласования с землепользователем</w:t>
      </w:r>
      <w:r w:rsidR="005D558B" w:rsidRPr="002F459A">
        <w:rPr>
          <w:rFonts w:eastAsia="Arial"/>
          <w:bCs/>
          <w:sz w:val="28"/>
          <w:szCs w:val="28"/>
        </w:rPr>
        <w:t xml:space="preserve"> и местной администрацией</w:t>
      </w:r>
      <w:r w:rsidRPr="002F459A">
        <w:rPr>
          <w:rFonts w:eastAsia="Arial"/>
          <w:bCs/>
          <w:sz w:val="28"/>
          <w:szCs w:val="28"/>
        </w:rPr>
        <w:t>.</w:t>
      </w:r>
    </w:p>
    <w:p w14:paraId="72E39BD1" w14:textId="7451EECA" w:rsidR="00317EEA" w:rsidRPr="002F459A" w:rsidRDefault="008634CE" w:rsidP="00317EEA">
      <w:pPr>
        <w:spacing w:line="360" w:lineRule="auto"/>
        <w:ind w:firstLine="567"/>
        <w:jc w:val="both"/>
        <w:rPr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lastRenderedPageBreak/>
        <w:t>9.5.</w:t>
      </w:r>
      <w:r w:rsidR="00DC4233" w:rsidRPr="002F459A">
        <w:rPr>
          <w:rFonts w:eastAsia="Arial"/>
          <w:bCs/>
          <w:sz w:val="28"/>
          <w:szCs w:val="28"/>
        </w:rPr>
        <w:t>6</w:t>
      </w:r>
      <w:r w:rsidR="006F08E3">
        <w:rPr>
          <w:rFonts w:eastAsia="Arial"/>
          <w:bCs/>
          <w:sz w:val="28"/>
          <w:szCs w:val="28"/>
        </w:rPr>
        <w:t>.</w:t>
      </w:r>
      <w:r w:rsidRPr="002F459A">
        <w:rPr>
          <w:rFonts w:eastAsia="Arial"/>
          <w:bCs/>
          <w:sz w:val="28"/>
          <w:szCs w:val="28"/>
        </w:rPr>
        <w:t xml:space="preserve"> Буровые шламы </w:t>
      </w:r>
      <w:r w:rsidRPr="002F459A">
        <w:rPr>
          <w:rFonts w:eastAsia="Arial"/>
          <w:bCs/>
          <w:sz w:val="28"/>
          <w:szCs w:val="28"/>
          <w:lang w:val="en-US"/>
        </w:rPr>
        <w:t>IV</w:t>
      </w:r>
      <w:r w:rsidRPr="002F459A">
        <w:rPr>
          <w:rFonts w:eastAsia="Arial"/>
          <w:bCs/>
          <w:sz w:val="28"/>
          <w:szCs w:val="28"/>
        </w:rPr>
        <w:t xml:space="preserve"> класса опасности допускается размещать на соответствующих полигонах как в </w:t>
      </w:r>
      <w:r w:rsidR="0021589B" w:rsidRPr="002F459A">
        <w:rPr>
          <w:rFonts w:eastAsia="Arial"/>
          <w:bCs/>
          <w:sz w:val="28"/>
          <w:szCs w:val="28"/>
        </w:rPr>
        <w:t>жидком</w:t>
      </w:r>
      <w:r w:rsidRPr="002F459A">
        <w:rPr>
          <w:rFonts w:eastAsia="Arial"/>
          <w:bCs/>
          <w:sz w:val="28"/>
          <w:szCs w:val="28"/>
        </w:rPr>
        <w:t xml:space="preserve"> виде (полигоны для жидких отходов), так и после </w:t>
      </w:r>
      <w:r w:rsidR="00317EEA" w:rsidRPr="002F459A">
        <w:rPr>
          <w:rFonts w:eastAsia="Arial"/>
          <w:bCs/>
          <w:sz w:val="28"/>
          <w:szCs w:val="28"/>
        </w:rPr>
        <w:t xml:space="preserve">их </w:t>
      </w:r>
      <w:proofErr w:type="spellStart"/>
      <w:r w:rsidRPr="002F459A">
        <w:rPr>
          <w:rFonts w:eastAsia="Arial"/>
          <w:bCs/>
          <w:sz w:val="28"/>
          <w:szCs w:val="28"/>
        </w:rPr>
        <w:t>солидификации</w:t>
      </w:r>
      <w:proofErr w:type="spellEnd"/>
      <w:r w:rsidRPr="002F459A">
        <w:rPr>
          <w:rFonts w:eastAsia="Arial"/>
          <w:bCs/>
          <w:sz w:val="28"/>
          <w:szCs w:val="28"/>
        </w:rPr>
        <w:t xml:space="preserve"> (</w:t>
      </w:r>
      <w:r w:rsidR="00FE283B" w:rsidRPr="002F459A">
        <w:rPr>
          <w:rFonts w:eastAsia="Arial"/>
          <w:bCs/>
          <w:sz w:val="28"/>
          <w:szCs w:val="28"/>
        </w:rPr>
        <w:t>отвержени</w:t>
      </w:r>
      <w:r w:rsidR="006F08E3">
        <w:rPr>
          <w:rFonts w:eastAsia="Arial"/>
          <w:bCs/>
          <w:sz w:val="28"/>
          <w:szCs w:val="28"/>
        </w:rPr>
        <w:t>я</w:t>
      </w:r>
      <w:r w:rsidRPr="002F459A">
        <w:rPr>
          <w:rFonts w:eastAsia="Arial"/>
          <w:bCs/>
          <w:sz w:val="28"/>
          <w:szCs w:val="28"/>
        </w:rPr>
        <w:t>)</w:t>
      </w:r>
      <w:r w:rsidR="00FE283B" w:rsidRPr="002F459A">
        <w:rPr>
          <w:rFonts w:eastAsia="Arial"/>
          <w:bCs/>
          <w:sz w:val="28"/>
          <w:szCs w:val="28"/>
        </w:rPr>
        <w:t xml:space="preserve"> после обработки специальными </w:t>
      </w:r>
      <w:proofErr w:type="spellStart"/>
      <w:r w:rsidR="00FE283B" w:rsidRPr="002F459A">
        <w:rPr>
          <w:rFonts w:eastAsia="Arial"/>
          <w:bCs/>
          <w:sz w:val="28"/>
          <w:szCs w:val="28"/>
        </w:rPr>
        <w:t>отверждающими</w:t>
      </w:r>
      <w:proofErr w:type="spellEnd"/>
      <w:r w:rsidR="00FE283B" w:rsidRPr="002F459A">
        <w:rPr>
          <w:rFonts w:eastAsia="Arial"/>
          <w:bCs/>
          <w:sz w:val="28"/>
          <w:szCs w:val="28"/>
        </w:rPr>
        <w:t xml:space="preserve"> реагентами</w:t>
      </w:r>
      <w:r w:rsidR="00DC4233" w:rsidRPr="002F459A">
        <w:rPr>
          <w:rFonts w:eastAsia="Arial"/>
          <w:bCs/>
          <w:sz w:val="28"/>
          <w:szCs w:val="28"/>
        </w:rPr>
        <w:t xml:space="preserve"> </w:t>
      </w:r>
      <w:r w:rsidR="008D55F0" w:rsidRPr="002F459A">
        <w:rPr>
          <w:rFonts w:eastAsia="Arial"/>
          <w:bCs/>
          <w:sz w:val="28"/>
          <w:szCs w:val="28"/>
        </w:rPr>
        <w:t>(п. 9.5.11)</w:t>
      </w:r>
      <w:r w:rsidR="005D558B" w:rsidRPr="002F459A">
        <w:rPr>
          <w:rFonts w:eastAsia="Arial"/>
          <w:bCs/>
          <w:sz w:val="28"/>
          <w:szCs w:val="28"/>
        </w:rPr>
        <w:t xml:space="preserve"> </w:t>
      </w:r>
      <w:r w:rsidRPr="002F459A">
        <w:rPr>
          <w:sz w:val="28"/>
          <w:szCs w:val="28"/>
        </w:rPr>
        <w:t xml:space="preserve">(полигоны для хранения </w:t>
      </w:r>
      <w:r w:rsidR="0021589B" w:rsidRPr="002F459A">
        <w:rPr>
          <w:sz w:val="28"/>
          <w:szCs w:val="28"/>
        </w:rPr>
        <w:t>твердых отходов</w:t>
      </w:r>
      <w:r w:rsidRPr="002F459A">
        <w:rPr>
          <w:sz w:val="28"/>
          <w:szCs w:val="28"/>
        </w:rPr>
        <w:t>)</w:t>
      </w:r>
      <w:r w:rsidR="0021589B" w:rsidRPr="002F459A">
        <w:rPr>
          <w:sz w:val="28"/>
          <w:szCs w:val="28"/>
        </w:rPr>
        <w:t>.</w:t>
      </w:r>
    </w:p>
    <w:p w14:paraId="497AC51C" w14:textId="4376F2A4" w:rsidR="0021589B" w:rsidRPr="002F459A" w:rsidRDefault="0021589B" w:rsidP="0021589B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>9.5.</w:t>
      </w:r>
      <w:r w:rsidR="00DC4233" w:rsidRPr="002F459A">
        <w:rPr>
          <w:rFonts w:eastAsia="Arial"/>
          <w:bCs/>
          <w:sz w:val="28"/>
          <w:szCs w:val="28"/>
        </w:rPr>
        <w:t>7</w:t>
      </w:r>
      <w:r w:rsidR="006F08E3">
        <w:rPr>
          <w:rFonts w:eastAsia="Arial"/>
          <w:bCs/>
          <w:sz w:val="28"/>
          <w:szCs w:val="28"/>
        </w:rPr>
        <w:t>.</w:t>
      </w:r>
      <w:r w:rsidRPr="002F459A">
        <w:rPr>
          <w:rFonts w:eastAsia="Arial"/>
          <w:bCs/>
          <w:sz w:val="28"/>
          <w:szCs w:val="28"/>
        </w:rPr>
        <w:t xml:space="preserve"> БСВ</w:t>
      </w:r>
      <w:r w:rsidR="00EA2739">
        <w:rPr>
          <w:rFonts w:eastAsia="Arial"/>
          <w:bCs/>
          <w:sz w:val="28"/>
          <w:szCs w:val="28"/>
        </w:rPr>
        <w:t xml:space="preserve"> </w:t>
      </w:r>
      <w:r w:rsidRPr="002F459A">
        <w:rPr>
          <w:rFonts w:eastAsia="Arial"/>
          <w:bCs/>
          <w:sz w:val="28"/>
          <w:szCs w:val="28"/>
        </w:rPr>
        <w:t xml:space="preserve">допускаются к утилизации </w:t>
      </w:r>
      <w:r w:rsidRPr="002F459A">
        <w:rPr>
          <w:sz w:val="28"/>
          <w:szCs w:val="28"/>
        </w:rPr>
        <w:t xml:space="preserve">в системах городских канализаций только </w:t>
      </w:r>
      <w:r w:rsidRPr="002F459A">
        <w:rPr>
          <w:sz w:val="28"/>
          <w:szCs w:val="28"/>
          <w:shd w:val="clear" w:color="auto" w:fill="FFFFFF"/>
        </w:rPr>
        <w:t xml:space="preserve">по предварительному согласованию с предприятием </w:t>
      </w:r>
      <w:r w:rsidRPr="002F459A">
        <w:rPr>
          <w:sz w:val="28"/>
          <w:szCs w:val="28"/>
        </w:rPr>
        <w:t xml:space="preserve">водопроводно-канализационного хозяйства (ВКХ), ответственным за водоотведение и водоснабжение </w:t>
      </w:r>
      <w:r w:rsidR="00317EEA" w:rsidRPr="002F459A">
        <w:rPr>
          <w:sz w:val="28"/>
          <w:szCs w:val="28"/>
        </w:rPr>
        <w:t>на</w:t>
      </w:r>
      <w:r w:rsidRPr="002F459A">
        <w:rPr>
          <w:sz w:val="28"/>
          <w:szCs w:val="28"/>
        </w:rPr>
        <w:t xml:space="preserve"> месте производства работ</w:t>
      </w:r>
      <w:r w:rsidR="006F08E3">
        <w:rPr>
          <w:sz w:val="28"/>
          <w:szCs w:val="28"/>
        </w:rPr>
        <w:t>,</w:t>
      </w:r>
      <w:r w:rsidRPr="002F459A">
        <w:rPr>
          <w:sz w:val="28"/>
          <w:szCs w:val="28"/>
        </w:rPr>
        <w:t xml:space="preserve"> методом </w:t>
      </w:r>
      <w:r w:rsidR="00A524E1" w:rsidRPr="002F459A">
        <w:rPr>
          <w:sz w:val="28"/>
          <w:szCs w:val="28"/>
        </w:rPr>
        <w:t>ГНБ (ННБ)</w:t>
      </w:r>
      <w:r w:rsidRPr="002F459A">
        <w:rPr>
          <w:sz w:val="28"/>
          <w:szCs w:val="28"/>
        </w:rPr>
        <w:t>.</w:t>
      </w:r>
    </w:p>
    <w:p w14:paraId="3F4600FD" w14:textId="138FDB9D" w:rsidR="00EA6395" w:rsidRPr="002F459A" w:rsidRDefault="0021589B" w:rsidP="004858DA">
      <w:pPr>
        <w:spacing w:line="360" w:lineRule="auto"/>
        <w:ind w:firstLine="567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>9.5.</w:t>
      </w:r>
      <w:r w:rsidR="00DC4233" w:rsidRPr="002F459A">
        <w:rPr>
          <w:rFonts w:eastAsia="Arial"/>
          <w:bCs/>
          <w:sz w:val="28"/>
          <w:szCs w:val="28"/>
        </w:rPr>
        <w:t>8</w:t>
      </w:r>
      <w:r w:rsidR="006F08E3">
        <w:rPr>
          <w:rFonts w:eastAsia="Arial"/>
          <w:bCs/>
          <w:sz w:val="28"/>
          <w:szCs w:val="28"/>
        </w:rPr>
        <w:t>.</w:t>
      </w:r>
      <w:r w:rsidRPr="002F459A">
        <w:rPr>
          <w:rFonts w:eastAsia="Arial"/>
          <w:bCs/>
          <w:sz w:val="28"/>
          <w:szCs w:val="28"/>
        </w:rPr>
        <w:t xml:space="preserve"> Требования к БСВ для </w:t>
      </w:r>
      <w:r w:rsidR="00C008EB" w:rsidRPr="002F459A">
        <w:rPr>
          <w:rFonts w:eastAsia="Arial"/>
          <w:bCs/>
          <w:sz w:val="28"/>
          <w:szCs w:val="28"/>
        </w:rPr>
        <w:t xml:space="preserve">утилизации </w:t>
      </w:r>
      <w:r w:rsidR="00C008EB" w:rsidRPr="002F459A">
        <w:rPr>
          <w:sz w:val="28"/>
          <w:szCs w:val="28"/>
        </w:rPr>
        <w:t>в системах городских канализаций</w:t>
      </w:r>
      <w:r w:rsidRPr="002F459A">
        <w:rPr>
          <w:rFonts w:eastAsia="Arial"/>
          <w:bCs/>
          <w:sz w:val="28"/>
          <w:szCs w:val="28"/>
        </w:rPr>
        <w:t xml:space="preserve"> отражены в нормативной документации по нормированию сточных вод [</w:t>
      </w:r>
      <w:r w:rsidR="00C46F02" w:rsidRPr="00C46F02">
        <w:rPr>
          <w:rFonts w:eastAsia="Arial"/>
          <w:bCs/>
          <w:sz w:val="28"/>
          <w:szCs w:val="28"/>
        </w:rPr>
        <w:t>3</w:t>
      </w:r>
      <w:r w:rsidRPr="002F459A">
        <w:rPr>
          <w:rFonts w:eastAsia="Arial"/>
          <w:bCs/>
          <w:sz w:val="28"/>
          <w:szCs w:val="28"/>
        </w:rPr>
        <w:t>].</w:t>
      </w:r>
    </w:p>
    <w:p w14:paraId="7B8DF4FA" w14:textId="4913A7E5" w:rsidR="0021589B" w:rsidRPr="002F459A" w:rsidRDefault="00C008EB" w:rsidP="004858DA">
      <w:pPr>
        <w:spacing w:line="360" w:lineRule="auto"/>
        <w:ind w:firstLine="567"/>
        <w:jc w:val="both"/>
        <w:rPr>
          <w:sz w:val="28"/>
          <w:szCs w:val="28"/>
        </w:rPr>
      </w:pPr>
      <w:r w:rsidRPr="002F459A">
        <w:rPr>
          <w:sz w:val="28"/>
          <w:szCs w:val="28"/>
        </w:rPr>
        <w:t>9.5.</w:t>
      </w:r>
      <w:r w:rsidR="00DC4233" w:rsidRPr="002F459A">
        <w:rPr>
          <w:sz w:val="28"/>
          <w:szCs w:val="28"/>
        </w:rPr>
        <w:t>9</w:t>
      </w:r>
      <w:r w:rsidR="006F08E3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</w:t>
      </w:r>
      <w:r w:rsidR="00FE283B" w:rsidRPr="002F459A">
        <w:rPr>
          <w:sz w:val="28"/>
          <w:szCs w:val="28"/>
        </w:rPr>
        <w:t>Инертный материал различной степени влажности допускается разме</w:t>
      </w:r>
      <w:r w:rsidR="006F08E3">
        <w:rPr>
          <w:sz w:val="28"/>
          <w:szCs w:val="28"/>
        </w:rPr>
        <w:t>щ</w:t>
      </w:r>
      <w:r w:rsidR="00FE283B" w:rsidRPr="002F459A">
        <w:rPr>
          <w:sz w:val="28"/>
          <w:szCs w:val="28"/>
        </w:rPr>
        <w:t>ать на полигонах хранения инертных материалов.</w:t>
      </w:r>
    </w:p>
    <w:p w14:paraId="72CEB7EA" w14:textId="764BEE16" w:rsidR="00317EEA" w:rsidRPr="002F459A" w:rsidRDefault="00317EEA" w:rsidP="004858DA">
      <w:pPr>
        <w:spacing w:line="360" w:lineRule="auto"/>
        <w:ind w:firstLine="567"/>
        <w:jc w:val="both"/>
        <w:rPr>
          <w:sz w:val="28"/>
          <w:szCs w:val="28"/>
        </w:rPr>
      </w:pPr>
      <w:r w:rsidRPr="002F459A">
        <w:rPr>
          <w:sz w:val="28"/>
          <w:szCs w:val="28"/>
        </w:rPr>
        <w:t>9.5.</w:t>
      </w:r>
      <w:r w:rsidR="00DC4233" w:rsidRPr="002F459A">
        <w:rPr>
          <w:sz w:val="28"/>
          <w:szCs w:val="28"/>
        </w:rPr>
        <w:t>10</w:t>
      </w:r>
      <w:r w:rsidR="006F08E3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При необходимости допускается </w:t>
      </w:r>
      <w:proofErr w:type="spellStart"/>
      <w:r w:rsidRPr="002F459A">
        <w:rPr>
          <w:sz w:val="28"/>
          <w:szCs w:val="28"/>
        </w:rPr>
        <w:t>солидификация</w:t>
      </w:r>
      <w:proofErr w:type="spellEnd"/>
      <w:r w:rsidRPr="002F459A">
        <w:rPr>
          <w:sz w:val="28"/>
          <w:szCs w:val="28"/>
        </w:rPr>
        <w:t xml:space="preserve"> бурового шлама </w:t>
      </w:r>
      <w:r w:rsidRPr="002F459A">
        <w:rPr>
          <w:sz w:val="28"/>
          <w:szCs w:val="28"/>
          <w:lang w:val="en-US"/>
        </w:rPr>
        <w:t>V</w:t>
      </w:r>
      <w:r w:rsidRPr="002F459A">
        <w:rPr>
          <w:sz w:val="28"/>
          <w:szCs w:val="28"/>
        </w:rPr>
        <w:t xml:space="preserve"> класса опасности и дальнейшее его размещение на </w:t>
      </w:r>
      <w:r w:rsidR="00895D7B" w:rsidRPr="002F459A">
        <w:rPr>
          <w:sz w:val="28"/>
          <w:szCs w:val="28"/>
        </w:rPr>
        <w:t>полигонах для</w:t>
      </w:r>
      <w:r w:rsidRPr="002F459A">
        <w:rPr>
          <w:sz w:val="28"/>
          <w:szCs w:val="28"/>
        </w:rPr>
        <w:t xml:space="preserve"> хранения твердых отходов</w:t>
      </w:r>
      <w:r w:rsidR="00DC4233" w:rsidRPr="002F459A">
        <w:rPr>
          <w:sz w:val="28"/>
          <w:szCs w:val="28"/>
        </w:rPr>
        <w:t xml:space="preserve"> </w:t>
      </w:r>
      <w:r w:rsidR="008D55F0" w:rsidRPr="002F459A">
        <w:rPr>
          <w:rFonts w:eastAsia="Arial"/>
          <w:bCs/>
          <w:sz w:val="28"/>
          <w:szCs w:val="28"/>
        </w:rPr>
        <w:t>(9.5.11)</w:t>
      </w:r>
      <w:r w:rsidRPr="002F459A">
        <w:rPr>
          <w:sz w:val="28"/>
          <w:szCs w:val="28"/>
        </w:rPr>
        <w:t>.</w:t>
      </w:r>
    </w:p>
    <w:p w14:paraId="232A860E" w14:textId="59F9B0E3" w:rsidR="00B252A2" w:rsidRPr="002F459A" w:rsidRDefault="00952029" w:rsidP="004858DA">
      <w:pPr>
        <w:spacing w:line="360" w:lineRule="auto"/>
        <w:ind w:firstLine="567"/>
        <w:jc w:val="both"/>
      </w:pPr>
      <w:r w:rsidRPr="002F459A">
        <w:rPr>
          <w:sz w:val="28"/>
          <w:szCs w:val="28"/>
        </w:rPr>
        <w:t>9.5.11</w:t>
      </w:r>
      <w:r w:rsidR="006F08E3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</w:t>
      </w:r>
      <w:r w:rsidRPr="002F459A">
        <w:rPr>
          <w:rStyle w:val="markedcontent"/>
          <w:sz w:val="28"/>
          <w:szCs w:val="28"/>
        </w:rPr>
        <w:t xml:space="preserve">Перспективным методом утилизации буровых отходов </w:t>
      </w:r>
      <w:r w:rsidR="00B252A2" w:rsidRPr="002F459A">
        <w:rPr>
          <w:rStyle w:val="markedcontent"/>
          <w:sz w:val="28"/>
          <w:szCs w:val="28"/>
        </w:rPr>
        <w:t>является</w:t>
      </w:r>
      <w:r w:rsidRPr="002F459A">
        <w:rPr>
          <w:rStyle w:val="markedcontent"/>
          <w:sz w:val="28"/>
          <w:szCs w:val="28"/>
        </w:rPr>
        <w:t xml:space="preserve"> их отверждение (</w:t>
      </w:r>
      <w:proofErr w:type="spellStart"/>
      <w:r w:rsidRPr="002F459A">
        <w:rPr>
          <w:rStyle w:val="markedcontent"/>
          <w:sz w:val="28"/>
          <w:szCs w:val="28"/>
        </w:rPr>
        <w:t>солидификаци</w:t>
      </w:r>
      <w:r w:rsidR="00B252A2" w:rsidRPr="002F459A">
        <w:rPr>
          <w:rStyle w:val="markedcontent"/>
          <w:sz w:val="28"/>
          <w:szCs w:val="28"/>
        </w:rPr>
        <w:t>я</w:t>
      </w:r>
      <w:proofErr w:type="spellEnd"/>
      <w:r w:rsidRPr="002F459A">
        <w:rPr>
          <w:rStyle w:val="markedcontent"/>
          <w:sz w:val="28"/>
          <w:szCs w:val="28"/>
        </w:rPr>
        <w:t>) с последующим захоронением под слой минерального грунта или использованием в хозяйственной деятельности.</w:t>
      </w:r>
      <w:r w:rsidR="008D55F0" w:rsidRPr="002F459A">
        <w:t xml:space="preserve"> </w:t>
      </w:r>
    </w:p>
    <w:p w14:paraId="1EDF03AF" w14:textId="77777777" w:rsidR="00B252A2" w:rsidRPr="002F459A" w:rsidRDefault="008D55F0" w:rsidP="004858DA">
      <w:pPr>
        <w:spacing w:line="360" w:lineRule="auto"/>
        <w:ind w:firstLine="567"/>
        <w:jc w:val="both"/>
        <w:rPr>
          <w:rStyle w:val="markedcontent"/>
          <w:sz w:val="28"/>
          <w:szCs w:val="28"/>
        </w:rPr>
      </w:pPr>
      <w:r w:rsidRPr="002F459A">
        <w:rPr>
          <w:rStyle w:val="markedcontent"/>
          <w:sz w:val="28"/>
          <w:szCs w:val="28"/>
        </w:rPr>
        <w:t xml:space="preserve">В качестве отвердителей применяют любые закрепляющие вещества: полимеры, формальдегидные смолы, гипс, жидкое стекло и др. </w:t>
      </w:r>
    </w:p>
    <w:p w14:paraId="1CEA871C" w14:textId="3B116364" w:rsidR="00952029" w:rsidRPr="002F459A" w:rsidRDefault="008D55F0" w:rsidP="004858DA">
      <w:pPr>
        <w:spacing w:line="360" w:lineRule="auto"/>
        <w:ind w:firstLine="567"/>
        <w:jc w:val="both"/>
        <w:rPr>
          <w:rStyle w:val="markedcontent"/>
          <w:sz w:val="28"/>
          <w:szCs w:val="28"/>
        </w:rPr>
      </w:pPr>
      <w:r w:rsidRPr="002F459A">
        <w:rPr>
          <w:rStyle w:val="markedcontent"/>
          <w:sz w:val="28"/>
          <w:szCs w:val="28"/>
        </w:rPr>
        <w:t>Наиболее доступен портландцемент, добавка которого должна составлять не менее</w:t>
      </w:r>
      <w:r w:rsidR="00B252A2" w:rsidRPr="002F459A">
        <w:rPr>
          <w:rStyle w:val="markedcontent"/>
          <w:sz w:val="28"/>
          <w:szCs w:val="28"/>
        </w:rPr>
        <w:t xml:space="preserve"> </w:t>
      </w:r>
      <w:r w:rsidRPr="002F459A">
        <w:rPr>
          <w:rStyle w:val="markedcontent"/>
          <w:sz w:val="28"/>
          <w:szCs w:val="28"/>
        </w:rPr>
        <w:t>10</w:t>
      </w:r>
      <w:r w:rsidR="006F08E3">
        <w:rPr>
          <w:rStyle w:val="markedcontent"/>
          <w:sz w:val="28"/>
          <w:szCs w:val="28"/>
        </w:rPr>
        <w:t> </w:t>
      </w:r>
      <w:r w:rsidRPr="002F459A">
        <w:rPr>
          <w:rStyle w:val="markedcontent"/>
          <w:sz w:val="28"/>
          <w:szCs w:val="28"/>
        </w:rPr>
        <w:t>% по объему от отверждаемой массы.</w:t>
      </w:r>
      <w:r w:rsidR="00B252A2" w:rsidRPr="002F459A">
        <w:rPr>
          <w:rStyle w:val="markedcontent"/>
          <w:sz w:val="28"/>
          <w:szCs w:val="28"/>
        </w:rPr>
        <w:t xml:space="preserve"> Также есть технология использования прокаленного диатомита, требуемая массовая доля которого не более 2,5 % [</w:t>
      </w:r>
      <w:r w:rsidR="00C46F02" w:rsidRPr="00C46F02">
        <w:rPr>
          <w:rStyle w:val="markedcontent"/>
          <w:sz w:val="28"/>
          <w:szCs w:val="28"/>
        </w:rPr>
        <w:t>9</w:t>
      </w:r>
      <w:r w:rsidR="00B252A2" w:rsidRPr="002F459A">
        <w:rPr>
          <w:rStyle w:val="markedcontent"/>
          <w:sz w:val="28"/>
          <w:szCs w:val="28"/>
        </w:rPr>
        <w:t>].</w:t>
      </w:r>
    </w:p>
    <w:p w14:paraId="719264CD" w14:textId="095EC99E" w:rsidR="00CC4EC5" w:rsidRPr="002F459A" w:rsidRDefault="00CC4EC5" w:rsidP="004858DA">
      <w:pPr>
        <w:spacing w:line="360" w:lineRule="auto"/>
        <w:ind w:firstLine="567"/>
        <w:jc w:val="both"/>
        <w:rPr>
          <w:rStyle w:val="markedcontent"/>
          <w:sz w:val="28"/>
          <w:szCs w:val="28"/>
        </w:rPr>
      </w:pPr>
    </w:p>
    <w:p w14:paraId="24462669" w14:textId="7766E544" w:rsidR="00013629" w:rsidRDefault="00013629" w:rsidP="00FF478A">
      <w:pPr>
        <w:spacing w:line="360" w:lineRule="auto"/>
        <w:outlineLvl w:val="0"/>
        <w:rPr>
          <w:sz w:val="28"/>
          <w:szCs w:val="28"/>
        </w:rPr>
      </w:pPr>
    </w:p>
    <w:p w14:paraId="41764F7A" w14:textId="77777777" w:rsidR="00FF478A" w:rsidRDefault="00FF478A" w:rsidP="00FF478A">
      <w:pPr>
        <w:spacing w:line="360" w:lineRule="auto"/>
        <w:outlineLvl w:val="0"/>
        <w:rPr>
          <w:spacing w:val="40"/>
          <w:sz w:val="28"/>
          <w:szCs w:val="28"/>
        </w:rPr>
      </w:pPr>
    </w:p>
    <w:p w14:paraId="7DC90C08" w14:textId="14556A01" w:rsidR="007F0198" w:rsidRPr="002F459A" w:rsidRDefault="007F0198" w:rsidP="007F0198">
      <w:pPr>
        <w:spacing w:line="360" w:lineRule="auto"/>
        <w:jc w:val="center"/>
        <w:outlineLvl w:val="0"/>
        <w:rPr>
          <w:spacing w:val="40"/>
          <w:sz w:val="28"/>
          <w:szCs w:val="28"/>
        </w:rPr>
      </w:pPr>
      <w:r w:rsidRPr="002F459A">
        <w:rPr>
          <w:spacing w:val="40"/>
          <w:sz w:val="28"/>
          <w:szCs w:val="28"/>
        </w:rPr>
        <w:lastRenderedPageBreak/>
        <w:t>Приложение А</w:t>
      </w:r>
    </w:p>
    <w:p w14:paraId="38DF103B" w14:textId="6B092C49" w:rsidR="007F0198" w:rsidRPr="002F459A" w:rsidRDefault="007F0198" w:rsidP="007F0198">
      <w:pPr>
        <w:spacing w:line="360" w:lineRule="auto"/>
        <w:jc w:val="center"/>
        <w:outlineLvl w:val="0"/>
        <w:rPr>
          <w:spacing w:val="40"/>
          <w:sz w:val="28"/>
          <w:szCs w:val="28"/>
        </w:rPr>
      </w:pPr>
      <w:r w:rsidRPr="002F459A">
        <w:rPr>
          <w:sz w:val="28"/>
          <w:szCs w:val="28"/>
        </w:rPr>
        <w:t xml:space="preserve">Грунтовый коэффициент расхода бурового раствора </w:t>
      </w:r>
      <w:r w:rsidRPr="006F08E3">
        <w:rPr>
          <w:i/>
          <w:sz w:val="28"/>
          <w:szCs w:val="28"/>
          <w:lang w:val="en-US"/>
        </w:rPr>
        <w:t>F</w:t>
      </w:r>
      <w:r w:rsidR="006943D3" w:rsidRPr="002F459A">
        <w:rPr>
          <w:sz w:val="28"/>
          <w:szCs w:val="28"/>
        </w:rPr>
        <w:t xml:space="preserve"> </w:t>
      </w:r>
    </w:p>
    <w:p w14:paraId="5AA03905" w14:textId="2E31A6A2" w:rsidR="007F0198" w:rsidRPr="002F459A" w:rsidRDefault="007F0198" w:rsidP="007F0198">
      <w:pPr>
        <w:spacing w:line="360" w:lineRule="auto"/>
        <w:jc w:val="both"/>
        <w:outlineLvl w:val="0"/>
        <w:rPr>
          <w:spacing w:val="40"/>
          <w:sz w:val="28"/>
          <w:szCs w:val="28"/>
        </w:rPr>
      </w:pPr>
      <w:r w:rsidRPr="002F459A">
        <w:rPr>
          <w:spacing w:val="40"/>
          <w:sz w:val="28"/>
          <w:szCs w:val="28"/>
        </w:rPr>
        <w:t>Таблица А.1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0"/>
        <w:gridCol w:w="1211"/>
        <w:gridCol w:w="4885"/>
        <w:gridCol w:w="1699"/>
      </w:tblGrid>
      <w:tr w:rsidR="007F0198" w:rsidRPr="002F459A" w14:paraId="0DBF0633" w14:textId="77777777" w:rsidTr="00716B63">
        <w:tc>
          <w:tcPr>
            <w:tcW w:w="7914" w:type="dxa"/>
            <w:gridSpan w:val="3"/>
            <w:tcBorders>
              <w:bottom w:val="double" w:sz="4" w:space="0" w:color="auto"/>
            </w:tcBorders>
            <w:vAlign w:val="center"/>
          </w:tcPr>
          <w:p w14:paraId="4FB85540" w14:textId="77777777" w:rsidR="007F0198" w:rsidRPr="002F459A" w:rsidRDefault="007F0198" w:rsidP="00716B63">
            <w:pPr>
              <w:jc w:val="center"/>
              <w:outlineLvl w:val="0"/>
            </w:pPr>
            <w:r w:rsidRPr="002F459A">
              <w:t>Грунтовые условия бурения</w:t>
            </w:r>
          </w:p>
          <w:p w14:paraId="6DAB4952" w14:textId="77777777" w:rsidR="007F0198" w:rsidRPr="002F459A" w:rsidRDefault="007F0198" w:rsidP="00716B63">
            <w:pPr>
              <w:jc w:val="center"/>
              <w:outlineLvl w:val="0"/>
            </w:pPr>
          </w:p>
        </w:tc>
        <w:tc>
          <w:tcPr>
            <w:tcW w:w="1657" w:type="dxa"/>
            <w:tcBorders>
              <w:bottom w:val="double" w:sz="4" w:space="0" w:color="auto"/>
            </w:tcBorders>
          </w:tcPr>
          <w:p w14:paraId="5F28BD28" w14:textId="77777777" w:rsidR="007F0198" w:rsidRPr="002F459A" w:rsidRDefault="007F0198" w:rsidP="00716B63">
            <w:pPr>
              <w:jc w:val="both"/>
              <w:outlineLvl w:val="0"/>
            </w:pPr>
            <w:r w:rsidRPr="002F459A">
              <w:t xml:space="preserve">Значение грунтового коэффициента расхода бурового раствора, </w:t>
            </w:r>
          </w:p>
          <w:p w14:paraId="38ED96CD" w14:textId="77777777" w:rsidR="007F0198" w:rsidRPr="002F459A" w:rsidRDefault="007F0198" w:rsidP="00716B63">
            <w:pPr>
              <w:jc w:val="center"/>
              <w:outlineLvl w:val="0"/>
              <w:rPr>
                <w:i/>
              </w:rPr>
            </w:pPr>
            <w:r w:rsidRPr="002F459A">
              <w:rPr>
                <w:i/>
              </w:rPr>
              <w:t>F</w:t>
            </w:r>
          </w:p>
        </w:tc>
      </w:tr>
      <w:tr w:rsidR="007F0198" w:rsidRPr="002F459A" w14:paraId="18F3EBB1" w14:textId="77777777" w:rsidTr="00716B63">
        <w:tc>
          <w:tcPr>
            <w:tcW w:w="1609" w:type="dxa"/>
            <w:vMerge w:val="restart"/>
            <w:tcBorders>
              <w:top w:val="double" w:sz="4" w:space="0" w:color="auto"/>
            </w:tcBorders>
            <w:vAlign w:val="center"/>
          </w:tcPr>
          <w:p w14:paraId="745D9031" w14:textId="77777777" w:rsidR="007F0198" w:rsidRPr="002F459A" w:rsidRDefault="007F0198" w:rsidP="00716B63">
            <w:pPr>
              <w:jc w:val="center"/>
              <w:outlineLvl w:val="0"/>
            </w:pPr>
            <w:r w:rsidRPr="002F459A">
              <w:t>Мягкие породы</w:t>
            </w:r>
          </w:p>
          <w:p w14:paraId="44719472" w14:textId="267BA148" w:rsidR="007F0198" w:rsidRPr="002F459A" w:rsidRDefault="007F0198" w:rsidP="006F08E3">
            <w:pPr>
              <w:jc w:val="center"/>
              <w:outlineLvl w:val="0"/>
            </w:pPr>
            <w:r w:rsidRPr="002F459A">
              <w:t>(грунты I–III групп)</w:t>
            </w:r>
          </w:p>
        </w:tc>
        <w:tc>
          <w:tcPr>
            <w:tcW w:w="1242" w:type="dxa"/>
            <w:vMerge w:val="restart"/>
            <w:tcBorders>
              <w:top w:val="double" w:sz="4" w:space="0" w:color="auto"/>
            </w:tcBorders>
            <w:vAlign w:val="center"/>
          </w:tcPr>
          <w:p w14:paraId="5458C1F0" w14:textId="77777777" w:rsidR="007F0198" w:rsidRPr="002F459A" w:rsidRDefault="007F0198" w:rsidP="00716B63">
            <w:pPr>
              <w:jc w:val="center"/>
              <w:outlineLvl w:val="0"/>
            </w:pPr>
            <w:r w:rsidRPr="002F459A">
              <w:t>I группа</w:t>
            </w:r>
          </w:p>
        </w:tc>
        <w:tc>
          <w:tcPr>
            <w:tcW w:w="5063" w:type="dxa"/>
            <w:tcBorders>
              <w:top w:val="double" w:sz="4" w:space="0" w:color="auto"/>
            </w:tcBorders>
          </w:tcPr>
          <w:p w14:paraId="6C14FCEF" w14:textId="1F64BAA7" w:rsidR="007F0198" w:rsidRPr="002F459A" w:rsidRDefault="006F08E3" w:rsidP="001246D6">
            <w:pPr>
              <w:jc w:val="both"/>
              <w:outlineLvl w:val="0"/>
            </w:pPr>
            <w:r w:rsidRPr="002F459A">
              <w:t xml:space="preserve">Пески </w:t>
            </w:r>
            <w:r w:rsidR="007F0198" w:rsidRPr="002F459A">
              <w:t>(не плывуны), супеси</w:t>
            </w:r>
            <w:r>
              <w:t xml:space="preserve"> без гальки и</w:t>
            </w:r>
            <w:r w:rsidR="001246D6">
              <w:t> </w:t>
            </w:r>
            <w:r>
              <w:t>щебня; суглинки ле</w:t>
            </w:r>
            <w:r w:rsidR="007F0198" w:rsidRPr="002F459A">
              <w:t>ссовидные; мел слабый; торф; растительный слой без древесных корней; л</w:t>
            </w:r>
            <w:r>
              <w:t>е</w:t>
            </w:r>
            <w:r w:rsidR="007F0198" w:rsidRPr="002F459A">
              <w:t>сс</w:t>
            </w:r>
          </w:p>
        </w:tc>
        <w:tc>
          <w:tcPr>
            <w:tcW w:w="1657" w:type="dxa"/>
            <w:tcBorders>
              <w:top w:val="double" w:sz="4" w:space="0" w:color="auto"/>
            </w:tcBorders>
            <w:vAlign w:val="center"/>
          </w:tcPr>
          <w:p w14:paraId="7C385A7A" w14:textId="77777777" w:rsidR="007F0198" w:rsidRPr="002F459A" w:rsidRDefault="007F0198" w:rsidP="00716B63">
            <w:pPr>
              <w:jc w:val="center"/>
              <w:outlineLvl w:val="0"/>
            </w:pPr>
            <w:r w:rsidRPr="002F459A">
              <w:t>3</w:t>
            </w:r>
          </w:p>
        </w:tc>
      </w:tr>
      <w:tr w:rsidR="007F0198" w:rsidRPr="002F459A" w14:paraId="77D262F3" w14:textId="77777777" w:rsidTr="00716B63">
        <w:tc>
          <w:tcPr>
            <w:tcW w:w="1609" w:type="dxa"/>
            <w:vMerge/>
          </w:tcPr>
          <w:p w14:paraId="60A59208" w14:textId="77777777" w:rsidR="007F0198" w:rsidRPr="002F459A" w:rsidRDefault="007F0198" w:rsidP="00716B63">
            <w:pPr>
              <w:jc w:val="both"/>
              <w:outlineLvl w:val="0"/>
            </w:pPr>
          </w:p>
        </w:tc>
        <w:tc>
          <w:tcPr>
            <w:tcW w:w="1242" w:type="dxa"/>
            <w:vMerge/>
            <w:vAlign w:val="center"/>
          </w:tcPr>
          <w:p w14:paraId="4AE0279B" w14:textId="77777777" w:rsidR="007F0198" w:rsidRPr="002F459A" w:rsidRDefault="007F0198" w:rsidP="00716B63">
            <w:pPr>
              <w:jc w:val="center"/>
              <w:outlineLvl w:val="0"/>
            </w:pPr>
          </w:p>
        </w:tc>
        <w:tc>
          <w:tcPr>
            <w:tcW w:w="5063" w:type="dxa"/>
          </w:tcPr>
          <w:p w14:paraId="145C31F7" w14:textId="5AE1F814" w:rsidR="007F0198" w:rsidRPr="002F459A" w:rsidRDefault="001246D6" w:rsidP="00716B63">
            <w:pPr>
              <w:jc w:val="both"/>
              <w:outlineLvl w:val="0"/>
            </w:pPr>
            <w:r w:rsidRPr="002F459A">
              <w:t>Илы</w:t>
            </w:r>
            <w:r w:rsidR="007F0198" w:rsidRPr="002F459A">
              <w:t>, глины текучие и пластичные</w:t>
            </w:r>
          </w:p>
        </w:tc>
        <w:tc>
          <w:tcPr>
            <w:tcW w:w="1657" w:type="dxa"/>
            <w:vAlign w:val="center"/>
          </w:tcPr>
          <w:p w14:paraId="2FF57D3D" w14:textId="77777777" w:rsidR="007F0198" w:rsidRPr="002F459A" w:rsidRDefault="007F0198" w:rsidP="00716B63">
            <w:pPr>
              <w:jc w:val="center"/>
              <w:outlineLvl w:val="0"/>
            </w:pPr>
            <w:r w:rsidRPr="002F459A">
              <w:t>5</w:t>
            </w:r>
          </w:p>
        </w:tc>
      </w:tr>
      <w:tr w:rsidR="007F0198" w:rsidRPr="002F459A" w14:paraId="0B37330F" w14:textId="77777777" w:rsidTr="00716B63">
        <w:tc>
          <w:tcPr>
            <w:tcW w:w="1609" w:type="dxa"/>
            <w:vMerge/>
          </w:tcPr>
          <w:p w14:paraId="5D2B03A7" w14:textId="77777777" w:rsidR="007F0198" w:rsidRPr="002F459A" w:rsidRDefault="007F0198" w:rsidP="00716B63">
            <w:pPr>
              <w:jc w:val="both"/>
              <w:outlineLvl w:val="0"/>
            </w:pPr>
          </w:p>
        </w:tc>
        <w:tc>
          <w:tcPr>
            <w:tcW w:w="1242" w:type="dxa"/>
            <w:vMerge w:val="restart"/>
            <w:vAlign w:val="center"/>
          </w:tcPr>
          <w:p w14:paraId="563815C7" w14:textId="77777777" w:rsidR="007F0198" w:rsidRPr="002F459A" w:rsidRDefault="007F0198" w:rsidP="00716B63">
            <w:pPr>
              <w:jc w:val="center"/>
              <w:outlineLvl w:val="0"/>
            </w:pPr>
            <w:r w:rsidRPr="002F459A">
              <w:t>II группа</w:t>
            </w:r>
          </w:p>
        </w:tc>
        <w:tc>
          <w:tcPr>
            <w:tcW w:w="5063" w:type="dxa"/>
          </w:tcPr>
          <w:p w14:paraId="40A853A7" w14:textId="77777777" w:rsidR="007F0198" w:rsidRPr="002F459A" w:rsidRDefault="007F0198" w:rsidP="00716B63">
            <w:pPr>
              <w:jc w:val="both"/>
              <w:outlineLvl w:val="0"/>
            </w:pPr>
            <w:r w:rsidRPr="002F459A">
              <w:t xml:space="preserve">Супеси плотные; суглинок твердый; мергель рыхлый; суглинок плотный; мел </w:t>
            </w:r>
          </w:p>
        </w:tc>
        <w:tc>
          <w:tcPr>
            <w:tcW w:w="1657" w:type="dxa"/>
            <w:vAlign w:val="center"/>
          </w:tcPr>
          <w:p w14:paraId="149DF7C6" w14:textId="77777777" w:rsidR="007F0198" w:rsidRPr="002F459A" w:rsidRDefault="007F0198" w:rsidP="00716B63">
            <w:pPr>
              <w:jc w:val="center"/>
              <w:outlineLvl w:val="0"/>
            </w:pPr>
            <w:r w:rsidRPr="002F459A">
              <w:t>4</w:t>
            </w:r>
          </w:p>
        </w:tc>
      </w:tr>
      <w:tr w:rsidR="007F0198" w:rsidRPr="002F459A" w14:paraId="1CDFC382" w14:textId="77777777" w:rsidTr="00716B63">
        <w:tc>
          <w:tcPr>
            <w:tcW w:w="1609" w:type="dxa"/>
            <w:vMerge/>
          </w:tcPr>
          <w:p w14:paraId="5FAE8EE7" w14:textId="77777777" w:rsidR="007F0198" w:rsidRPr="002F459A" w:rsidRDefault="007F0198" w:rsidP="00716B63">
            <w:pPr>
              <w:jc w:val="both"/>
              <w:outlineLvl w:val="0"/>
            </w:pPr>
          </w:p>
        </w:tc>
        <w:tc>
          <w:tcPr>
            <w:tcW w:w="1242" w:type="dxa"/>
            <w:vMerge/>
            <w:vAlign w:val="center"/>
          </w:tcPr>
          <w:p w14:paraId="46AD268F" w14:textId="77777777" w:rsidR="007F0198" w:rsidRPr="002F459A" w:rsidRDefault="007F0198" w:rsidP="00716B63">
            <w:pPr>
              <w:jc w:val="center"/>
              <w:outlineLvl w:val="0"/>
            </w:pPr>
          </w:p>
        </w:tc>
        <w:tc>
          <w:tcPr>
            <w:tcW w:w="5063" w:type="dxa"/>
          </w:tcPr>
          <w:p w14:paraId="7BAD1257" w14:textId="0C595307" w:rsidR="007F0198" w:rsidRPr="002F459A" w:rsidRDefault="006F08E3" w:rsidP="00716B63">
            <w:pPr>
              <w:jc w:val="both"/>
              <w:outlineLvl w:val="0"/>
            </w:pPr>
            <w:r w:rsidRPr="002F459A">
              <w:t xml:space="preserve">Глины </w:t>
            </w:r>
            <w:proofErr w:type="spellStart"/>
            <w:r w:rsidR="007F0198" w:rsidRPr="002F459A">
              <w:t>тугопластичные</w:t>
            </w:r>
            <w:proofErr w:type="spellEnd"/>
            <w:r w:rsidR="007F0198" w:rsidRPr="002F459A">
              <w:t>; плывун</w:t>
            </w:r>
          </w:p>
        </w:tc>
        <w:tc>
          <w:tcPr>
            <w:tcW w:w="1657" w:type="dxa"/>
            <w:vAlign w:val="center"/>
          </w:tcPr>
          <w:p w14:paraId="39A57E01" w14:textId="77777777" w:rsidR="007F0198" w:rsidRPr="002F459A" w:rsidRDefault="007F0198" w:rsidP="00716B63">
            <w:pPr>
              <w:jc w:val="center"/>
              <w:outlineLvl w:val="0"/>
            </w:pPr>
            <w:r w:rsidRPr="002F459A">
              <w:t>5</w:t>
            </w:r>
          </w:p>
        </w:tc>
      </w:tr>
      <w:tr w:rsidR="007F0198" w:rsidRPr="002F459A" w14:paraId="2B0B3A84" w14:textId="77777777" w:rsidTr="00716B63">
        <w:tc>
          <w:tcPr>
            <w:tcW w:w="1609" w:type="dxa"/>
            <w:vMerge/>
          </w:tcPr>
          <w:p w14:paraId="4F5C0F38" w14:textId="77777777" w:rsidR="007F0198" w:rsidRPr="002F459A" w:rsidRDefault="007F0198" w:rsidP="00716B63">
            <w:pPr>
              <w:jc w:val="both"/>
              <w:outlineLvl w:val="0"/>
            </w:pPr>
          </w:p>
        </w:tc>
        <w:tc>
          <w:tcPr>
            <w:tcW w:w="1242" w:type="dxa"/>
            <w:vMerge w:val="restart"/>
            <w:vAlign w:val="center"/>
          </w:tcPr>
          <w:p w14:paraId="19C0ABA4" w14:textId="77777777" w:rsidR="007F0198" w:rsidRPr="002F459A" w:rsidRDefault="007F0198" w:rsidP="00716B63">
            <w:pPr>
              <w:jc w:val="center"/>
              <w:outlineLvl w:val="0"/>
            </w:pPr>
            <w:r w:rsidRPr="002F459A">
              <w:t>III группа</w:t>
            </w:r>
          </w:p>
        </w:tc>
        <w:tc>
          <w:tcPr>
            <w:tcW w:w="5063" w:type="dxa"/>
          </w:tcPr>
          <w:p w14:paraId="0F857352" w14:textId="024FE1B1" w:rsidR="007F0198" w:rsidRPr="002F459A" w:rsidRDefault="006F08E3" w:rsidP="001246D6">
            <w:pPr>
              <w:jc w:val="both"/>
              <w:outlineLvl w:val="0"/>
            </w:pPr>
            <w:r w:rsidRPr="002F459A">
              <w:t>Песчано</w:t>
            </w:r>
            <w:r w:rsidR="007F0198" w:rsidRPr="002F459A">
              <w:t>-глинистые породы</w:t>
            </w:r>
            <w:r w:rsidR="00061405">
              <w:t xml:space="preserve"> </w:t>
            </w:r>
            <w:r w:rsidR="007F0198" w:rsidRPr="002F459A">
              <w:t>с примесью до 20</w:t>
            </w:r>
            <w:r>
              <w:t> </w:t>
            </w:r>
            <w:r w:rsidR="007F0198" w:rsidRPr="002F459A">
              <w:t>% мелкой (до 3 см) гальки или щебня; л</w:t>
            </w:r>
            <w:r>
              <w:t>е</w:t>
            </w:r>
            <w:r w:rsidR="007F0198" w:rsidRPr="002F459A">
              <w:t>сс плотный; пески плотные; алевролиты глинистые слабосцементированные; песчаники, сцементированные глинистым и</w:t>
            </w:r>
            <w:r w:rsidR="001246D6">
              <w:t> </w:t>
            </w:r>
            <w:r w:rsidR="007F0198" w:rsidRPr="002F459A">
              <w:t>известковым цементом; мергель; мел плотный</w:t>
            </w:r>
          </w:p>
        </w:tc>
        <w:tc>
          <w:tcPr>
            <w:tcW w:w="1657" w:type="dxa"/>
            <w:vAlign w:val="center"/>
          </w:tcPr>
          <w:p w14:paraId="0DA5C1DF" w14:textId="77777777" w:rsidR="007F0198" w:rsidRPr="002F459A" w:rsidRDefault="007F0198" w:rsidP="00716B63">
            <w:pPr>
              <w:jc w:val="center"/>
              <w:outlineLvl w:val="0"/>
            </w:pPr>
            <w:r w:rsidRPr="002F459A">
              <w:t>5</w:t>
            </w:r>
          </w:p>
        </w:tc>
      </w:tr>
      <w:tr w:rsidR="007F0198" w:rsidRPr="002F459A" w14:paraId="75366DF1" w14:textId="77777777" w:rsidTr="00716B63">
        <w:tc>
          <w:tcPr>
            <w:tcW w:w="1609" w:type="dxa"/>
            <w:vMerge/>
          </w:tcPr>
          <w:p w14:paraId="68D09DC3" w14:textId="77777777" w:rsidR="007F0198" w:rsidRPr="002F459A" w:rsidRDefault="007F0198" w:rsidP="00716B63">
            <w:pPr>
              <w:jc w:val="both"/>
              <w:outlineLvl w:val="0"/>
            </w:pPr>
          </w:p>
        </w:tc>
        <w:tc>
          <w:tcPr>
            <w:tcW w:w="1242" w:type="dxa"/>
            <w:vMerge/>
          </w:tcPr>
          <w:p w14:paraId="26412A71" w14:textId="77777777" w:rsidR="007F0198" w:rsidRPr="002F459A" w:rsidRDefault="007F0198" w:rsidP="00716B63">
            <w:pPr>
              <w:jc w:val="both"/>
              <w:outlineLvl w:val="0"/>
            </w:pPr>
          </w:p>
        </w:tc>
        <w:tc>
          <w:tcPr>
            <w:tcW w:w="5063" w:type="dxa"/>
          </w:tcPr>
          <w:p w14:paraId="2D05FA68" w14:textId="71E356EA" w:rsidR="007F0198" w:rsidRPr="002F459A" w:rsidRDefault="006F08E3" w:rsidP="001246D6">
            <w:pPr>
              <w:jc w:val="both"/>
              <w:outlineLvl w:val="0"/>
            </w:pPr>
            <w:r w:rsidRPr="002F459A">
              <w:t xml:space="preserve">Глины </w:t>
            </w:r>
            <w:r w:rsidR="007F0198" w:rsidRPr="002F459A">
              <w:t>с прослоями (до 5 см) слабосцементированных песчаников и</w:t>
            </w:r>
            <w:r w:rsidR="001246D6">
              <w:t> </w:t>
            </w:r>
            <w:r w:rsidR="007F0198" w:rsidRPr="002F459A">
              <w:t xml:space="preserve">мергелей, полутвердые, мергелистые, загипсованные, песчанистые; глины плотные; дресва; магнезит; плывун напорный; гипс тонкокристаллический, </w:t>
            </w:r>
            <w:proofErr w:type="spellStart"/>
            <w:r w:rsidR="007F0198" w:rsidRPr="002F459A">
              <w:t>выветрелый</w:t>
            </w:r>
            <w:proofErr w:type="spellEnd"/>
          </w:p>
        </w:tc>
        <w:tc>
          <w:tcPr>
            <w:tcW w:w="1657" w:type="dxa"/>
            <w:vAlign w:val="center"/>
          </w:tcPr>
          <w:p w14:paraId="59643AF3" w14:textId="77777777" w:rsidR="007F0198" w:rsidRPr="002F459A" w:rsidRDefault="007F0198" w:rsidP="00716B63">
            <w:pPr>
              <w:jc w:val="center"/>
              <w:outlineLvl w:val="0"/>
            </w:pPr>
            <w:r w:rsidRPr="002F459A">
              <w:t>6</w:t>
            </w:r>
          </w:p>
        </w:tc>
      </w:tr>
      <w:tr w:rsidR="007F0198" w:rsidRPr="002F459A" w14:paraId="4D76824B" w14:textId="77777777" w:rsidTr="00716B63">
        <w:tc>
          <w:tcPr>
            <w:tcW w:w="1609" w:type="dxa"/>
            <w:vMerge w:val="restart"/>
            <w:vAlign w:val="center"/>
          </w:tcPr>
          <w:p w14:paraId="4424A572" w14:textId="77777777" w:rsidR="007F0198" w:rsidRPr="002F459A" w:rsidRDefault="007F0198" w:rsidP="00716B63">
            <w:pPr>
              <w:jc w:val="center"/>
              <w:outlineLvl w:val="0"/>
            </w:pPr>
            <w:r w:rsidRPr="002F459A">
              <w:t>Средние породы</w:t>
            </w:r>
          </w:p>
          <w:p w14:paraId="4CEBD9A9" w14:textId="5BF4901B" w:rsidR="007F0198" w:rsidRPr="002F459A" w:rsidRDefault="007F0198" w:rsidP="006F08E3">
            <w:pPr>
              <w:jc w:val="center"/>
              <w:outlineLvl w:val="0"/>
            </w:pPr>
            <w:r w:rsidRPr="002F459A">
              <w:t>(грунты IV–V групп)</w:t>
            </w:r>
          </w:p>
        </w:tc>
        <w:tc>
          <w:tcPr>
            <w:tcW w:w="1242" w:type="dxa"/>
            <w:vMerge w:val="restart"/>
            <w:vAlign w:val="center"/>
          </w:tcPr>
          <w:p w14:paraId="0F09FAAB" w14:textId="77777777" w:rsidR="007F0198" w:rsidRPr="002F459A" w:rsidRDefault="007F0198" w:rsidP="00716B63">
            <w:pPr>
              <w:jc w:val="center"/>
              <w:outlineLvl w:val="0"/>
            </w:pPr>
            <w:r w:rsidRPr="002F459A">
              <w:t>IV группа</w:t>
            </w:r>
          </w:p>
        </w:tc>
        <w:tc>
          <w:tcPr>
            <w:tcW w:w="5063" w:type="dxa"/>
          </w:tcPr>
          <w:p w14:paraId="0CE23689" w14:textId="5AAE77EC" w:rsidR="007F0198" w:rsidRPr="002F459A" w:rsidRDefault="006F08E3" w:rsidP="006F08E3">
            <w:pPr>
              <w:jc w:val="both"/>
              <w:outlineLvl w:val="0"/>
            </w:pPr>
            <w:r w:rsidRPr="002F459A">
              <w:t xml:space="preserve">Мерзлые </w:t>
            </w:r>
            <w:r w:rsidR="007F0198" w:rsidRPr="002F459A">
              <w:t>водоносные пески/ил/торф</w:t>
            </w:r>
          </w:p>
        </w:tc>
        <w:tc>
          <w:tcPr>
            <w:tcW w:w="1657" w:type="dxa"/>
            <w:vAlign w:val="center"/>
          </w:tcPr>
          <w:p w14:paraId="5D52D306" w14:textId="77777777" w:rsidR="007F0198" w:rsidRPr="002F459A" w:rsidRDefault="007F0198" w:rsidP="00716B63">
            <w:pPr>
              <w:jc w:val="center"/>
              <w:outlineLvl w:val="0"/>
            </w:pPr>
            <w:r w:rsidRPr="002F459A">
              <w:t>5</w:t>
            </w:r>
          </w:p>
        </w:tc>
      </w:tr>
      <w:tr w:rsidR="007F0198" w:rsidRPr="002F459A" w14:paraId="436E2294" w14:textId="77777777" w:rsidTr="00716B63">
        <w:tc>
          <w:tcPr>
            <w:tcW w:w="1609" w:type="dxa"/>
            <w:vMerge/>
          </w:tcPr>
          <w:p w14:paraId="56714D6A" w14:textId="77777777" w:rsidR="007F0198" w:rsidRPr="002F459A" w:rsidRDefault="007F0198" w:rsidP="00716B63">
            <w:pPr>
              <w:jc w:val="both"/>
              <w:outlineLvl w:val="0"/>
            </w:pPr>
          </w:p>
        </w:tc>
        <w:tc>
          <w:tcPr>
            <w:tcW w:w="1242" w:type="dxa"/>
            <w:vMerge/>
          </w:tcPr>
          <w:p w14:paraId="53B3B100" w14:textId="77777777" w:rsidR="007F0198" w:rsidRPr="002F459A" w:rsidRDefault="007F0198" w:rsidP="00716B63">
            <w:pPr>
              <w:jc w:val="both"/>
              <w:outlineLvl w:val="0"/>
            </w:pPr>
          </w:p>
        </w:tc>
        <w:tc>
          <w:tcPr>
            <w:tcW w:w="5063" w:type="dxa"/>
          </w:tcPr>
          <w:p w14:paraId="2F9A3082" w14:textId="09FF3D17" w:rsidR="007F0198" w:rsidRPr="002F459A" w:rsidRDefault="006F08E3" w:rsidP="001246D6">
            <w:pPr>
              <w:jc w:val="both"/>
              <w:outlineLvl w:val="0"/>
            </w:pPr>
            <w:r w:rsidRPr="002F459A">
              <w:t xml:space="preserve">Песчаники </w:t>
            </w:r>
            <w:r w:rsidR="007F0198" w:rsidRPr="002F459A">
              <w:t>глинистые; гипс кристаллический; мергель плотный; алевролиты плотные, глинистые; неплотные известняки и</w:t>
            </w:r>
            <w:r w:rsidR="001246D6">
              <w:t> </w:t>
            </w:r>
            <w:r w:rsidR="007F0198" w:rsidRPr="002F459A">
              <w:t>доломиты; магнезит плотный</w:t>
            </w:r>
          </w:p>
        </w:tc>
        <w:tc>
          <w:tcPr>
            <w:tcW w:w="1657" w:type="dxa"/>
            <w:vAlign w:val="center"/>
          </w:tcPr>
          <w:p w14:paraId="4943A718" w14:textId="77777777" w:rsidR="007F0198" w:rsidRPr="002F459A" w:rsidRDefault="007F0198" w:rsidP="00716B63">
            <w:pPr>
              <w:jc w:val="center"/>
              <w:outlineLvl w:val="0"/>
            </w:pPr>
            <w:r w:rsidRPr="002F459A">
              <w:t>6</w:t>
            </w:r>
          </w:p>
        </w:tc>
      </w:tr>
      <w:tr w:rsidR="007F0198" w:rsidRPr="002F459A" w14:paraId="00F7D921" w14:textId="77777777" w:rsidTr="00716B63">
        <w:tc>
          <w:tcPr>
            <w:tcW w:w="1609" w:type="dxa"/>
            <w:vMerge/>
          </w:tcPr>
          <w:p w14:paraId="73315FF4" w14:textId="77777777" w:rsidR="007F0198" w:rsidRPr="002F459A" w:rsidRDefault="007F0198" w:rsidP="00716B63">
            <w:pPr>
              <w:jc w:val="both"/>
              <w:outlineLvl w:val="0"/>
            </w:pPr>
          </w:p>
        </w:tc>
        <w:tc>
          <w:tcPr>
            <w:tcW w:w="1242" w:type="dxa"/>
            <w:vMerge/>
          </w:tcPr>
          <w:p w14:paraId="483B0BD3" w14:textId="77777777" w:rsidR="007F0198" w:rsidRPr="002F459A" w:rsidRDefault="007F0198" w:rsidP="00716B63">
            <w:pPr>
              <w:jc w:val="both"/>
              <w:outlineLvl w:val="0"/>
            </w:pPr>
          </w:p>
        </w:tc>
        <w:tc>
          <w:tcPr>
            <w:tcW w:w="5063" w:type="dxa"/>
          </w:tcPr>
          <w:p w14:paraId="1C4184FB" w14:textId="40FDBF41" w:rsidR="007F0198" w:rsidRPr="002F459A" w:rsidRDefault="006F08E3" w:rsidP="00716B63">
            <w:pPr>
              <w:jc w:val="both"/>
              <w:outlineLvl w:val="0"/>
            </w:pPr>
            <w:r w:rsidRPr="002F459A">
              <w:t xml:space="preserve">Глины </w:t>
            </w:r>
            <w:r w:rsidR="007F0198" w:rsidRPr="002F459A">
              <w:t>твердые, моренные отложения без валунов</w:t>
            </w:r>
          </w:p>
        </w:tc>
        <w:tc>
          <w:tcPr>
            <w:tcW w:w="1657" w:type="dxa"/>
            <w:vAlign w:val="center"/>
          </w:tcPr>
          <w:p w14:paraId="1897572B" w14:textId="77777777" w:rsidR="007F0198" w:rsidRPr="002F459A" w:rsidRDefault="007F0198" w:rsidP="00716B63">
            <w:pPr>
              <w:jc w:val="center"/>
              <w:outlineLvl w:val="0"/>
            </w:pPr>
            <w:r w:rsidRPr="002F459A">
              <w:t>7</w:t>
            </w:r>
          </w:p>
        </w:tc>
      </w:tr>
      <w:tr w:rsidR="007F0198" w:rsidRPr="002F459A" w14:paraId="7B49BC2B" w14:textId="77777777" w:rsidTr="00716B63">
        <w:tc>
          <w:tcPr>
            <w:tcW w:w="1609" w:type="dxa"/>
            <w:vMerge/>
          </w:tcPr>
          <w:p w14:paraId="3F51658F" w14:textId="77777777" w:rsidR="007F0198" w:rsidRPr="002F459A" w:rsidRDefault="007F0198" w:rsidP="00716B63">
            <w:pPr>
              <w:jc w:val="both"/>
              <w:outlineLvl w:val="0"/>
            </w:pPr>
          </w:p>
        </w:tc>
        <w:tc>
          <w:tcPr>
            <w:tcW w:w="1242" w:type="dxa"/>
            <w:vMerge w:val="restart"/>
            <w:vAlign w:val="center"/>
          </w:tcPr>
          <w:p w14:paraId="30B1FCFD" w14:textId="77777777" w:rsidR="007F0198" w:rsidRPr="002F459A" w:rsidRDefault="007F0198" w:rsidP="00716B63">
            <w:pPr>
              <w:jc w:val="center"/>
              <w:outlineLvl w:val="0"/>
            </w:pPr>
            <w:r w:rsidRPr="002F459A">
              <w:t>V группа</w:t>
            </w:r>
          </w:p>
        </w:tc>
        <w:tc>
          <w:tcPr>
            <w:tcW w:w="5063" w:type="dxa"/>
          </w:tcPr>
          <w:p w14:paraId="37433347" w14:textId="2CC41140" w:rsidR="007F0198" w:rsidRPr="002F459A" w:rsidRDefault="006F08E3" w:rsidP="00716B63">
            <w:pPr>
              <w:jc w:val="both"/>
              <w:outlineLvl w:val="0"/>
            </w:pPr>
            <w:r w:rsidRPr="002F459A">
              <w:t xml:space="preserve">Мерзлые </w:t>
            </w:r>
            <w:r w:rsidR="007F0198" w:rsidRPr="002F459A">
              <w:t>породы: песок крупнозернистый, дресва, ил плотный, глины песчаные; песчаники на известковистом и железистом цементе; алевролиты; аргиллиты; доломиты мергелистые; известняки; конгломерат осадочных пород на песчано-глинистом цементе</w:t>
            </w:r>
          </w:p>
        </w:tc>
        <w:tc>
          <w:tcPr>
            <w:tcW w:w="1657" w:type="dxa"/>
            <w:vAlign w:val="center"/>
          </w:tcPr>
          <w:p w14:paraId="2812FB91" w14:textId="77777777" w:rsidR="007F0198" w:rsidRPr="002F459A" w:rsidRDefault="007F0198" w:rsidP="00716B63">
            <w:pPr>
              <w:jc w:val="center"/>
              <w:outlineLvl w:val="0"/>
            </w:pPr>
            <w:r w:rsidRPr="002F459A">
              <w:t>6</w:t>
            </w:r>
          </w:p>
        </w:tc>
      </w:tr>
      <w:tr w:rsidR="007F0198" w:rsidRPr="002F459A" w14:paraId="5CCD4973" w14:textId="77777777" w:rsidTr="00716B63">
        <w:tc>
          <w:tcPr>
            <w:tcW w:w="1609" w:type="dxa"/>
            <w:vMerge/>
          </w:tcPr>
          <w:p w14:paraId="56C4BD4C" w14:textId="77777777" w:rsidR="007F0198" w:rsidRPr="002F459A" w:rsidRDefault="007F0198" w:rsidP="00716B63">
            <w:pPr>
              <w:jc w:val="both"/>
              <w:outlineLvl w:val="0"/>
            </w:pPr>
          </w:p>
        </w:tc>
        <w:tc>
          <w:tcPr>
            <w:tcW w:w="1242" w:type="dxa"/>
            <w:vMerge/>
          </w:tcPr>
          <w:p w14:paraId="549EFA3B" w14:textId="77777777" w:rsidR="007F0198" w:rsidRPr="002F459A" w:rsidRDefault="007F0198" w:rsidP="00716B63">
            <w:pPr>
              <w:jc w:val="both"/>
              <w:outlineLvl w:val="0"/>
            </w:pPr>
          </w:p>
        </w:tc>
        <w:tc>
          <w:tcPr>
            <w:tcW w:w="5063" w:type="dxa"/>
          </w:tcPr>
          <w:p w14:paraId="71F2794E" w14:textId="23D57064" w:rsidR="007F0198" w:rsidRPr="002F459A" w:rsidRDefault="006F08E3" w:rsidP="00716B63">
            <w:pPr>
              <w:jc w:val="both"/>
              <w:outlineLvl w:val="0"/>
            </w:pPr>
            <w:r w:rsidRPr="002F459A">
              <w:t xml:space="preserve">Галечник </w:t>
            </w:r>
            <w:r w:rsidR="007F0198" w:rsidRPr="002F459A">
              <w:t xml:space="preserve">мерзлый, связанный глинистым или песчано-глинистым материалом с </w:t>
            </w:r>
            <w:r w:rsidR="007F0198" w:rsidRPr="002F459A">
              <w:lastRenderedPageBreak/>
              <w:t>ледяными прослойками;</w:t>
            </w:r>
            <w:r w:rsidR="00061405">
              <w:t xml:space="preserve"> </w:t>
            </w:r>
            <w:r w:rsidR="007F0198" w:rsidRPr="002F459A">
              <w:t>ангидрит весьма плотный; мрамор</w:t>
            </w:r>
          </w:p>
        </w:tc>
        <w:tc>
          <w:tcPr>
            <w:tcW w:w="1657" w:type="dxa"/>
            <w:vAlign w:val="center"/>
          </w:tcPr>
          <w:p w14:paraId="7E24974C" w14:textId="77777777" w:rsidR="007F0198" w:rsidRPr="002F459A" w:rsidRDefault="007F0198" w:rsidP="00716B63">
            <w:pPr>
              <w:jc w:val="center"/>
              <w:outlineLvl w:val="0"/>
            </w:pPr>
            <w:r w:rsidRPr="002F459A">
              <w:lastRenderedPageBreak/>
              <w:t>7</w:t>
            </w:r>
          </w:p>
        </w:tc>
      </w:tr>
      <w:tr w:rsidR="007F0198" w:rsidRPr="002F459A" w14:paraId="3239CFA7" w14:textId="77777777" w:rsidTr="00716B63">
        <w:tc>
          <w:tcPr>
            <w:tcW w:w="1609" w:type="dxa"/>
            <w:vMerge/>
          </w:tcPr>
          <w:p w14:paraId="4A87B0F2" w14:textId="77777777" w:rsidR="007F0198" w:rsidRPr="002F459A" w:rsidRDefault="007F0198" w:rsidP="00716B63">
            <w:pPr>
              <w:jc w:val="both"/>
              <w:outlineLvl w:val="0"/>
            </w:pPr>
          </w:p>
        </w:tc>
        <w:tc>
          <w:tcPr>
            <w:tcW w:w="1242" w:type="dxa"/>
            <w:vMerge/>
          </w:tcPr>
          <w:p w14:paraId="529C0A88" w14:textId="77777777" w:rsidR="007F0198" w:rsidRPr="002F459A" w:rsidRDefault="007F0198" w:rsidP="00716B63">
            <w:pPr>
              <w:jc w:val="both"/>
              <w:outlineLvl w:val="0"/>
            </w:pPr>
          </w:p>
        </w:tc>
        <w:tc>
          <w:tcPr>
            <w:tcW w:w="5063" w:type="dxa"/>
          </w:tcPr>
          <w:p w14:paraId="474CDC59" w14:textId="3959C1D0" w:rsidR="007F0198" w:rsidRPr="002F459A" w:rsidRDefault="006F08E3" w:rsidP="00716B63">
            <w:pPr>
              <w:jc w:val="both"/>
              <w:outlineLvl w:val="0"/>
            </w:pPr>
            <w:r w:rsidRPr="002F459A">
              <w:t xml:space="preserve">Галечник </w:t>
            </w:r>
            <w:r w:rsidR="007F0198" w:rsidRPr="002F459A">
              <w:t xml:space="preserve">мелкий из осадочных пород, галечно-щебенистые и дресвяные породы; глины </w:t>
            </w:r>
            <w:proofErr w:type="spellStart"/>
            <w:r w:rsidR="007F0198" w:rsidRPr="002F459A">
              <w:t>аргиллитоподобные</w:t>
            </w:r>
            <w:proofErr w:type="spellEnd"/>
            <w:r w:rsidR="007F0198" w:rsidRPr="002F459A">
              <w:t xml:space="preserve">, твердые; фосфориты </w:t>
            </w:r>
            <w:proofErr w:type="spellStart"/>
            <w:r w:rsidR="007F0198" w:rsidRPr="002F459A">
              <w:t>желваковые</w:t>
            </w:r>
            <w:proofErr w:type="spellEnd"/>
            <w:r w:rsidR="007F0198" w:rsidRPr="002F459A">
              <w:t>; цементный камень</w:t>
            </w:r>
          </w:p>
        </w:tc>
        <w:tc>
          <w:tcPr>
            <w:tcW w:w="1657" w:type="dxa"/>
            <w:vAlign w:val="center"/>
          </w:tcPr>
          <w:p w14:paraId="6AAE0D1C" w14:textId="77777777" w:rsidR="007F0198" w:rsidRPr="002F459A" w:rsidRDefault="007F0198" w:rsidP="00716B63">
            <w:pPr>
              <w:jc w:val="center"/>
              <w:outlineLvl w:val="0"/>
            </w:pPr>
            <w:r w:rsidRPr="002F459A">
              <w:t>8</w:t>
            </w:r>
          </w:p>
        </w:tc>
      </w:tr>
      <w:tr w:rsidR="007F0198" w:rsidRPr="002F459A" w14:paraId="0AE79BC1" w14:textId="77777777" w:rsidTr="00716B63">
        <w:tc>
          <w:tcPr>
            <w:tcW w:w="1609" w:type="dxa"/>
            <w:vMerge w:val="restart"/>
            <w:vAlign w:val="center"/>
          </w:tcPr>
          <w:p w14:paraId="6EE00365" w14:textId="77777777" w:rsidR="007F0198" w:rsidRPr="002F459A" w:rsidRDefault="007F0198" w:rsidP="00716B63">
            <w:pPr>
              <w:jc w:val="center"/>
              <w:outlineLvl w:val="0"/>
            </w:pPr>
            <w:r w:rsidRPr="002F459A">
              <w:t>Твердые породы</w:t>
            </w:r>
          </w:p>
          <w:p w14:paraId="22EF2FB5" w14:textId="3205D330" w:rsidR="007F0198" w:rsidRPr="002F459A" w:rsidRDefault="007F0198" w:rsidP="00013629">
            <w:pPr>
              <w:jc w:val="center"/>
              <w:outlineLvl w:val="0"/>
            </w:pPr>
            <w:r w:rsidRPr="002F459A">
              <w:t>(грунты VI–VII групп)</w:t>
            </w:r>
          </w:p>
        </w:tc>
        <w:tc>
          <w:tcPr>
            <w:tcW w:w="1242" w:type="dxa"/>
            <w:vMerge w:val="restart"/>
            <w:vAlign w:val="center"/>
          </w:tcPr>
          <w:p w14:paraId="4D05E987" w14:textId="77777777" w:rsidR="007F0198" w:rsidRPr="002F459A" w:rsidRDefault="007F0198" w:rsidP="00716B63">
            <w:pPr>
              <w:jc w:val="center"/>
              <w:outlineLvl w:val="0"/>
            </w:pPr>
            <w:r w:rsidRPr="002F459A">
              <w:t>VI группа</w:t>
            </w:r>
          </w:p>
        </w:tc>
        <w:tc>
          <w:tcPr>
            <w:tcW w:w="5063" w:type="dxa"/>
          </w:tcPr>
          <w:p w14:paraId="76DCB169" w14:textId="4DB9507C" w:rsidR="007F0198" w:rsidRPr="002F459A" w:rsidRDefault="006F08E3" w:rsidP="00716B63">
            <w:pPr>
              <w:jc w:val="both"/>
              <w:outlineLvl w:val="0"/>
            </w:pPr>
            <w:r w:rsidRPr="002F459A">
              <w:t xml:space="preserve">Конгломерат </w:t>
            </w:r>
            <w:r w:rsidR="007F0198" w:rsidRPr="002F459A">
              <w:t xml:space="preserve">осадочных пород на известковистом цементе; песчаники полевошпатовые кварцево-известковистые; алевролиты с включением кварца; известняки плотные </w:t>
            </w:r>
            <w:proofErr w:type="spellStart"/>
            <w:r w:rsidR="007F0198" w:rsidRPr="002F459A">
              <w:t>доломитизированные</w:t>
            </w:r>
            <w:proofErr w:type="spellEnd"/>
          </w:p>
        </w:tc>
        <w:tc>
          <w:tcPr>
            <w:tcW w:w="1657" w:type="dxa"/>
            <w:vAlign w:val="center"/>
          </w:tcPr>
          <w:p w14:paraId="0B8F1364" w14:textId="77777777" w:rsidR="007F0198" w:rsidRPr="002F459A" w:rsidRDefault="007F0198" w:rsidP="00716B63">
            <w:pPr>
              <w:jc w:val="center"/>
              <w:outlineLvl w:val="0"/>
            </w:pPr>
            <w:r w:rsidRPr="002F459A">
              <w:t>7</w:t>
            </w:r>
          </w:p>
        </w:tc>
      </w:tr>
      <w:tr w:rsidR="007F0198" w:rsidRPr="002F459A" w14:paraId="6F29836E" w14:textId="77777777" w:rsidTr="00716B63">
        <w:tc>
          <w:tcPr>
            <w:tcW w:w="1609" w:type="dxa"/>
            <w:vMerge/>
          </w:tcPr>
          <w:p w14:paraId="724EE5F8" w14:textId="77777777" w:rsidR="007F0198" w:rsidRPr="002F459A" w:rsidRDefault="007F0198" w:rsidP="00716B63">
            <w:pPr>
              <w:jc w:val="both"/>
              <w:outlineLvl w:val="0"/>
            </w:pPr>
          </w:p>
        </w:tc>
        <w:tc>
          <w:tcPr>
            <w:tcW w:w="1242" w:type="dxa"/>
            <w:vMerge/>
          </w:tcPr>
          <w:p w14:paraId="57D95766" w14:textId="77777777" w:rsidR="007F0198" w:rsidRPr="002F459A" w:rsidRDefault="007F0198" w:rsidP="00716B63">
            <w:pPr>
              <w:jc w:val="both"/>
              <w:outlineLvl w:val="0"/>
            </w:pPr>
          </w:p>
        </w:tc>
        <w:tc>
          <w:tcPr>
            <w:tcW w:w="5063" w:type="dxa"/>
          </w:tcPr>
          <w:p w14:paraId="47FACB15" w14:textId="2786103E" w:rsidR="007F0198" w:rsidRPr="002F459A" w:rsidRDefault="006F08E3" w:rsidP="00716B63">
            <w:pPr>
              <w:jc w:val="both"/>
              <w:outlineLvl w:val="0"/>
            </w:pPr>
            <w:r w:rsidRPr="002F459A">
              <w:t xml:space="preserve">Ангидрит </w:t>
            </w:r>
            <w:r w:rsidR="007F0198" w:rsidRPr="002F459A">
              <w:t xml:space="preserve">плотный; доломиты плотные; опоки; аргиллиты, </w:t>
            </w:r>
            <w:proofErr w:type="spellStart"/>
            <w:r w:rsidR="007F0198" w:rsidRPr="002F459A">
              <w:t>слабоокремненные</w:t>
            </w:r>
            <w:proofErr w:type="spellEnd"/>
            <w:r w:rsidR="007F0198" w:rsidRPr="002F459A">
              <w:t>; моренные отложения с валунами</w:t>
            </w:r>
          </w:p>
        </w:tc>
        <w:tc>
          <w:tcPr>
            <w:tcW w:w="1657" w:type="dxa"/>
            <w:vAlign w:val="center"/>
          </w:tcPr>
          <w:p w14:paraId="7B4DB519" w14:textId="77777777" w:rsidR="007F0198" w:rsidRPr="002F459A" w:rsidRDefault="007F0198" w:rsidP="00716B63">
            <w:pPr>
              <w:jc w:val="center"/>
              <w:outlineLvl w:val="0"/>
            </w:pPr>
            <w:r w:rsidRPr="002F459A">
              <w:t>8</w:t>
            </w:r>
          </w:p>
        </w:tc>
      </w:tr>
      <w:tr w:rsidR="007F0198" w:rsidRPr="002F459A" w14:paraId="664F763A" w14:textId="77777777" w:rsidTr="00716B63">
        <w:tc>
          <w:tcPr>
            <w:tcW w:w="1609" w:type="dxa"/>
            <w:vMerge/>
          </w:tcPr>
          <w:p w14:paraId="26A3FCD6" w14:textId="77777777" w:rsidR="007F0198" w:rsidRPr="002F459A" w:rsidRDefault="007F0198" w:rsidP="00716B63">
            <w:pPr>
              <w:jc w:val="both"/>
              <w:outlineLvl w:val="0"/>
            </w:pPr>
          </w:p>
        </w:tc>
        <w:tc>
          <w:tcPr>
            <w:tcW w:w="1242" w:type="dxa"/>
            <w:vMerge/>
          </w:tcPr>
          <w:p w14:paraId="7C276A8A" w14:textId="77777777" w:rsidR="007F0198" w:rsidRPr="002F459A" w:rsidRDefault="007F0198" w:rsidP="00716B63">
            <w:pPr>
              <w:jc w:val="both"/>
              <w:outlineLvl w:val="0"/>
            </w:pPr>
          </w:p>
        </w:tc>
        <w:tc>
          <w:tcPr>
            <w:tcW w:w="5063" w:type="dxa"/>
          </w:tcPr>
          <w:p w14:paraId="0F2F374F" w14:textId="21543A6D" w:rsidR="007F0198" w:rsidRPr="002F459A" w:rsidRDefault="006F08E3" w:rsidP="001246D6">
            <w:pPr>
              <w:jc w:val="both"/>
              <w:outlineLvl w:val="0"/>
            </w:pPr>
            <w:r w:rsidRPr="002F459A">
              <w:t xml:space="preserve">Глины </w:t>
            </w:r>
            <w:r w:rsidR="007F0198" w:rsidRPr="002F459A">
              <w:t>твердые мерзлые; глины плотные с</w:t>
            </w:r>
            <w:r w:rsidR="001246D6">
              <w:t> </w:t>
            </w:r>
            <w:r w:rsidR="007F0198" w:rsidRPr="002F459A">
              <w:t xml:space="preserve">прослоями доломита и сидеритов; апатиты, скарны </w:t>
            </w:r>
            <w:proofErr w:type="spellStart"/>
            <w:r w:rsidR="007F0198" w:rsidRPr="002F459A">
              <w:t>эпидото</w:t>
            </w:r>
            <w:proofErr w:type="spellEnd"/>
            <w:r w:rsidR="007F0198" w:rsidRPr="002F459A">
              <w:t>-кальцитовые; колчедан сыпучий; сидериты</w:t>
            </w:r>
          </w:p>
        </w:tc>
        <w:tc>
          <w:tcPr>
            <w:tcW w:w="1657" w:type="dxa"/>
            <w:vAlign w:val="center"/>
          </w:tcPr>
          <w:p w14:paraId="216978E4" w14:textId="77777777" w:rsidR="007F0198" w:rsidRPr="002F459A" w:rsidRDefault="007F0198" w:rsidP="00716B63">
            <w:pPr>
              <w:jc w:val="center"/>
              <w:outlineLvl w:val="0"/>
            </w:pPr>
            <w:r w:rsidRPr="002F459A">
              <w:t>9</w:t>
            </w:r>
          </w:p>
        </w:tc>
      </w:tr>
      <w:tr w:rsidR="007F0198" w:rsidRPr="002F459A" w14:paraId="5E6B804F" w14:textId="77777777" w:rsidTr="00716B63">
        <w:trPr>
          <w:trHeight w:val="361"/>
        </w:trPr>
        <w:tc>
          <w:tcPr>
            <w:tcW w:w="1609" w:type="dxa"/>
            <w:vMerge/>
          </w:tcPr>
          <w:p w14:paraId="11778024" w14:textId="77777777" w:rsidR="007F0198" w:rsidRPr="002F459A" w:rsidRDefault="007F0198" w:rsidP="00716B63">
            <w:pPr>
              <w:jc w:val="both"/>
              <w:outlineLvl w:val="0"/>
            </w:pPr>
          </w:p>
        </w:tc>
        <w:tc>
          <w:tcPr>
            <w:tcW w:w="1242" w:type="dxa"/>
            <w:vMerge w:val="restart"/>
            <w:vAlign w:val="center"/>
          </w:tcPr>
          <w:p w14:paraId="307B9C3A" w14:textId="77777777" w:rsidR="007F0198" w:rsidRPr="002F459A" w:rsidRDefault="007F0198" w:rsidP="00716B63">
            <w:pPr>
              <w:jc w:val="center"/>
              <w:outlineLvl w:val="0"/>
            </w:pPr>
            <w:r w:rsidRPr="002F459A">
              <w:t>VII группа</w:t>
            </w:r>
          </w:p>
        </w:tc>
        <w:tc>
          <w:tcPr>
            <w:tcW w:w="5063" w:type="dxa"/>
          </w:tcPr>
          <w:p w14:paraId="11252AED" w14:textId="71AE25C4" w:rsidR="007F0198" w:rsidRPr="002F459A" w:rsidRDefault="00013629" w:rsidP="00716B63">
            <w:pPr>
              <w:jc w:val="both"/>
              <w:outlineLvl w:val="0"/>
            </w:pPr>
            <w:r w:rsidRPr="002F459A">
              <w:t xml:space="preserve">Конгломераты </w:t>
            </w:r>
            <w:r w:rsidR="007F0198" w:rsidRPr="002F459A">
              <w:t>с галькой (до 50 %) изверженных пород на песчано-глинистом цементе</w:t>
            </w:r>
          </w:p>
        </w:tc>
        <w:tc>
          <w:tcPr>
            <w:tcW w:w="1657" w:type="dxa"/>
            <w:vAlign w:val="center"/>
          </w:tcPr>
          <w:p w14:paraId="59EC6F02" w14:textId="77777777" w:rsidR="007F0198" w:rsidRPr="002F459A" w:rsidRDefault="007F0198" w:rsidP="00716B63">
            <w:pPr>
              <w:jc w:val="center"/>
              <w:outlineLvl w:val="0"/>
            </w:pPr>
            <w:r w:rsidRPr="002F459A">
              <w:t>9</w:t>
            </w:r>
          </w:p>
        </w:tc>
      </w:tr>
      <w:tr w:rsidR="007F0198" w:rsidRPr="002F459A" w14:paraId="19A381D3" w14:textId="77777777" w:rsidTr="00716B63">
        <w:trPr>
          <w:trHeight w:val="937"/>
        </w:trPr>
        <w:tc>
          <w:tcPr>
            <w:tcW w:w="1609" w:type="dxa"/>
            <w:vMerge/>
          </w:tcPr>
          <w:p w14:paraId="5D2635B5" w14:textId="77777777" w:rsidR="007F0198" w:rsidRPr="002F459A" w:rsidRDefault="007F0198" w:rsidP="00716B63">
            <w:pPr>
              <w:jc w:val="both"/>
              <w:outlineLvl w:val="0"/>
            </w:pPr>
          </w:p>
        </w:tc>
        <w:tc>
          <w:tcPr>
            <w:tcW w:w="1242" w:type="dxa"/>
            <w:vMerge/>
            <w:vAlign w:val="center"/>
          </w:tcPr>
          <w:p w14:paraId="1DE746E2" w14:textId="77777777" w:rsidR="007F0198" w:rsidRPr="002F459A" w:rsidRDefault="007F0198" w:rsidP="00716B63">
            <w:pPr>
              <w:jc w:val="center"/>
              <w:outlineLvl w:val="0"/>
            </w:pPr>
          </w:p>
        </w:tc>
        <w:tc>
          <w:tcPr>
            <w:tcW w:w="5063" w:type="dxa"/>
          </w:tcPr>
          <w:p w14:paraId="4C9715AE" w14:textId="6827E452" w:rsidR="007F0198" w:rsidRPr="002F459A" w:rsidRDefault="00013629" w:rsidP="00716B63">
            <w:pPr>
              <w:jc w:val="both"/>
              <w:outlineLvl w:val="0"/>
            </w:pPr>
            <w:r w:rsidRPr="002F459A">
              <w:t xml:space="preserve">Конгломераты </w:t>
            </w:r>
            <w:r w:rsidR="007F0198" w:rsidRPr="002F459A">
              <w:t>осадочных пород на кремнистом цементе; песчаники кварцевые; известняки окварцованные;</w:t>
            </w:r>
            <w:r w:rsidR="00061405">
              <w:t xml:space="preserve"> </w:t>
            </w:r>
            <w:r w:rsidR="007F0198" w:rsidRPr="002F459A">
              <w:t xml:space="preserve">аргиллиты окремненные; фосфоритовая плита; кимберлиты </w:t>
            </w:r>
            <w:proofErr w:type="spellStart"/>
            <w:r w:rsidR="007F0198" w:rsidRPr="002F459A">
              <w:t>базальтовидные</w:t>
            </w:r>
            <w:proofErr w:type="spellEnd"/>
          </w:p>
        </w:tc>
        <w:tc>
          <w:tcPr>
            <w:tcW w:w="1657" w:type="dxa"/>
            <w:vAlign w:val="center"/>
          </w:tcPr>
          <w:p w14:paraId="5B279C49" w14:textId="77777777" w:rsidR="007F0198" w:rsidRPr="002F459A" w:rsidRDefault="007F0198" w:rsidP="00716B63">
            <w:pPr>
              <w:jc w:val="center"/>
              <w:outlineLvl w:val="0"/>
            </w:pPr>
            <w:r w:rsidRPr="002F459A">
              <w:t>10 и более</w:t>
            </w:r>
          </w:p>
        </w:tc>
      </w:tr>
      <w:tr w:rsidR="007F0198" w:rsidRPr="002F459A" w14:paraId="5A272EDC" w14:textId="77777777" w:rsidTr="00716B63">
        <w:tc>
          <w:tcPr>
            <w:tcW w:w="1609" w:type="dxa"/>
            <w:vAlign w:val="center"/>
          </w:tcPr>
          <w:p w14:paraId="30B8454F" w14:textId="37A2507D" w:rsidR="007F0198" w:rsidRPr="002F459A" w:rsidRDefault="007F0198" w:rsidP="00716B63">
            <w:pPr>
              <w:jc w:val="center"/>
              <w:outlineLvl w:val="0"/>
            </w:pPr>
            <w:r w:rsidRPr="002F459A">
              <w:t>Крепки</w:t>
            </w:r>
            <w:r w:rsidR="00013629">
              <w:t>е</w:t>
            </w:r>
            <w:r w:rsidRPr="002F459A">
              <w:t xml:space="preserve"> породы</w:t>
            </w:r>
          </w:p>
          <w:p w14:paraId="2847B062" w14:textId="581D4635" w:rsidR="007F0198" w:rsidRPr="002F459A" w:rsidRDefault="007F0198" w:rsidP="00013629">
            <w:pPr>
              <w:jc w:val="center"/>
              <w:outlineLvl w:val="0"/>
            </w:pPr>
            <w:r w:rsidRPr="002F459A">
              <w:t>(грунты VIII–XII групп)</w:t>
            </w:r>
          </w:p>
        </w:tc>
        <w:tc>
          <w:tcPr>
            <w:tcW w:w="1242" w:type="dxa"/>
            <w:vAlign w:val="center"/>
          </w:tcPr>
          <w:p w14:paraId="61465A6B" w14:textId="0ADD58EC" w:rsidR="007F0198" w:rsidRPr="002F459A" w:rsidRDefault="007F0198" w:rsidP="00013629">
            <w:pPr>
              <w:jc w:val="center"/>
              <w:outlineLvl w:val="0"/>
            </w:pPr>
            <w:r w:rsidRPr="002F459A">
              <w:t>VIII–XII группы</w:t>
            </w:r>
          </w:p>
        </w:tc>
        <w:tc>
          <w:tcPr>
            <w:tcW w:w="5063" w:type="dxa"/>
          </w:tcPr>
          <w:p w14:paraId="6307AB43" w14:textId="6ECE3325" w:rsidR="007F0198" w:rsidRPr="00013629" w:rsidRDefault="00013629" w:rsidP="00013629">
            <w:pPr>
              <w:pStyle w:val="a3"/>
              <w:spacing w:after="0" w:line="240" w:lineRule="auto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29">
              <w:rPr>
                <w:rFonts w:ascii="Times New Roman" w:hAnsi="Times New Roman"/>
                <w:sz w:val="24"/>
                <w:szCs w:val="24"/>
              </w:rPr>
              <w:t xml:space="preserve">Фосфориты </w:t>
            </w:r>
            <w:r w:rsidR="007F0198" w:rsidRPr="00013629">
              <w:rPr>
                <w:rFonts w:ascii="Times New Roman" w:hAnsi="Times New Roman"/>
                <w:sz w:val="24"/>
                <w:szCs w:val="24"/>
              </w:rPr>
              <w:t>плотные; граниты; колчедан; базальты; кремнистые известняки/сланцы/песчаники; валуны; кремень; яшмы и т.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7F0198" w:rsidRPr="00013629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657" w:type="dxa"/>
            <w:vAlign w:val="center"/>
          </w:tcPr>
          <w:p w14:paraId="384214DD" w14:textId="75E0E600" w:rsidR="007F0198" w:rsidRPr="002F459A" w:rsidRDefault="00013629" w:rsidP="00013629">
            <w:pPr>
              <w:jc w:val="center"/>
              <w:outlineLvl w:val="0"/>
            </w:pPr>
            <w:r>
              <w:t>–</w:t>
            </w:r>
          </w:p>
        </w:tc>
      </w:tr>
      <w:tr w:rsidR="007F0198" w:rsidRPr="002F459A" w14:paraId="53372B5A" w14:textId="77777777" w:rsidTr="00716B63">
        <w:tc>
          <w:tcPr>
            <w:tcW w:w="9571" w:type="dxa"/>
            <w:gridSpan w:val="4"/>
            <w:vAlign w:val="center"/>
          </w:tcPr>
          <w:p w14:paraId="2C3DA030" w14:textId="5E9DFD03" w:rsidR="007F0198" w:rsidRPr="002F459A" w:rsidRDefault="007F0198" w:rsidP="00013629">
            <w:pPr>
              <w:jc w:val="both"/>
              <w:outlineLvl w:val="0"/>
            </w:pPr>
            <w:r w:rsidRPr="002F459A">
              <w:rPr>
                <w:spacing w:val="40"/>
              </w:rPr>
              <w:t>Примечание</w:t>
            </w:r>
            <w:r w:rsidR="00013629">
              <w:rPr>
                <w:spacing w:val="40"/>
              </w:rPr>
              <w:t>:</w:t>
            </w:r>
            <w:r w:rsidRPr="002F459A">
              <w:t xml:space="preserve"> В трещиноватых породах грунтовый коэффициент расхода бурового раствора может быть увеличен до 1,5 раз</w:t>
            </w:r>
            <w:r w:rsidR="00013629">
              <w:t>а</w:t>
            </w:r>
            <w:r w:rsidRPr="002F459A">
              <w:t>.</w:t>
            </w:r>
          </w:p>
        </w:tc>
      </w:tr>
    </w:tbl>
    <w:p w14:paraId="0686F457" w14:textId="77777777" w:rsidR="007F0198" w:rsidRPr="002F459A" w:rsidRDefault="007F0198" w:rsidP="007F0198">
      <w:pPr>
        <w:spacing w:line="276" w:lineRule="auto"/>
        <w:ind w:right="141" w:firstLine="708"/>
        <w:jc w:val="both"/>
        <w:rPr>
          <w:spacing w:val="40"/>
        </w:rPr>
      </w:pPr>
    </w:p>
    <w:p w14:paraId="6B95530E" w14:textId="765BC6CB" w:rsidR="007F0198" w:rsidRPr="002F459A" w:rsidRDefault="007F0198"/>
    <w:p w14:paraId="39E662CA" w14:textId="5668C1C3" w:rsidR="007F0198" w:rsidRPr="002F459A" w:rsidRDefault="007F0198"/>
    <w:p w14:paraId="0BDE42A4" w14:textId="68AF3729" w:rsidR="007F0198" w:rsidRPr="002F459A" w:rsidRDefault="007F0198"/>
    <w:p w14:paraId="24E418D5" w14:textId="5D995D4C" w:rsidR="007F0198" w:rsidRPr="002F459A" w:rsidRDefault="007F0198"/>
    <w:p w14:paraId="5F9D161B" w14:textId="2866006C" w:rsidR="007F0198" w:rsidRPr="002F459A" w:rsidRDefault="007F0198"/>
    <w:p w14:paraId="6C2AF750" w14:textId="475EAE39" w:rsidR="007F0198" w:rsidRPr="002F459A" w:rsidRDefault="007F0198"/>
    <w:p w14:paraId="164EABC8" w14:textId="6320E0C9" w:rsidR="007F0198" w:rsidRPr="002F459A" w:rsidRDefault="007F0198"/>
    <w:p w14:paraId="7F5C63A5" w14:textId="1667AEF9" w:rsidR="007F0198" w:rsidRPr="002F459A" w:rsidRDefault="007F0198"/>
    <w:p w14:paraId="4B4C423B" w14:textId="77777777" w:rsidR="00F865DE" w:rsidRPr="002F459A" w:rsidRDefault="00F865DE"/>
    <w:p w14:paraId="796B0BBE" w14:textId="609322FE" w:rsidR="00DA2F69" w:rsidRPr="002F459A" w:rsidRDefault="00DA2F69" w:rsidP="00354697">
      <w:pPr>
        <w:pStyle w:val="ac"/>
        <w:kinsoku w:val="0"/>
        <w:overflowPunct w:val="0"/>
        <w:rPr>
          <w:b/>
          <w:bCs/>
        </w:rPr>
      </w:pPr>
    </w:p>
    <w:p w14:paraId="5A2DADA0" w14:textId="17692C31" w:rsidR="009F0AA8" w:rsidRDefault="009F0AA8" w:rsidP="009F0AA8">
      <w:pPr>
        <w:spacing w:line="360" w:lineRule="auto"/>
        <w:outlineLvl w:val="0"/>
        <w:rPr>
          <w:spacing w:val="40"/>
          <w:sz w:val="28"/>
          <w:szCs w:val="28"/>
        </w:rPr>
      </w:pPr>
      <w:bookmarkStart w:id="4" w:name="_Hlk79160024"/>
    </w:p>
    <w:p w14:paraId="38D12254" w14:textId="77777777" w:rsidR="00AB18D4" w:rsidRPr="002F459A" w:rsidRDefault="00AB18D4" w:rsidP="009F0AA8">
      <w:pPr>
        <w:spacing w:line="360" w:lineRule="auto"/>
        <w:outlineLvl w:val="0"/>
        <w:rPr>
          <w:spacing w:val="40"/>
          <w:sz w:val="28"/>
          <w:szCs w:val="28"/>
        </w:rPr>
      </w:pPr>
    </w:p>
    <w:p w14:paraId="41F06B39" w14:textId="77777777" w:rsidR="00FF478A" w:rsidRDefault="00FF478A" w:rsidP="00CC59F6">
      <w:pPr>
        <w:spacing w:line="360" w:lineRule="auto"/>
        <w:outlineLvl w:val="0"/>
        <w:rPr>
          <w:spacing w:val="40"/>
          <w:sz w:val="28"/>
          <w:szCs w:val="28"/>
        </w:rPr>
      </w:pPr>
    </w:p>
    <w:p w14:paraId="05F7AE6A" w14:textId="49162A45" w:rsidR="004C5DE8" w:rsidRPr="002F459A" w:rsidRDefault="004C5DE8" w:rsidP="009F0AA8">
      <w:pPr>
        <w:spacing w:line="360" w:lineRule="auto"/>
        <w:jc w:val="center"/>
        <w:outlineLvl w:val="0"/>
        <w:rPr>
          <w:spacing w:val="40"/>
          <w:sz w:val="28"/>
          <w:szCs w:val="28"/>
        </w:rPr>
      </w:pPr>
      <w:r w:rsidRPr="002F459A">
        <w:rPr>
          <w:spacing w:val="40"/>
          <w:sz w:val="28"/>
          <w:szCs w:val="28"/>
        </w:rPr>
        <w:lastRenderedPageBreak/>
        <w:t xml:space="preserve">Приложение </w:t>
      </w:r>
      <w:r w:rsidR="00FF478A">
        <w:rPr>
          <w:spacing w:val="40"/>
          <w:sz w:val="28"/>
          <w:szCs w:val="28"/>
        </w:rPr>
        <w:t>Б</w:t>
      </w:r>
    </w:p>
    <w:p w14:paraId="6F351522" w14:textId="1930E50D" w:rsidR="004C5DE8" w:rsidRPr="002F459A" w:rsidRDefault="004C5DE8" w:rsidP="004C5DE8">
      <w:pPr>
        <w:pStyle w:val="ac"/>
        <w:kinsoku w:val="0"/>
        <w:overflowPunct w:val="0"/>
        <w:spacing w:line="360" w:lineRule="auto"/>
        <w:jc w:val="center"/>
      </w:pPr>
      <w:r w:rsidRPr="002F459A">
        <w:t>Перечень загрязняющих веществ, снижающих класс опасности бурового шлама</w:t>
      </w:r>
    </w:p>
    <w:p w14:paraId="03CFDDB9" w14:textId="2F84C9AA" w:rsidR="00682E81" w:rsidRPr="002F459A" w:rsidRDefault="00682E81" w:rsidP="00682E81">
      <w:pPr>
        <w:spacing w:line="360" w:lineRule="auto"/>
        <w:jc w:val="both"/>
        <w:outlineLvl w:val="0"/>
        <w:rPr>
          <w:spacing w:val="40"/>
          <w:sz w:val="28"/>
          <w:szCs w:val="28"/>
        </w:rPr>
      </w:pPr>
      <w:r w:rsidRPr="002F459A">
        <w:rPr>
          <w:spacing w:val="40"/>
          <w:sz w:val="28"/>
          <w:szCs w:val="28"/>
        </w:rPr>
        <w:t>Таблица В.1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7012"/>
      </w:tblGrid>
      <w:tr w:rsidR="004C5DE8" w:rsidRPr="002F459A" w14:paraId="13DEB73E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3A8EDC1D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5" w:name="l1048"/>
            <w:bookmarkEnd w:id="5"/>
            <w:r w:rsidRPr="002F459A">
              <w:rPr>
                <w:sz w:val="28"/>
                <w:szCs w:val="28"/>
              </w:rPr>
              <w:t>1.</w:t>
            </w:r>
          </w:p>
        </w:tc>
        <w:tc>
          <w:tcPr>
            <w:tcW w:w="3750" w:type="pct"/>
            <w:hideMark/>
          </w:tcPr>
          <w:p w14:paraId="159F1B15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6" w:name="l1049"/>
            <w:bookmarkEnd w:id="6"/>
            <w:r w:rsidRPr="002F459A">
              <w:rPr>
                <w:sz w:val="28"/>
                <w:szCs w:val="28"/>
              </w:rPr>
              <w:t>Бензапирен</w:t>
            </w:r>
          </w:p>
        </w:tc>
      </w:tr>
      <w:tr w:rsidR="004C5DE8" w:rsidRPr="002F459A" w14:paraId="1953E517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62288B5B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7" w:name="l1050"/>
            <w:bookmarkEnd w:id="7"/>
            <w:r w:rsidRPr="002F459A">
              <w:rPr>
                <w:sz w:val="28"/>
                <w:szCs w:val="28"/>
              </w:rPr>
              <w:t>2.</w:t>
            </w:r>
          </w:p>
        </w:tc>
        <w:tc>
          <w:tcPr>
            <w:tcW w:w="3750" w:type="pct"/>
            <w:hideMark/>
          </w:tcPr>
          <w:p w14:paraId="487706FD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8" w:name="l1051"/>
            <w:bookmarkEnd w:id="8"/>
            <w:r w:rsidRPr="002F459A">
              <w:rPr>
                <w:sz w:val="28"/>
                <w:szCs w:val="28"/>
              </w:rPr>
              <w:t>Бензин</w:t>
            </w:r>
          </w:p>
        </w:tc>
      </w:tr>
      <w:tr w:rsidR="004C5DE8" w:rsidRPr="002F459A" w14:paraId="7D8E0214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42885A47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9" w:name="l1052"/>
            <w:bookmarkEnd w:id="9"/>
            <w:r w:rsidRPr="002F459A">
              <w:rPr>
                <w:sz w:val="28"/>
                <w:szCs w:val="28"/>
              </w:rPr>
              <w:t>3.</w:t>
            </w:r>
          </w:p>
        </w:tc>
        <w:tc>
          <w:tcPr>
            <w:tcW w:w="3750" w:type="pct"/>
            <w:hideMark/>
          </w:tcPr>
          <w:p w14:paraId="03FC351B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0" w:name="l1053"/>
            <w:bookmarkEnd w:id="10"/>
            <w:r w:rsidRPr="002F459A">
              <w:rPr>
                <w:sz w:val="28"/>
                <w:szCs w:val="28"/>
              </w:rPr>
              <w:t>Бензол</w:t>
            </w:r>
          </w:p>
        </w:tc>
      </w:tr>
      <w:tr w:rsidR="004C5DE8" w:rsidRPr="002F459A" w14:paraId="318489A3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4BF2BF16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1" w:name="l1054"/>
            <w:bookmarkEnd w:id="11"/>
            <w:r w:rsidRPr="002F459A">
              <w:rPr>
                <w:sz w:val="28"/>
                <w:szCs w:val="28"/>
              </w:rPr>
              <w:t>4.</w:t>
            </w:r>
          </w:p>
        </w:tc>
        <w:tc>
          <w:tcPr>
            <w:tcW w:w="3750" w:type="pct"/>
            <w:hideMark/>
          </w:tcPr>
          <w:p w14:paraId="3A9998B7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2" w:name="l1055"/>
            <w:bookmarkEnd w:id="12"/>
            <w:r w:rsidRPr="002F459A">
              <w:rPr>
                <w:sz w:val="28"/>
                <w:szCs w:val="28"/>
              </w:rPr>
              <w:t>Ванадий</w:t>
            </w:r>
          </w:p>
        </w:tc>
      </w:tr>
      <w:tr w:rsidR="004C5DE8" w:rsidRPr="002F459A" w14:paraId="380D11D2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44A0EDEF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3" w:name="l1056"/>
            <w:bookmarkEnd w:id="13"/>
            <w:r w:rsidRPr="002F459A">
              <w:rPr>
                <w:sz w:val="28"/>
                <w:szCs w:val="28"/>
              </w:rPr>
              <w:t>5.</w:t>
            </w:r>
          </w:p>
        </w:tc>
        <w:tc>
          <w:tcPr>
            <w:tcW w:w="3750" w:type="pct"/>
            <w:hideMark/>
          </w:tcPr>
          <w:p w14:paraId="6CD4BABF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4" w:name="l1057"/>
            <w:bookmarkEnd w:id="14"/>
            <w:proofErr w:type="spellStart"/>
            <w:r w:rsidRPr="002F459A">
              <w:rPr>
                <w:sz w:val="28"/>
                <w:szCs w:val="28"/>
              </w:rPr>
              <w:t>Гексахлорбензол</w:t>
            </w:r>
            <w:proofErr w:type="spellEnd"/>
            <w:r w:rsidRPr="002F459A">
              <w:rPr>
                <w:sz w:val="28"/>
                <w:szCs w:val="28"/>
              </w:rPr>
              <w:t xml:space="preserve"> (ГХБ)</w:t>
            </w:r>
          </w:p>
        </w:tc>
      </w:tr>
      <w:tr w:rsidR="004C5DE8" w:rsidRPr="002F459A" w14:paraId="2883BF78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6871766F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5" w:name="l1058"/>
            <w:bookmarkEnd w:id="15"/>
            <w:r w:rsidRPr="002F459A">
              <w:rPr>
                <w:sz w:val="28"/>
                <w:szCs w:val="28"/>
              </w:rPr>
              <w:t>6.</w:t>
            </w:r>
          </w:p>
        </w:tc>
        <w:tc>
          <w:tcPr>
            <w:tcW w:w="3750" w:type="pct"/>
            <w:hideMark/>
          </w:tcPr>
          <w:p w14:paraId="63D975A9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6" w:name="l1059"/>
            <w:bookmarkEnd w:id="16"/>
            <w:proofErr w:type="spellStart"/>
            <w:r w:rsidRPr="002F459A">
              <w:rPr>
                <w:sz w:val="28"/>
                <w:szCs w:val="28"/>
              </w:rPr>
              <w:t>Глифосат</w:t>
            </w:r>
            <w:proofErr w:type="spellEnd"/>
          </w:p>
        </w:tc>
      </w:tr>
      <w:tr w:rsidR="004C5DE8" w:rsidRPr="002F459A" w14:paraId="62E29168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615527B9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7" w:name="l1060"/>
            <w:bookmarkEnd w:id="17"/>
            <w:r w:rsidRPr="002F459A">
              <w:rPr>
                <w:sz w:val="28"/>
                <w:szCs w:val="28"/>
              </w:rPr>
              <w:t>7.</w:t>
            </w:r>
          </w:p>
        </w:tc>
        <w:tc>
          <w:tcPr>
            <w:tcW w:w="3750" w:type="pct"/>
            <w:hideMark/>
          </w:tcPr>
          <w:p w14:paraId="1AE1C8D7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8" w:name="l1061"/>
            <w:bookmarkEnd w:id="18"/>
            <w:proofErr w:type="spellStart"/>
            <w:r w:rsidRPr="002F459A">
              <w:rPr>
                <w:sz w:val="28"/>
                <w:szCs w:val="28"/>
              </w:rPr>
              <w:t>Дикамба</w:t>
            </w:r>
            <w:proofErr w:type="spellEnd"/>
          </w:p>
        </w:tc>
      </w:tr>
      <w:tr w:rsidR="004C5DE8" w:rsidRPr="002F459A" w14:paraId="08106FA2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28F1308E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9" w:name="l1062"/>
            <w:bookmarkEnd w:id="19"/>
            <w:r w:rsidRPr="002F459A">
              <w:rPr>
                <w:sz w:val="28"/>
                <w:szCs w:val="28"/>
              </w:rPr>
              <w:t>8.</w:t>
            </w:r>
          </w:p>
        </w:tc>
        <w:tc>
          <w:tcPr>
            <w:tcW w:w="3750" w:type="pct"/>
            <w:hideMark/>
          </w:tcPr>
          <w:p w14:paraId="47E06F08" w14:textId="565478B9" w:rsidR="004C5DE8" w:rsidRPr="002F459A" w:rsidRDefault="00013629" w:rsidP="00061405">
            <w:pPr>
              <w:rPr>
                <w:sz w:val="28"/>
                <w:szCs w:val="28"/>
              </w:rPr>
            </w:pPr>
            <w:bookmarkStart w:id="20" w:name="l1063"/>
            <w:bookmarkEnd w:id="20"/>
            <w:r>
              <w:rPr>
                <w:sz w:val="28"/>
                <w:szCs w:val="28"/>
              </w:rPr>
              <w:t>Диметил</w:t>
            </w:r>
            <w:r w:rsidR="004C5DE8" w:rsidRPr="002F459A">
              <w:rPr>
                <w:sz w:val="28"/>
                <w:szCs w:val="28"/>
              </w:rPr>
              <w:t>бензолы (1,2-диметил</w:t>
            </w:r>
            <w:r>
              <w:rPr>
                <w:sz w:val="28"/>
                <w:szCs w:val="28"/>
              </w:rPr>
              <w:t>бензол, 1,3-диметилбензол, 1,4-</w:t>
            </w:r>
            <w:r w:rsidR="004C5DE8" w:rsidRPr="002F459A">
              <w:rPr>
                <w:sz w:val="28"/>
                <w:szCs w:val="28"/>
              </w:rPr>
              <w:t>диметилбензол)</w:t>
            </w:r>
          </w:p>
        </w:tc>
      </w:tr>
      <w:tr w:rsidR="004C5DE8" w:rsidRPr="002F459A" w14:paraId="62EBBD64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799758A3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21" w:name="l1064"/>
            <w:bookmarkEnd w:id="21"/>
            <w:r w:rsidRPr="002F459A">
              <w:rPr>
                <w:sz w:val="28"/>
                <w:szCs w:val="28"/>
              </w:rPr>
              <w:t>9.</w:t>
            </w:r>
          </w:p>
        </w:tc>
        <w:tc>
          <w:tcPr>
            <w:tcW w:w="3750" w:type="pct"/>
            <w:hideMark/>
          </w:tcPr>
          <w:p w14:paraId="3E306DA9" w14:textId="00957688" w:rsidR="004C5DE8" w:rsidRPr="002F459A" w:rsidRDefault="004C5DE8" w:rsidP="001246D6">
            <w:pPr>
              <w:rPr>
                <w:sz w:val="28"/>
                <w:szCs w:val="28"/>
              </w:rPr>
            </w:pPr>
            <w:bookmarkStart w:id="22" w:name="l1065"/>
            <w:bookmarkEnd w:id="22"/>
            <w:r w:rsidRPr="002F459A">
              <w:rPr>
                <w:sz w:val="28"/>
                <w:szCs w:val="28"/>
              </w:rPr>
              <w:t>1,1-ди-(4-хлорфенил) - 2,2,2-трихлорэтан (ДДТ) и</w:t>
            </w:r>
            <w:r w:rsidR="001246D6">
              <w:rPr>
                <w:sz w:val="28"/>
                <w:szCs w:val="28"/>
              </w:rPr>
              <w:t> </w:t>
            </w:r>
            <w:r w:rsidRPr="002F459A">
              <w:rPr>
                <w:sz w:val="28"/>
                <w:szCs w:val="28"/>
              </w:rPr>
              <w:t>метаболиты ДДЭ, ДДД</w:t>
            </w:r>
          </w:p>
        </w:tc>
      </w:tr>
      <w:tr w:rsidR="004C5DE8" w:rsidRPr="002F459A" w14:paraId="25EE02D9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08CD8CBC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23" w:name="l1066"/>
            <w:bookmarkEnd w:id="23"/>
            <w:r w:rsidRPr="002F459A">
              <w:rPr>
                <w:sz w:val="28"/>
                <w:szCs w:val="28"/>
              </w:rPr>
              <w:t>10.</w:t>
            </w:r>
          </w:p>
        </w:tc>
        <w:tc>
          <w:tcPr>
            <w:tcW w:w="3750" w:type="pct"/>
            <w:hideMark/>
          </w:tcPr>
          <w:p w14:paraId="509CAEE2" w14:textId="43E0BAAA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24" w:name="l1067"/>
            <w:bookmarkEnd w:id="24"/>
            <w:r w:rsidRPr="002F459A">
              <w:rPr>
                <w:sz w:val="28"/>
                <w:szCs w:val="28"/>
              </w:rPr>
              <w:t>2,2'-</w:t>
            </w:r>
            <w:r w:rsidR="00013629" w:rsidRPr="002F459A">
              <w:rPr>
                <w:sz w:val="28"/>
                <w:szCs w:val="28"/>
              </w:rPr>
              <w:t xml:space="preserve">дихлордиэтилсульфид </w:t>
            </w:r>
            <w:r w:rsidRPr="002F459A">
              <w:rPr>
                <w:sz w:val="28"/>
                <w:szCs w:val="28"/>
              </w:rPr>
              <w:t>(иприт)</w:t>
            </w:r>
          </w:p>
        </w:tc>
      </w:tr>
      <w:tr w:rsidR="004C5DE8" w:rsidRPr="002F459A" w14:paraId="778591E0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36F00424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25" w:name="l1068"/>
            <w:bookmarkEnd w:id="25"/>
            <w:r w:rsidRPr="002F459A">
              <w:rPr>
                <w:sz w:val="28"/>
                <w:szCs w:val="28"/>
              </w:rPr>
              <w:t>11.</w:t>
            </w:r>
          </w:p>
        </w:tc>
        <w:tc>
          <w:tcPr>
            <w:tcW w:w="3750" w:type="pct"/>
            <w:hideMark/>
          </w:tcPr>
          <w:p w14:paraId="30DBB398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26" w:name="l1069"/>
            <w:bookmarkEnd w:id="26"/>
            <w:r w:rsidRPr="002F459A">
              <w:rPr>
                <w:sz w:val="28"/>
                <w:szCs w:val="28"/>
              </w:rPr>
              <w:t>2,4-Д и производные (2,4-дихлорфеноксиуксусная кислота и ее производные)</w:t>
            </w:r>
          </w:p>
        </w:tc>
      </w:tr>
      <w:tr w:rsidR="004C5DE8" w:rsidRPr="002F459A" w14:paraId="7F3B3F9D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5A3A3F66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27" w:name="l1070"/>
            <w:bookmarkEnd w:id="27"/>
            <w:r w:rsidRPr="002F459A">
              <w:rPr>
                <w:sz w:val="28"/>
                <w:szCs w:val="28"/>
              </w:rPr>
              <w:t>12.</w:t>
            </w:r>
          </w:p>
        </w:tc>
        <w:tc>
          <w:tcPr>
            <w:tcW w:w="3750" w:type="pct"/>
            <w:hideMark/>
          </w:tcPr>
          <w:p w14:paraId="079F242B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28" w:name="l1071"/>
            <w:bookmarkEnd w:id="28"/>
            <w:r w:rsidRPr="002F459A">
              <w:rPr>
                <w:sz w:val="28"/>
                <w:szCs w:val="28"/>
              </w:rPr>
              <w:t>Кадмий</w:t>
            </w:r>
          </w:p>
        </w:tc>
      </w:tr>
      <w:tr w:rsidR="004C5DE8" w:rsidRPr="002F459A" w14:paraId="717E0299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1F045A81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29" w:name="l1072"/>
            <w:bookmarkEnd w:id="29"/>
            <w:r w:rsidRPr="002F459A">
              <w:rPr>
                <w:sz w:val="28"/>
                <w:szCs w:val="28"/>
              </w:rPr>
              <w:t>13.</w:t>
            </w:r>
          </w:p>
        </w:tc>
        <w:tc>
          <w:tcPr>
            <w:tcW w:w="3750" w:type="pct"/>
            <w:hideMark/>
          </w:tcPr>
          <w:p w14:paraId="0510D312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30" w:name="l1073"/>
            <w:bookmarkEnd w:id="30"/>
            <w:r w:rsidRPr="002F459A">
              <w:rPr>
                <w:sz w:val="28"/>
                <w:szCs w:val="28"/>
              </w:rPr>
              <w:t>Кобальт</w:t>
            </w:r>
          </w:p>
        </w:tc>
      </w:tr>
      <w:tr w:rsidR="004C5DE8" w:rsidRPr="002F459A" w14:paraId="27ADF05E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0A36961B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31" w:name="l1074"/>
            <w:bookmarkEnd w:id="31"/>
            <w:r w:rsidRPr="002F459A">
              <w:rPr>
                <w:sz w:val="28"/>
                <w:szCs w:val="28"/>
              </w:rPr>
              <w:t>14.</w:t>
            </w:r>
          </w:p>
        </w:tc>
        <w:tc>
          <w:tcPr>
            <w:tcW w:w="3750" w:type="pct"/>
            <w:hideMark/>
          </w:tcPr>
          <w:p w14:paraId="6B293A49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32" w:name="l1075"/>
            <w:bookmarkEnd w:id="32"/>
            <w:r w:rsidRPr="002F459A">
              <w:rPr>
                <w:sz w:val="28"/>
                <w:szCs w:val="28"/>
              </w:rPr>
              <w:t>Малатион (карбофос)</w:t>
            </w:r>
          </w:p>
        </w:tc>
      </w:tr>
      <w:tr w:rsidR="004C5DE8" w:rsidRPr="002F459A" w14:paraId="2DB2E352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56EB04B6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33" w:name="l1076"/>
            <w:bookmarkEnd w:id="33"/>
            <w:r w:rsidRPr="002F459A">
              <w:rPr>
                <w:sz w:val="28"/>
                <w:szCs w:val="28"/>
              </w:rPr>
              <w:t>15.</w:t>
            </w:r>
          </w:p>
        </w:tc>
        <w:tc>
          <w:tcPr>
            <w:tcW w:w="3750" w:type="pct"/>
            <w:hideMark/>
          </w:tcPr>
          <w:p w14:paraId="1120ADA9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34" w:name="l1077"/>
            <w:bookmarkEnd w:id="34"/>
            <w:r w:rsidRPr="002F459A">
              <w:rPr>
                <w:sz w:val="28"/>
                <w:szCs w:val="28"/>
              </w:rPr>
              <w:t>Марганец</w:t>
            </w:r>
          </w:p>
        </w:tc>
      </w:tr>
      <w:tr w:rsidR="004C5DE8" w:rsidRPr="002F459A" w14:paraId="0A153C49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42C779BC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35" w:name="l1078"/>
            <w:bookmarkEnd w:id="35"/>
            <w:r w:rsidRPr="002F459A">
              <w:rPr>
                <w:sz w:val="28"/>
                <w:szCs w:val="28"/>
              </w:rPr>
              <w:t>16.</w:t>
            </w:r>
          </w:p>
        </w:tc>
        <w:tc>
          <w:tcPr>
            <w:tcW w:w="3750" w:type="pct"/>
            <w:hideMark/>
          </w:tcPr>
          <w:p w14:paraId="7995FCEE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36" w:name="l1079"/>
            <w:bookmarkEnd w:id="36"/>
            <w:r w:rsidRPr="002F459A">
              <w:rPr>
                <w:sz w:val="28"/>
                <w:szCs w:val="28"/>
              </w:rPr>
              <w:t>Медь</w:t>
            </w:r>
          </w:p>
        </w:tc>
      </w:tr>
      <w:tr w:rsidR="004C5DE8" w:rsidRPr="002F459A" w14:paraId="7552700E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6BB67FE1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37" w:name="l1080"/>
            <w:bookmarkEnd w:id="37"/>
            <w:r w:rsidRPr="002F459A">
              <w:rPr>
                <w:sz w:val="28"/>
                <w:szCs w:val="28"/>
              </w:rPr>
              <w:t>17.</w:t>
            </w:r>
          </w:p>
        </w:tc>
        <w:tc>
          <w:tcPr>
            <w:tcW w:w="3750" w:type="pct"/>
            <w:hideMark/>
          </w:tcPr>
          <w:p w14:paraId="5354BFE4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38" w:name="l1081"/>
            <w:bookmarkEnd w:id="38"/>
            <w:proofErr w:type="spellStart"/>
            <w:r w:rsidRPr="002F459A">
              <w:rPr>
                <w:sz w:val="28"/>
                <w:szCs w:val="28"/>
              </w:rPr>
              <w:t>Метаналь</w:t>
            </w:r>
            <w:proofErr w:type="spellEnd"/>
          </w:p>
        </w:tc>
      </w:tr>
      <w:tr w:rsidR="004C5DE8" w:rsidRPr="002F459A" w14:paraId="6920B077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76A1CE4E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39" w:name="l1082"/>
            <w:bookmarkEnd w:id="39"/>
            <w:r w:rsidRPr="002F459A">
              <w:rPr>
                <w:sz w:val="28"/>
                <w:szCs w:val="28"/>
              </w:rPr>
              <w:t>18.</w:t>
            </w:r>
          </w:p>
        </w:tc>
        <w:tc>
          <w:tcPr>
            <w:tcW w:w="3750" w:type="pct"/>
            <w:hideMark/>
          </w:tcPr>
          <w:p w14:paraId="3874850A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40" w:name="l1083"/>
            <w:bookmarkEnd w:id="40"/>
            <w:r w:rsidRPr="002F459A">
              <w:rPr>
                <w:sz w:val="28"/>
                <w:szCs w:val="28"/>
              </w:rPr>
              <w:t>Метилбензол</w:t>
            </w:r>
          </w:p>
        </w:tc>
      </w:tr>
      <w:tr w:rsidR="004C5DE8" w:rsidRPr="002F459A" w14:paraId="1E932830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261EAB49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41" w:name="l1084"/>
            <w:bookmarkEnd w:id="41"/>
            <w:r w:rsidRPr="002F459A">
              <w:rPr>
                <w:sz w:val="28"/>
                <w:szCs w:val="28"/>
              </w:rPr>
              <w:t>19.</w:t>
            </w:r>
          </w:p>
        </w:tc>
        <w:tc>
          <w:tcPr>
            <w:tcW w:w="3750" w:type="pct"/>
            <w:hideMark/>
          </w:tcPr>
          <w:p w14:paraId="019DD223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42" w:name="l1085"/>
            <w:bookmarkEnd w:id="42"/>
            <w:r w:rsidRPr="002F459A">
              <w:rPr>
                <w:sz w:val="28"/>
                <w:szCs w:val="28"/>
              </w:rPr>
              <w:t>(1-метилэтенил) бензол</w:t>
            </w:r>
          </w:p>
        </w:tc>
      </w:tr>
      <w:tr w:rsidR="004C5DE8" w:rsidRPr="002F459A" w14:paraId="6F984690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0E797802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43" w:name="l1086"/>
            <w:bookmarkEnd w:id="43"/>
            <w:r w:rsidRPr="002F459A">
              <w:rPr>
                <w:sz w:val="28"/>
                <w:szCs w:val="28"/>
              </w:rPr>
              <w:t>20.</w:t>
            </w:r>
          </w:p>
        </w:tc>
        <w:tc>
          <w:tcPr>
            <w:tcW w:w="3750" w:type="pct"/>
            <w:hideMark/>
          </w:tcPr>
          <w:p w14:paraId="64FD970A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44" w:name="l1087"/>
            <w:bookmarkEnd w:id="44"/>
            <w:r w:rsidRPr="002F459A">
              <w:rPr>
                <w:sz w:val="28"/>
                <w:szCs w:val="28"/>
              </w:rPr>
              <w:t>(1-метилэтил) бензол</w:t>
            </w:r>
          </w:p>
        </w:tc>
      </w:tr>
      <w:tr w:rsidR="004C5DE8" w:rsidRPr="002F459A" w14:paraId="6C86679E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3FD8086F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45" w:name="l1088"/>
            <w:bookmarkEnd w:id="45"/>
            <w:r w:rsidRPr="002F459A">
              <w:rPr>
                <w:sz w:val="28"/>
                <w:szCs w:val="28"/>
              </w:rPr>
              <w:t>21.</w:t>
            </w:r>
          </w:p>
        </w:tc>
        <w:tc>
          <w:tcPr>
            <w:tcW w:w="3750" w:type="pct"/>
            <w:hideMark/>
          </w:tcPr>
          <w:p w14:paraId="5DC8698E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46" w:name="l1089"/>
            <w:bookmarkEnd w:id="46"/>
            <w:r w:rsidRPr="002F459A">
              <w:rPr>
                <w:sz w:val="28"/>
                <w:szCs w:val="28"/>
              </w:rPr>
              <w:t>МСРА</w:t>
            </w:r>
          </w:p>
        </w:tc>
      </w:tr>
      <w:tr w:rsidR="004C5DE8" w:rsidRPr="002F459A" w14:paraId="38BA6D80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7B41FBFA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47" w:name="l1090"/>
            <w:bookmarkEnd w:id="47"/>
            <w:r w:rsidRPr="002F459A">
              <w:rPr>
                <w:sz w:val="28"/>
                <w:szCs w:val="28"/>
              </w:rPr>
              <w:t>22.</w:t>
            </w:r>
          </w:p>
        </w:tc>
        <w:tc>
          <w:tcPr>
            <w:tcW w:w="3750" w:type="pct"/>
            <w:hideMark/>
          </w:tcPr>
          <w:p w14:paraId="2D6C8F19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48" w:name="l1091"/>
            <w:bookmarkEnd w:id="48"/>
            <w:r w:rsidRPr="002F459A">
              <w:rPr>
                <w:sz w:val="28"/>
                <w:szCs w:val="28"/>
              </w:rPr>
              <w:t>Мышьяк</w:t>
            </w:r>
          </w:p>
        </w:tc>
      </w:tr>
      <w:tr w:rsidR="004C5DE8" w:rsidRPr="002F459A" w14:paraId="579F24E3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6307A2E9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49" w:name="l1092"/>
            <w:bookmarkEnd w:id="49"/>
            <w:r w:rsidRPr="002F459A">
              <w:rPr>
                <w:sz w:val="28"/>
                <w:szCs w:val="28"/>
              </w:rPr>
              <w:t>23.</w:t>
            </w:r>
          </w:p>
        </w:tc>
        <w:tc>
          <w:tcPr>
            <w:tcW w:w="3750" w:type="pct"/>
            <w:hideMark/>
          </w:tcPr>
          <w:p w14:paraId="3701B590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50" w:name="l1093"/>
            <w:bookmarkEnd w:id="50"/>
            <w:r w:rsidRPr="002F459A">
              <w:rPr>
                <w:sz w:val="28"/>
                <w:szCs w:val="28"/>
              </w:rPr>
              <w:t>Нефтепродукты</w:t>
            </w:r>
          </w:p>
        </w:tc>
      </w:tr>
      <w:tr w:rsidR="004C5DE8" w:rsidRPr="002F459A" w14:paraId="566DB395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0F56EE90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51" w:name="l1094"/>
            <w:bookmarkEnd w:id="51"/>
            <w:r w:rsidRPr="002F459A">
              <w:rPr>
                <w:sz w:val="28"/>
                <w:szCs w:val="28"/>
              </w:rPr>
              <w:t>24.</w:t>
            </w:r>
          </w:p>
        </w:tc>
        <w:tc>
          <w:tcPr>
            <w:tcW w:w="3750" w:type="pct"/>
            <w:hideMark/>
          </w:tcPr>
          <w:p w14:paraId="150AB27A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52" w:name="l1095"/>
            <w:bookmarkEnd w:id="52"/>
            <w:r w:rsidRPr="002F459A">
              <w:rPr>
                <w:sz w:val="28"/>
                <w:szCs w:val="28"/>
              </w:rPr>
              <w:t>Никель</w:t>
            </w:r>
          </w:p>
        </w:tc>
      </w:tr>
      <w:tr w:rsidR="004C5DE8" w:rsidRPr="002F459A" w14:paraId="45D67DE5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498F3CFC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53" w:name="l1096"/>
            <w:bookmarkEnd w:id="53"/>
            <w:r w:rsidRPr="002F459A">
              <w:rPr>
                <w:sz w:val="28"/>
                <w:szCs w:val="28"/>
              </w:rPr>
              <w:t>25.</w:t>
            </w:r>
          </w:p>
        </w:tc>
        <w:tc>
          <w:tcPr>
            <w:tcW w:w="3750" w:type="pct"/>
            <w:hideMark/>
          </w:tcPr>
          <w:p w14:paraId="172371EE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54" w:name="l1097"/>
            <w:bookmarkEnd w:id="54"/>
            <w:r w:rsidRPr="002F459A">
              <w:rPr>
                <w:sz w:val="28"/>
                <w:szCs w:val="28"/>
              </w:rPr>
              <w:t>Нитраты (по NO</w:t>
            </w:r>
            <w:r w:rsidRPr="00013629">
              <w:rPr>
                <w:sz w:val="28"/>
                <w:szCs w:val="28"/>
                <w:vertAlign w:val="subscript"/>
              </w:rPr>
              <w:t>3</w:t>
            </w:r>
            <w:r w:rsidRPr="002F459A">
              <w:rPr>
                <w:sz w:val="28"/>
                <w:szCs w:val="28"/>
              </w:rPr>
              <w:t>)</w:t>
            </w:r>
          </w:p>
        </w:tc>
      </w:tr>
      <w:tr w:rsidR="004C5DE8" w:rsidRPr="002F459A" w14:paraId="5D241596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50A88A24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55" w:name="l1098"/>
            <w:bookmarkEnd w:id="55"/>
            <w:r w:rsidRPr="002F459A">
              <w:rPr>
                <w:sz w:val="28"/>
                <w:szCs w:val="28"/>
              </w:rPr>
              <w:t>26.</w:t>
            </w:r>
          </w:p>
        </w:tc>
        <w:tc>
          <w:tcPr>
            <w:tcW w:w="3750" w:type="pct"/>
            <w:hideMark/>
          </w:tcPr>
          <w:p w14:paraId="6CC859A6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56" w:name="l1099"/>
            <w:bookmarkEnd w:id="56"/>
            <w:r w:rsidRPr="002F459A">
              <w:rPr>
                <w:sz w:val="28"/>
                <w:szCs w:val="28"/>
              </w:rPr>
              <w:t>Нитриты (по NO</w:t>
            </w:r>
            <w:r w:rsidRPr="00013629">
              <w:rPr>
                <w:sz w:val="28"/>
                <w:szCs w:val="28"/>
                <w:vertAlign w:val="subscript"/>
              </w:rPr>
              <w:t>2</w:t>
            </w:r>
            <w:r w:rsidRPr="002F459A">
              <w:rPr>
                <w:sz w:val="28"/>
                <w:szCs w:val="28"/>
              </w:rPr>
              <w:t>)</w:t>
            </w:r>
          </w:p>
        </w:tc>
      </w:tr>
      <w:tr w:rsidR="004C5DE8" w:rsidRPr="002F459A" w14:paraId="151ECAA8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4C5D0511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57" w:name="l1100"/>
            <w:bookmarkEnd w:id="57"/>
            <w:r w:rsidRPr="002F459A">
              <w:rPr>
                <w:sz w:val="28"/>
                <w:szCs w:val="28"/>
              </w:rPr>
              <w:t>27.</w:t>
            </w:r>
          </w:p>
        </w:tc>
        <w:tc>
          <w:tcPr>
            <w:tcW w:w="3750" w:type="pct"/>
            <w:hideMark/>
          </w:tcPr>
          <w:p w14:paraId="27983465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58" w:name="l1101"/>
            <w:bookmarkEnd w:id="58"/>
            <w:r w:rsidRPr="002F459A">
              <w:rPr>
                <w:sz w:val="28"/>
                <w:szCs w:val="28"/>
              </w:rPr>
              <w:t xml:space="preserve">О-(1,2,2-триметилпропил) </w:t>
            </w:r>
            <w:proofErr w:type="spellStart"/>
            <w:r w:rsidRPr="002F459A">
              <w:rPr>
                <w:sz w:val="28"/>
                <w:szCs w:val="28"/>
              </w:rPr>
              <w:t>метилфторфосфонат</w:t>
            </w:r>
            <w:proofErr w:type="spellEnd"/>
            <w:r w:rsidRPr="002F459A">
              <w:rPr>
                <w:sz w:val="28"/>
                <w:szCs w:val="28"/>
              </w:rPr>
              <w:t xml:space="preserve"> (зоман)</w:t>
            </w:r>
          </w:p>
        </w:tc>
      </w:tr>
      <w:tr w:rsidR="004C5DE8" w:rsidRPr="002F459A" w14:paraId="0C3E630D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595138D7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59" w:name="l1102"/>
            <w:bookmarkEnd w:id="59"/>
            <w:r w:rsidRPr="002F459A">
              <w:rPr>
                <w:sz w:val="28"/>
                <w:szCs w:val="28"/>
              </w:rPr>
              <w:t>28.</w:t>
            </w:r>
          </w:p>
        </w:tc>
        <w:tc>
          <w:tcPr>
            <w:tcW w:w="3750" w:type="pct"/>
            <w:hideMark/>
          </w:tcPr>
          <w:p w14:paraId="1BFE7795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60" w:name="l1103"/>
            <w:bookmarkEnd w:id="60"/>
            <w:r w:rsidRPr="002F459A">
              <w:rPr>
                <w:sz w:val="28"/>
                <w:szCs w:val="28"/>
              </w:rPr>
              <w:t>О-</w:t>
            </w:r>
            <w:proofErr w:type="spellStart"/>
            <w:r w:rsidRPr="002F459A">
              <w:rPr>
                <w:sz w:val="28"/>
                <w:szCs w:val="28"/>
              </w:rPr>
              <w:t>изопропилметилфторфосфонат</w:t>
            </w:r>
            <w:proofErr w:type="spellEnd"/>
            <w:r w:rsidRPr="002F459A">
              <w:rPr>
                <w:sz w:val="28"/>
                <w:szCs w:val="28"/>
              </w:rPr>
              <w:t xml:space="preserve"> (зарин)</w:t>
            </w:r>
          </w:p>
        </w:tc>
      </w:tr>
      <w:tr w:rsidR="004C5DE8" w:rsidRPr="002F459A" w14:paraId="7542486C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506AADFB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61" w:name="l1104"/>
            <w:bookmarkEnd w:id="61"/>
            <w:r w:rsidRPr="002F459A">
              <w:rPr>
                <w:sz w:val="28"/>
                <w:szCs w:val="28"/>
              </w:rPr>
              <w:t>29.</w:t>
            </w:r>
          </w:p>
        </w:tc>
        <w:tc>
          <w:tcPr>
            <w:tcW w:w="3750" w:type="pct"/>
            <w:hideMark/>
          </w:tcPr>
          <w:p w14:paraId="27A1623B" w14:textId="1E4489B9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62" w:name="l1105"/>
            <w:bookmarkEnd w:id="62"/>
            <w:r w:rsidRPr="002F459A">
              <w:rPr>
                <w:sz w:val="28"/>
                <w:szCs w:val="28"/>
              </w:rPr>
              <w:t>О-</w:t>
            </w:r>
            <w:r w:rsidR="00013629" w:rsidRPr="002F459A">
              <w:rPr>
                <w:sz w:val="28"/>
                <w:szCs w:val="28"/>
              </w:rPr>
              <w:t>изобутил</w:t>
            </w:r>
            <w:r w:rsidRPr="002F459A">
              <w:rPr>
                <w:sz w:val="28"/>
                <w:szCs w:val="28"/>
              </w:rPr>
              <w:t>-бета-п-</w:t>
            </w:r>
            <w:proofErr w:type="spellStart"/>
            <w:r w:rsidRPr="002F459A">
              <w:rPr>
                <w:sz w:val="28"/>
                <w:szCs w:val="28"/>
              </w:rPr>
              <w:t>диэтиламиноэтантиоловый</w:t>
            </w:r>
            <w:proofErr w:type="spellEnd"/>
            <w:r w:rsidRPr="002F459A">
              <w:rPr>
                <w:sz w:val="28"/>
                <w:szCs w:val="28"/>
              </w:rPr>
              <w:t xml:space="preserve"> эфир </w:t>
            </w:r>
            <w:proofErr w:type="spellStart"/>
            <w:r w:rsidRPr="002F459A">
              <w:rPr>
                <w:sz w:val="28"/>
                <w:szCs w:val="28"/>
              </w:rPr>
              <w:t>метилфосфоновой</w:t>
            </w:r>
            <w:proofErr w:type="spellEnd"/>
            <w:r w:rsidRPr="002F459A">
              <w:rPr>
                <w:sz w:val="28"/>
                <w:szCs w:val="28"/>
              </w:rPr>
              <w:t xml:space="preserve"> кислоты</w:t>
            </w:r>
          </w:p>
        </w:tc>
      </w:tr>
      <w:tr w:rsidR="004C5DE8" w:rsidRPr="002F459A" w14:paraId="40A57C43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0AE15305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63" w:name="l1106"/>
            <w:bookmarkEnd w:id="63"/>
            <w:r w:rsidRPr="002F459A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3750" w:type="pct"/>
            <w:hideMark/>
          </w:tcPr>
          <w:p w14:paraId="013A9CFE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64" w:name="l1107"/>
            <w:bookmarkEnd w:id="64"/>
            <w:r w:rsidRPr="002F459A">
              <w:rPr>
                <w:sz w:val="28"/>
                <w:szCs w:val="28"/>
              </w:rPr>
              <w:t>Перхлорат аммония</w:t>
            </w:r>
          </w:p>
        </w:tc>
      </w:tr>
      <w:tr w:rsidR="004C5DE8" w:rsidRPr="002F459A" w14:paraId="1C76886E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279CF4D4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65" w:name="l1108"/>
            <w:bookmarkEnd w:id="65"/>
            <w:r w:rsidRPr="002F459A">
              <w:rPr>
                <w:sz w:val="28"/>
                <w:szCs w:val="28"/>
              </w:rPr>
              <w:t>31.</w:t>
            </w:r>
          </w:p>
        </w:tc>
        <w:tc>
          <w:tcPr>
            <w:tcW w:w="3750" w:type="pct"/>
            <w:hideMark/>
          </w:tcPr>
          <w:p w14:paraId="4B6929D4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66" w:name="l1109"/>
            <w:bookmarkEnd w:id="66"/>
            <w:r w:rsidRPr="002F459A">
              <w:rPr>
                <w:sz w:val="28"/>
                <w:szCs w:val="28"/>
              </w:rPr>
              <w:t>Паратион-метил (</w:t>
            </w:r>
            <w:proofErr w:type="spellStart"/>
            <w:r w:rsidRPr="002F459A">
              <w:rPr>
                <w:sz w:val="28"/>
                <w:szCs w:val="28"/>
              </w:rPr>
              <w:t>метафос</w:t>
            </w:r>
            <w:proofErr w:type="spellEnd"/>
            <w:r w:rsidRPr="002F459A">
              <w:rPr>
                <w:sz w:val="28"/>
                <w:szCs w:val="28"/>
              </w:rPr>
              <w:t>)</w:t>
            </w:r>
          </w:p>
        </w:tc>
      </w:tr>
      <w:tr w:rsidR="004C5DE8" w:rsidRPr="002F459A" w14:paraId="3631033F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0A5C9258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67" w:name="l1110"/>
            <w:bookmarkEnd w:id="67"/>
            <w:r w:rsidRPr="002F459A">
              <w:rPr>
                <w:sz w:val="28"/>
                <w:szCs w:val="28"/>
              </w:rPr>
              <w:t>32.</w:t>
            </w:r>
          </w:p>
        </w:tc>
        <w:tc>
          <w:tcPr>
            <w:tcW w:w="3750" w:type="pct"/>
            <w:hideMark/>
          </w:tcPr>
          <w:p w14:paraId="1C66FE28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68" w:name="l1111"/>
            <w:bookmarkEnd w:id="68"/>
            <w:proofErr w:type="spellStart"/>
            <w:r w:rsidRPr="002F459A">
              <w:rPr>
                <w:sz w:val="28"/>
                <w:szCs w:val="28"/>
              </w:rPr>
              <w:t>Прометрин</w:t>
            </w:r>
            <w:proofErr w:type="spellEnd"/>
          </w:p>
        </w:tc>
      </w:tr>
      <w:tr w:rsidR="004C5DE8" w:rsidRPr="002F459A" w14:paraId="1740A20F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11566301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69" w:name="l1112"/>
            <w:bookmarkEnd w:id="69"/>
            <w:r w:rsidRPr="002F459A">
              <w:rPr>
                <w:sz w:val="28"/>
                <w:szCs w:val="28"/>
              </w:rPr>
              <w:t>33.</w:t>
            </w:r>
          </w:p>
        </w:tc>
        <w:tc>
          <w:tcPr>
            <w:tcW w:w="3750" w:type="pct"/>
            <w:hideMark/>
          </w:tcPr>
          <w:p w14:paraId="3A20CC0B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70" w:name="l1113"/>
            <w:bookmarkEnd w:id="70"/>
            <w:r w:rsidRPr="002F459A">
              <w:rPr>
                <w:sz w:val="28"/>
                <w:szCs w:val="28"/>
              </w:rPr>
              <w:t>ПХБ N 28 (2,4,4'-трихлоробифенил)</w:t>
            </w:r>
          </w:p>
        </w:tc>
      </w:tr>
      <w:tr w:rsidR="004C5DE8" w:rsidRPr="002F459A" w14:paraId="4F4F779C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2595C7AF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71" w:name="l1114"/>
            <w:bookmarkEnd w:id="71"/>
            <w:r w:rsidRPr="002F459A">
              <w:rPr>
                <w:sz w:val="28"/>
                <w:szCs w:val="28"/>
              </w:rPr>
              <w:t>34.</w:t>
            </w:r>
          </w:p>
        </w:tc>
        <w:tc>
          <w:tcPr>
            <w:tcW w:w="3750" w:type="pct"/>
            <w:hideMark/>
          </w:tcPr>
          <w:p w14:paraId="7E1A3AD2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72" w:name="l1115"/>
            <w:bookmarkEnd w:id="72"/>
            <w:r w:rsidRPr="002F459A">
              <w:rPr>
                <w:sz w:val="28"/>
                <w:szCs w:val="28"/>
              </w:rPr>
              <w:t>ПХБ N 52 (2,2',5,5'-тетрахлоробифенил)</w:t>
            </w:r>
          </w:p>
        </w:tc>
      </w:tr>
      <w:tr w:rsidR="004C5DE8" w:rsidRPr="002F459A" w14:paraId="43EED6DB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36AC761C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73" w:name="l1116"/>
            <w:bookmarkEnd w:id="73"/>
            <w:r w:rsidRPr="002F459A">
              <w:rPr>
                <w:sz w:val="28"/>
                <w:szCs w:val="28"/>
              </w:rPr>
              <w:t>35.</w:t>
            </w:r>
          </w:p>
        </w:tc>
        <w:tc>
          <w:tcPr>
            <w:tcW w:w="3750" w:type="pct"/>
            <w:hideMark/>
          </w:tcPr>
          <w:p w14:paraId="113BF33B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74" w:name="l1117"/>
            <w:bookmarkEnd w:id="74"/>
            <w:r w:rsidRPr="002F459A">
              <w:rPr>
                <w:sz w:val="28"/>
                <w:szCs w:val="28"/>
              </w:rPr>
              <w:t>ПХБ N 101 (2,2',4,5,5'-пентахлоробифенил)</w:t>
            </w:r>
          </w:p>
        </w:tc>
      </w:tr>
      <w:tr w:rsidR="004C5DE8" w:rsidRPr="002F459A" w14:paraId="068D0A8A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3CB560C8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75" w:name="l1118"/>
            <w:bookmarkEnd w:id="75"/>
            <w:r w:rsidRPr="002F459A">
              <w:rPr>
                <w:sz w:val="28"/>
                <w:szCs w:val="28"/>
              </w:rPr>
              <w:t>36.</w:t>
            </w:r>
          </w:p>
        </w:tc>
        <w:tc>
          <w:tcPr>
            <w:tcW w:w="3750" w:type="pct"/>
            <w:hideMark/>
          </w:tcPr>
          <w:p w14:paraId="154EAE9A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76" w:name="l1119"/>
            <w:bookmarkEnd w:id="76"/>
            <w:r w:rsidRPr="002F459A">
              <w:rPr>
                <w:sz w:val="28"/>
                <w:szCs w:val="28"/>
              </w:rPr>
              <w:t>ПХБ N 118 (2,3,4,4,5-пентахлорбифенил)</w:t>
            </w:r>
          </w:p>
        </w:tc>
      </w:tr>
      <w:tr w:rsidR="004C5DE8" w:rsidRPr="002F459A" w14:paraId="4E196231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6BD9F346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77" w:name="l1120"/>
            <w:bookmarkEnd w:id="77"/>
            <w:r w:rsidRPr="002F459A">
              <w:rPr>
                <w:sz w:val="28"/>
                <w:szCs w:val="28"/>
              </w:rPr>
              <w:t>37.</w:t>
            </w:r>
          </w:p>
        </w:tc>
        <w:tc>
          <w:tcPr>
            <w:tcW w:w="3750" w:type="pct"/>
            <w:hideMark/>
          </w:tcPr>
          <w:p w14:paraId="2356A58A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78" w:name="l1121"/>
            <w:bookmarkEnd w:id="78"/>
            <w:r w:rsidRPr="002F459A">
              <w:rPr>
                <w:sz w:val="28"/>
                <w:szCs w:val="28"/>
              </w:rPr>
              <w:t>ПХБ N 138 (2,2I,3,4,4I,5-гексахлоробифенил)</w:t>
            </w:r>
          </w:p>
        </w:tc>
      </w:tr>
      <w:tr w:rsidR="004C5DE8" w:rsidRPr="002F459A" w14:paraId="39CAE2D3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3ED8E172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79" w:name="l1122"/>
            <w:bookmarkEnd w:id="79"/>
            <w:r w:rsidRPr="002F459A">
              <w:rPr>
                <w:sz w:val="28"/>
                <w:szCs w:val="28"/>
              </w:rPr>
              <w:t>38.</w:t>
            </w:r>
          </w:p>
        </w:tc>
        <w:tc>
          <w:tcPr>
            <w:tcW w:w="3750" w:type="pct"/>
            <w:hideMark/>
          </w:tcPr>
          <w:p w14:paraId="214D9E9E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80" w:name="l1123"/>
            <w:bookmarkEnd w:id="80"/>
            <w:r w:rsidRPr="002F459A">
              <w:rPr>
                <w:sz w:val="28"/>
                <w:szCs w:val="28"/>
              </w:rPr>
              <w:t>ПХБ N 153 (2,2,4,4',5&gt;5'-гексахлоробифенил)</w:t>
            </w:r>
          </w:p>
        </w:tc>
      </w:tr>
      <w:tr w:rsidR="004C5DE8" w:rsidRPr="002F459A" w14:paraId="1B52F99C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376C80CF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81" w:name="l1124"/>
            <w:bookmarkEnd w:id="81"/>
            <w:r w:rsidRPr="002F459A">
              <w:rPr>
                <w:sz w:val="28"/>
                <w:szCs w:val="28"/>
              </w:rPr>
              <w:t>39.</w:t>
            </w:r>
          </w:p>
        </w:tc>
        <w:tc>
          <w:tcPr>
            <w:tcW w:w="3750" w:type="pct"/>
            <w:hideMark/>
          </w:tcPr>
          <w:p w14:paraId="58965BF7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82" w:name="l1125"/>
            <w:bookmarkEnd w:id="82"/>
            <w:r w:rsidRPr="002F459A">
              <w:rPr>
                <w:sz w:val="28"/>
                <w:szCs w:val="28"/>
              </w:rPr>
              <w:t>ПХБ N 180 (2,2',3,4,4',5,5'-гептахлоробифенил)</w:t>
            </w:r>
          </w:p>
        </w:tc>
      </w:tr>
      <w:tr w:rsidR="004C5DE8" w:rsidRPr="002F459A" w14:paraId="39D26DBC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593E9835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83" w:name="l1126"/>
            <w:bookmarkEnd w:id="83"/>
            <w:r w:rsidRPr="002F459A">
              <w:rPr>
                <w:sz w:val="28"/>
                <w:szCs w:val="28"/>
              </w:rPr>
              <w:t>40.</w:t>
            </w:r>
          </w:p>
        </w:tc>
        <w:tc>
          <w:tcPr>
            <w:tcW w:w="3750" w:type="pct"/>
            <w:hideMark/>
          </w:tcPr>
          <w:p w14:paraId="51620E7B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84" w:name="l1127"/>
            <w:bookmarkEnd w:id="84"/>
            <w:r w:rsidRPr="002F459A">
              <w:rPr>
                <w:sz w:val="28"/>
                <w:szCs w:val="28"/>
              </w:rPr>
              <w:t>ПХК (токсафен)</w:t>
            </w:r>
          </w:p>
        </w:tc>
      </w:tr>
      <w:tr w:rsidR="004C5DE8" w:rsidRPr="002F459A" w14:paraId="1F175D62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58C89219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85" w:name="l1128"/>
            <w:bookmarkEnd w:id="85"/>
            <w:r w:rsidRPr="002F459A">
              <w:rPr>
                <w:sz w:val="28"/>
                <w:szCs w:val="28"/>
              </w:rPr>
              <w:t>41.</w:t>
            </w:r>
          </w:p>
        </w:tc>
        <w:tc>
          <w:tcPr>
            <w:tcW w:w="3750" w:type="pct"/>
            <w:hideMark/>
          </w:tcPr>
          <w:p w14:paraId="2199A9E4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86" w:name="l1129"/>
            <w:bookmarkEnd w:id="86"/>
            <w:r w:rsidRPr="002F459A">
              <w:rPr>
                <w:sz w:val="28"/>
                <w:szCs w:val="28"/>
              </w:rPr>
              <w:t>Ртуть неорганическая и ртуть органическая</w:t>
            </w:r>
          </w:p>
        </w:tc>
      </w:tr>
      <w:tr w:rsidR="004C5DE8" w:rsidRPr="002F459A" w14:paraId="3B3D82B0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5E662C00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87" w:name="l1130"/>
            <w:bookmarkEnd w:id="87"/>
            <w:r w:rsidRPr="002F459A">
              <w:rPr>
                <w:sz w:val="28"/>
                <w:szCs w:val="28"/>
              </w:rPr>
              <w:t>42.</w:t>
            </w:r>
          </w:p>
        </w:tc>
        <w:tc>
          <w:tcPr>
            <w:tcW w:w="3750" w:type="pct"/>
            <w:hideMark/>
          </w:tcPr>
          <w:p w14:paraId="10B2ED12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88" w:name="l1131"/>
            <w:bookmarkEnd w:id="88"/>
            <w:r w:rsidRPr="002F459A">
              <w:rPr>
                <w:sz w:val="28"/>
                <w:szCs w:val="28"/>
              </w:rPr>
              <w:t>Свинец</w:t>
            </w:r>
          </w:p>
        </w:tc>
      </w:tr>
      <w:tr w:rsidR="004C5DE8" w:rsidRPr="002F459A" w14:paraId="0B83309E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41CB67CA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89" w:name="l1132"/>
            <w:bookmarkEnd w:id="89"/>
            <w:r w:rsidRPr="002F459A">
              <w:rPr>
                <w:sz w:val="28"/>
                <w:szCs w:val="28"/>
              </w:rPr>
              <w:t>43.</w:t>
            </w:r>
          </w:p>
        </w:tc>
        <w:tc>
          <w:tcPr>
            <w:tcW w:w="3750" w:type="pct"/>
            <w:hideMark/>
          </w:tcPr>
          <w:p w14:paraId="33597FA8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90" w:name="l1133"/>
            <w:bookmarkEnd w:id="90"/>
            <w:r w:rsidRPr="002F459A">
              <w:rPr>
                <w:sz w:val="28"/>
                <w:szCs w:val="28"/>
              </w:rPr>
              <w:t>Серная кислота (по S)</w:t>
            </w:r>
          </w:p>
        </w:tc>
      </w:tr>
      <w:tr w:rsidR="004C5DE8" w:rsidRPr="002F459A" w14:paraId="28147735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42ECD60B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91" w:name="l1134"/>
            <w:bookmarkEnd w:id="91"/>
            <w:r w:rsidRPr="002F459A">
              <w:rPr>
                <w:sz w:val="28"/>
                <w:szCs w:val="28"/>
              </w:rPr>
              <w:t>44.</w:t>
            </w:r>
          </w:p>
        </w:tc>
        <w:tc>
          <w:tcPr>
            <w:tcW w:w="3750" w:type="pct"/>
            <w:hideMark/>
          </w:tcPr>
          <w:p w14:paraId="12DC4A20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92" w:name="l1135"/>
            <w:bookmarkEnd w:id="92"/>
            <w:r w:rsidRPr="002F459A">
              <w:rPr>
                <w:sz w:val="28"/>
                <w:szCs w:val="28"/>
              </w:rPr>
              <w:t>Сероводород (по S)</w:t>
            </w:r>
          </w:p>
        </w:tc>
      </w:tr>
      <w:tr w:rsidR="004C5DE8" w:rsidRPr="002F459A" w14:paraId="17CDDCED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342DEDF8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93" w:name="l1136"/>
            <w:bookmarkEnd w:id="93"/>
            <w:r w:rsidRPr="002F459A">
              <w:rPr>
                <w:sz w:val="28"/>
                <w:szCs w:val="28"/>
              </w:rPr>
              <w:t>45.</w:t>
            </w:r>
          </w:p>
        </w:tc>
        <w:tc>
          <w:tcPr>
            <w:tcW w:w="3750" w:type="pct"/>
            <w:hideMark/>
          </w:tcPr>
          <w:p w14:paraId="610F0208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94" w:name="l1137"/>
            <w:bookmarkEnd w:id="94"/>
            <w:r w:rsidRPr="002F459A">
              <w:rPr>
                <w:sz w:val="28"/>
                <w:szCs w:val="28"/>
              </w:rPr>
              <w:t xml:space="preserve">Сумма </w:t>
            </w:r>
            <w:proofErr w:type="spellStart"/>
            <w:r w:rsidRPr="002F459A">
              <w:rPr>
                <w:sz w:val="28"/>
                <w:szCs w:val="28"/>
              </w:rPr>
              <w:t>полиароматических</w:t>
            </w:r>
            <w:proofErr w:type="spellEnd"/>
            <w:r w:rsidRPr="002F459A">
              <w:rPr>
                <w:sz w:val="28"/>
                <w:szCs w:val="28"/>
              </w:rPr>
              <w:t xml:space="preserve"> углеводородов</w:t>
            </w:r>
          </w:p>
        </w:tc>
      </w:tr>
      <w:tr w:rsidR="004C5DE8" w:rsidRPr="002F459A" w14:paraId="2421115A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4FA138C7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95" w:name="l1138"/>
            <w:bookmarkEnd w:id="95"/>
            <w:r w:rsidRPr="002F459A">
              <w:rPr>
                <w:sz w:val="28"/>
                <w:szCs w:val="28"/>
              </w:rPr>
              <w:t>46.</w:t>
            </w:r>
          </w:p>
        </w:tc>
        <w:tc>
          <w:tcPr>
            <w:tcW w:w="3750" w:type="pct"/>
            <w:hideMark/>
          </w:tcPr>
          <w:p w14:paraId="770C0B79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96" w:name="l1139"/>
            <w:bookmarkEnd w:id="96"/>
            <w:r w:rsidRPr="002F459A">
              <w:rPr>
                <w:sz w:val="28"/>
                <w:szCs w:val="28"/>
              </w:rPr>
              <w:t>Сурьма</w:t>
            </w:r>
          </w:p>
        </w:tc>
      </w:tr>
      <w:tr w:rsidR="004C5DE8" w:rsidRPr="002F459A" w14:paraId="759FCE9D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23A36EDB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97" w:name="l1140"/>
            <w:bookmarkEnd w:id="97"/>
            <w:r w:rsidRPr="002F459A">
              <w:rPr>
                <w:sz w:val="28"/>
                <w:szCs w:val="28"/>
              </w:rPr>
              <w:t>47.</w:t>
            </w:r>
          </w:p>
        </w:tc>
        <w:tc>
          <w:tcPr>
            <w:tcW w:w="3750" w:type="pct"/>
            <w:hideMark/>
          </w:tcPr>
          <w:p w14:paraId="4FE09422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98" w:name="l1141"/>
            <w:bookmarkEnd w:id="98"/>
            <w:r w:rsidRPr="002F459A">
              <w:rPr>
                <w:sz w:val="28"/>
                <w:szCs w:val="28"/>
              </w:rPr>
              <w:t>Фенолы</w:t>
            </w:r>
          </w:p>
        </w:tc>
      </w:tr>
      <w:tr w:rsidR="004C5DE8" w:rsidRPr="002F459A" w14:paraId="123334AA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0EC65D51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99" w:name="l1142"/>
            <w:bookmarkEnd w:id="99"/>
            <w:r w:rsidRPr="002F459A">
              <w:rPr>
                <w:sz w:val="28"/>
                <w:szCs w:val="28"/>
              </w:rPr>
              <w:t>48.</w:t>
            </w:r>
          </w:p>
        </w:tc>
        <w:tc>
          <w:tcPr>
            <w:tcW w:w="3750" w:type="pct"/>
            <w:hideMark/>
          </w:tcPr>
          <w:p w14:paraId="6AF69EB3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00" w:name="l1143"/>
            <w:bookmarkEnd w:id="100"/>
            <w:r w:rsidRPr="002F459A">
              <w:rPr>
                <w:sz w:val="28"/>
                <w:szCs w:val="28"/>
              </w:rPr>
              <w:t>Фосфаты (по P</w:t>
            </w:r>
            <w:r w:rsidRPr="00013629">
              <w:rPr>
                <w:sz w:val="28"/>
                <w:szCs w:val="28"/>
                <w:vertAlign w:val="subscript"/>
              </w:rPr>
              <w:t>2</w:t>
            </w:r>
            <w:r w:rsidRPr="002F459A">
              <w:rPr>
                <w:sz w:val="28"/>
                <w:szCs w:val="28"/>
              </w:rPr>
              <w:t>O</w:t>
            </w:r>
            <w:r w:rsidRPr="00013629">
              <w:rPr>
                <w:sz w:val="28"/>
                <w:szCs w:val="28"/>
                <w:vertAlign w:val="subscript"/>
              </w:rPr>
              <w:t>5</w:t>
            </w:r>
            <w:r w:rsidRPr="002F459A">
              <w:rPr>
                <w:sz w:val="28"/>
                <w:szCs w:val="28"/>
              </w:rPr>
              <w:t>)</w:t>
            </w:r>
          </w:p>
        </w:tc>
      </w:tr>
      <w:tr w:rsidR="004C5DE8" w:rsidRPr="002F459A" w14:paraId="38E2292A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51780625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01" w:name="l1144"/>
            <w:bookmarkEnd w:id="101"/>
            <w:r w:rsidRPr="002F459A">
              <w:rPr>
                <w:sz w:val="28"/>
                <w:szCs w:val="28"/>
              </w:rPr>
              <w:t>49.</w:t>
            </w:r>
          </w:p>
        </w:tc>
        <w:tc>
          <w:tcPr>
            <w:tcW w:w="3750" w:type="pct"/>
            <w:hideMark/>
          </w:tcPr>
          <w:p w14:paraId="04908F9D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02" w:name="l1145"/>
            <w:bookmarkEnd w:id="102"/>
            <w:r w:rsidRPr="002F459A">
              <w:rPr>
                <w:sz w:val="28"/>
                <w:szCs w:val="28"/>
              </w:rPr>
              <w:t>Фтор</w:t>
            </w:r>
          </w:p>
        </w:tc>
      </w:tr>
      <w:tr w:rsidR="004C5DE8" w:rsidRPr="002F459A" w14:paraId="0DD54B67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575213C3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03" w:name="l1146"/>
            <w:bookmarkEnd w:id="103"/>
            <w:r w:rsidRPr="002F459A">
              <w:rPr>
                <w:sz w:val="28"/>
                <w:szCs w:val="28"/>
              </w:rPr>
              <w:t>50.</w:t>
            </w:r>
          </w:p>
        </w:tc>
        <w:tc>
          <w:tcPr>
            <w:tcW w:w="3750" w:type="pct"/>
            <w:hideMark/>
          </w:tcPr>
          <w:p w14:paraId="02CD0213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04" w:name="l1147"/>
            <w:bookmarkEnd w:id="104"/>
            <w:r w:rsidRPr="002F459A">
              <w:rPr>
                <w:sz w:val="28"/>
                <w:szCs w:val="28"/>
              </w:rPr>
              <w:t>Фуран-2-карбальдегид</w:t>
            </w:r>
          </w:p>
        </w:tc>
      </w:tr>
      <w:tr w:rsidR="004C5DE8" w:rsidRPr="002F459A" w14:paraId="28B1D961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4ABA603F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05" w:name="l1148"/>
            <w:bookmarkEnd w:id="105"/>
            <w:r w:rsidRPr="002F459A">
              <w:rPr>
                <w:sz w:val="28"/>
                <w:szCs w:val="28"/>
              </w:rPr>
              <w:t>51.</w:t>
            </w:r>
          </w:p>
        </w:tc>
        <w:tc>
          <w:tcPr>
            <w:tcW w:w="3750" w:type="pct"/>
            <w:hideMark/>
          </w:tcPr>
          <w:p w14:paraId="6B0B39B6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06" w:name="l1149"/>
            <w:bookmarkEnd w:id="106"/>
            <w:r w:rsidRPr="002F459A">
              <w:rPr>
                <w:sz w:val="28"/>
                <w:szCs w:val="28"/>
              </w:rPr>
              <w:t>2-Хлорвинилдихлорарсин (люизит)</w:t>
            </w:r>
          </w:p>
        </w:tc>
      </w:tr>
      <w:tr w:rsidR="004C5DE8" w:rsidRPr="002F459A" w14:paraId="31181C22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49ED2532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07" w:name="l1150"/>
            <w:bookmarkEnd w:id="107"/>
            <w:r w:rsidRPr="002F459A">
              <w:rPr>
                <w:sz w:val="28"/>
                <w:szCs w:val="28"/>
              </w:rPr>
              <w:t>52.</w:t>
            </w:r>
          </w:p>
        </w:tc>
        <w:tc>
          <w:tcPr>
            <w:tcW w:w="3750" w:type="pct"/>
            <w:hideMark/>
          </w:tcPr>
          <w:p w14:paraId="29B8C987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08" w:name="l1151"/>
            <w:bookmarkEnd w:id="108"/>
            <w:r w:rsidRPr="002F459A">
              <w:rPr>
                <w:sz w:val="28"/>
                <w:szCs w:val="28"/>
              </w:rPr>
              <w:t>Хлорид калия (по K</w:t>
            </w:r>
            <w:r w:rsidRPr="00013629">
              <w:rPr>
                <w:sz w:val="28"/>
                <w:szCs w:val="28"/>
                <w:vertAlign w:val="subscript"/>
              </w:rPr>
              <w:t>2</w:t>
            </w:r>
            <w:r w:rsidRPr="002F459A">
              <w:rPr>
                <w:sz w:val="28"/>
                <w:szCs w:val="28"/>
              </w:rPr>
              <w:t>O)</w:t>
            </w:r>
          </w:p>
        </w:tc>
      </w:tr>
      <w:tr w:rsidR="00682E81" w:rsidRPr="002F459A" w14:paraId="7ECFC931" w14:textId="77777777" w:rsidTr="004C5DE8">
        <w:trPr>
          <w:tblCellSpacing w:w="0" w:type="dxa"/>
        </w:trPr>
        <w:tc>
          <w:tcPr>
            <w:tcW w:w="1250" w:type="pct"/>
          </w:tcPr>
          <w:p w14:paraId="22842DF1" w14:textId="227770D9" w:rsidR="00682E81" w:rsidRPr="002F459A" w:rsidRDefault="00682E81" w:rsidP="00061405">
            <w:pPr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53.</w:t>
            </w:r>
          </w:p>
        </w:tc>
        <w:tc>
          <w:tcPr>
            <w:tcW w:w="3750" w:type="pct"/>
          </w:tcPr>
          <w:p w14:paraId="43E3375D" w14:textId="5F94BC88" w:rsidR="00682E81" w:rsidRPr="002F459A" w:rsidRDefault="00682E81" w:rsidP="00061405">
            <w:pPr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Хлорид-анион (хлориды)</w:t>
            </w:r>
          </w:p>
        </w:tc>
      </w:tr>
      <w:tr w:rsidR="004C5DE8" w:rsidRPr="002F459A" w14:paraId="7015B318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04FC00E6" w14:textId="2AC6AA13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09" w:name="l1152"/>
            <w:bookmarkEnd w:id="109"/>
            <w:r w:rsidRPr="002F459A">
              <w:rPr>
                <w:sz w:val="28"/>
                <w:szCs w:val="28"/>
              </w:rPr>
              <w:t>5</w:t>
            </w:r>
            <w:r w:rsidR="00682E81" w:rsidRPr="002F459A">
              <w:rPr>
                <w:sz w:val="28"/>
                <w:szCs w:val="28"/>
              </w:rPr>
              <w:t>4</w:t>
            </w:r>
            <w:r w:rsidRPr="002F459A">
              <w:rPr>
                <w:sz w:val="28"/>
                <w:szCs w:val="28"/>
              </w:rPr>
              <w:t>.</w:t>
            </w:r>
          </w:p>
        </w:tc>
        <w:tc>
          <w:tcPr>
            <w:tcW w:w="3750" w:type="pct"/>
            <w:hideMark/>
          </w:tcPr>
          <w:p w14:paraId="52BB220A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10" w:name="l1153"/>
            <w:bookmarkEnd w:id="110"/>
            <w:r w:rsidRPr="002F459A">
              <w:rPr>
                <w:sz w:val="28"/>
                <w:szCs w:val="28"/>
              </w:rPr>
              <w:t>Хлорбензолы</w:t>
            </w:r>
          </w:p>
        </w:tc>
      </w:tr>
      <w:tr w:rsidR="004C5DE8" w:rsidRPr="002F459A" w14:paraId="031093D3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0B849B47" w14:textId="0043F9BE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11" w:name="l1154"/>
            <w:bookmarkEnd w:id="111"/>
            <w:r w:rsidRPr="002F459A">
              <w:rPr>
                <w:sz w:val="28"/>
                <w:szCs w:val="28"/>
              </w:rPr>
              <w:t>5</w:t>
            </w:r>
            <w:r w:rsidR="00682E81" w:rsidRPr="002F459A">
              <w:rPr>
                <w:sz w:val="28"/>
                <w:szCs w:val="28"/>
              </w:rPr>
              <w:t>5</w:t>
            </w:r>
            <w:r w:rsidRPr="002F459A">
              <w:rPr>
                <w:sz w:val="28"/>
                <w:szCs w:val="28"/>
              </w:rPr>
              <w:t>.</w:t>
            </w:r>
          </w:p>
        </w:tc>
        <w:tc>
          <w:tcPr>
            <w:tcW w:w="3750" w:type="pct"/>
            <w:hideMark/>
          </w:tcPr>
          <w:p w14:paraId="7945BA7F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12" w:name="l1155"/>
            <w:bookmarkEnd w:id="112"/>
            <w:proofErr w:type="spellStart"/>
            <w:r w:rsidRPr="002F459A">
              <w:rPr>
                <w:sz w:val="28"/>
                <w:szCs w:val="28"/>
              </w:rPr>
              <w:t>Хлорфенолы</w:t>
            </w:r>
            <w:proofErr w:type="spellEnd"/>
          </w:p>
        </w:tc>
      </w:tr>
      <w:tr w:rsidR="004C5DE8" w:rsidRPr="002F459A" w14:paraId="08DA0CAA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2E03B888" w14:textId="41E750A1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13" w:name="l1156"/>
            <w:bookmarkEnd w:id="113"/>
            <w:r w:rsidRPr="002F459A">
              <w:rPr>
                <w:sz w:val="28"/>
                <w:szCs w:val="28"/>
              </w:rPr>
              <w:t>5</w:t>
            </w:r>
            <w:r w:rsidR="00682E81" w:rsidRPr="002F459A">
              <w:rPr>
                <w:sz w:val="28"/>
                <w:szCs w:val="28"/>
              </w:rPr>
              <w:t>6</w:t>
            </w:r>
            <w:r w:rsidRPr="002F459A">
              <w:rPr>
                <w:sz w:val="28"/>
                <w:szCs w:val="28"/>
              </w:rPr>
              <w:t>.</w:t>
            </w:r>
          </w:p>
        </w:tc>
        <w:tc>
          <w:tcPr>
            <w:tcW w:w="3750" w:type="pct"/>
            <w:hideMark/>
          </w:tcPr>
          <w:p w14:paraId="5FCAF9B2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14" w:name="l1157"/>
            <w:bookmarkEnd w:id="114"/>
            <w:r w:rsidRPr="002F459A">
              <w:rPr>
                <w:sz w:val="28"/>
                <w:szCs w:val="28"/>
              </w:rPr>
              <w:t>Хром трехвалентный</w:t>
            </w:r>
          </w:p>
        </w:tc>
      </w:tr>
      <w:tr w:rsidR="004C5DE8" w:rsidRPr="002F459A" w14:paraId="1982AB8E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302497EC" w14:textId="28FEADF1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15" w:name="l1158"/>
            <w:bookmarkEnd w:id="115"/>
            <w:r w:rsidRPr="002F459A">
              <w:rPr>
                <w:sz w:val="28"/>
                <w:szCs w:val="28"/>
              </w:rPr>
              <w:t>5</w:t>
            </w:r>
            <w:r w:rsidR="00682E81" w:rsidRPr="002F459A">
              <w:rPr>
                <w:sz w:val="28"/>
                <w:szCs w:val="28"/>
              </w:rPr>
              <w:t>7</w:t>
            </w:r>
            <w:r w:rsidRPr="002F459A">
              <w:rPr>
                <w:sz w:val="28"/>
                <w:szCs w:val="28"/>
              </w:rPr>
              <w:t>.</w:t>
            </w:r>
          </w:p>
        </w:tc>
        <w:tc>
          <w:tcPr>
            <w:tcW w:w="3750" w:type="pct"/>
            <w:hideMark/>
          </w:tcPr>
          <w:p w14:paraId="06E4FB20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16" w:name="l1159"/>
            <w:bookmarkEnd w:id="116"/>
            <w:r w:rsidRPr="002F459A">
              <w:rPr>
                <w:sz w:val="28"/>
                <w:szCs w:val="28"/>
              </w:rPr>
              <w:t>Хром шестивалентный</w:t>
            </w:r>
          </w:p>
        </w:tc>
      </w:tr>
      <w:tr w:rsidR="004C5DE8" w:rsidRPr="002F459A" w14:paraId="350A4B37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44FC3184" w14:textId="0416F95D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17" w:name="l1160"/>
            <w:bookmarkEnd w:id="117"/>
            <w:r w:rsidRPr="002F459A">
              <w:rPr>
                <w:sz w:val="28"/>
                <w:szCs w:val="28"/>
              </w:rPr>
              <w:t>5</w:t>
            </w:r>
            <w:r w:rsidR="00682E81" w:rsidRPr="002F459A">
              <w:rPr>
                <w:sz w:val="28"/>
                <w:szCs w:val="28"/>
              </w:rPr>
              <w:t>8</w:t>
            </w:r>
            <w:r w:rsidRPr="002F459A">
              <w:rPr>
                <w:sz w:val="28"/>
                <w:szCs w:val="28"/>
              </w:rPr>
              <w:t>.</w:t>
            </w:r>
          </w:p>
        </w:tc>
        <w:tc>
          <w:tcPr>
            <w:tcW w:w="3750" w:type="pct"/>
            <w:hideMark/>
          </w:tcPr>
          <w:p w14:paraId="1A046102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18" w:name="l1161"/>
            <w:bookmarkEnd w:id="118"/>
            <w:r w:rsidRPr="002F459A">
              <w:rPr>
                <w:sz w:val="28"/>
                <w:szCs w:val="28"/>
              </w:rPr>
              <w:t>Цинк</w:t>
            </w:r>
          </w:p>
        </w:tc>
      </w:tr>
      <w:tr w:rsidR="004C5DE8" w:rsidRPr="002F459A" w14:paraId="29CBA389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66F44D60" w14:textId="5C86A07B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19" w:name="l1162"/>
            <w:bookmarkEnd w:id="119"/>
            <w:r w:rsidRPr="002F459A">
              <w:rPr>
                <w:sz w:val="28"/>
                <w:szCs w:val="28"/>
              </w:rPr>
              <w:t>5</w:t>
            </w:r>
            <w:r w:rsidR="00682E81" w:rsidRPr="002F459A">
              <w:rPr>
                <w:sz w:val="28"/>
                <w:szCs w:val="28"/>
              </w:rPr>
              <w:t>9</w:t>
            </w:r>
            <w:r w:rsidRPr="002F459A">
              <w:rPr>
                <w:sz w:val="28"/>
                <w:szCs w:val="28"/>
              </w:rPr>
              <w:t>.</w:t>
            </w:r>
          </w:p>
        </w:tc>
        <w:tc>
          <w:tcPr>
            <w:tcW w:w="3750" w:type="pct"/>
            <w:hideMark/>
          </w:tcPr>
          <w:p w14:paraId="45495842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20" w:name="l1163"/>
            <w:bookmarkEnd w:id="120"/>
            <w:proofErr w:type="spellStart"/>
            <w:r w:rsidRPr="002F459A">
              <w:rPr>
                <w:sz w:val="28"/>
                <w:szCs w:val="28"/>
              </w:rPr>
              <w:t>Этаналь</w:t>
            </w:r>
            <w:proofErr w:type="spellEnd"/>
          </w:p>
        </w:tc>
      </w:tr>
      <w:tr w:rsidR="004C5DE8" w:rsidRPr="002F459A" w14:paraId="4FB99F35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044D8428" w14:textId="562380E9" w:rsidR="004C5DE8" w:rsidRPr="002F459A" w:rsidRDefault="00682E81" w:rsidP="00061405">
            <w:pPr>
              <w:rPr>
                <w:sz w:val="28"/>
                <w:szCs w:val="28"/>
              </w:rPr>
            </w:pPr>
            <w:bookmarkStart w:id="121" w:name="l1164"/>
            <w:bookmarkEnd w:id="121"/>
            <w:r w:rsidRPr="002F459A">
              <w:rPr>
                <w:sz w:val="28"/>
                <w:szCs w:val="28"/>
              </w:rPr>
              <w:t>60</w:t>
            </w:r>
            <w:r w:rsidR="004C5DE8" w:rsidRPr="002F459A">
              <w:rPr>
                <w:sz w:val="28"/>
                <w:szCs w:val="28"/>
              </w:rPr>
              <w:t>.</w:t>
            </w:r>
          </w:p>
        </w:tc>
        <w:tc>
          <w:tcPr>
            <w:tcW w:w="3750" w:type="pct"/>
            <w:hideMark/>
          </w:tcPr>
          <w:p w14:paraId="2CD3ADA7" w14:textId="77777777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22" w:name="l1165"/>
            <w:bookmarkEnd w:id="122"/>
            <w:r w:rsidRPr="002F459A">
              <w:rPr>
                <w:sz w:val="28"/>
                <w:szCs w:val="28"/>
              </w:rPr>
              <w:t>Этилбензол</w:t>
            </w:r>
          </w:p>
        </w:tc>
      </w:tr>
      <w:tr w:rsidR="004C5DE8" w:rsidRPr="002F459A" w14:paraId="4C0EFE52" w14:textId="77777777" w:rsidTr="004C5DE8">
        <w:trPr>
          <w:tblCellSpacing w:w="0" w:type="dxa"/>
        </w:trPr>
        <w:tc>
          <w:tcPr>
            <w:tcW w:w="5000" w:type="pct"/>
            <w:gridSpan w:val="2"/>
            <w:hideMark/>
          </w:tcPr>
          <w:p w14:paraId="1F1D8F4B" w14:textId="77777777" w:rsidR="004C5DE8" w:rsidRPr="002F459A" w:rsidRDefault="004C5DE8" w:rsidP="00061405">
            <w:pPr>
              <w:jc w:val="center"/>
              <w:rPr>
                <w:sz w:val="28"/>
                <w:szCs w:val="28"/>
              </w:rPr>
            </w:pPr>
            <w:bookmarkStart w:id="123" w:name="l1166"/>
            <w:bookmarkEnd w:id="123"/>
            <w:r w:rsidRPr="002F459A">
              <w:rPr>
                <w:sz w:val="28"/>
                <w:szCs w:val="28"/>
              </w:rPr>
              <w:t>Радиоактивные изотопы в элементной форме и в виде соединений</w:t>
            </w:r>
          </w:p>
        </w:tc>
      </w:tr>
      <w:tr w:rsidR="004C5DE8" w:rsidRPr="002F459A" w14:paraId="64AE6E32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763F73F7" w14:textId="6C6C5E23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24" w:name="l1167"/>
            <w:bookmarkEnd w:id="124"/>
            <w:r w:rsidRPr="002F459A">
              <w:rPr>
                <w:sz w:val="28"/>
                <w:szCs w:val="28"/>
              </w:rPr>
              <w:t>6</w:t>
            </w:r>
            <w:r w:rsidR="00682E81" w:rsidRPr="002F459A">
              <w:rPr>
                <w:sz w:val="28"/>
                <w:szCs w:val="28"/>
              </w:rPr>
              <w:t>1</w:t>
            </w:r>
            <w:r w:rsidRPr="002F459A">
              <w:rPr>
                <w:sz w:val="28"/>
                <w:szCs w:val="28"/>
              </w:rPr>
              <w:t>.</w:t>
            </w:r>
          </w:p>
        </w:tc>
        <w:tc>
          <w:tcPr>
            <w:tcW w:w="3750" w:type="pct"/>
            <w:hideMark/>
          </w:tcPr>
          <w:p w14:paraId="7B50C54F" w14:textId="65ECAB5B" w:rsidR="004C5DE8" w:rsidRPr="002F459A" w:rsidRDefault="004C5DE8" w:rsidP="00013629">
            <w:pPr>
              <w:rPr>
                <w:sz w:val="28"/>
                <w:szCs w:val="28"/>
              </w:rPr>
            </w:pPr>
            <w:bookmarkStart w:id="125" w:name="l1168"/>
            <w:bookmarkEnd w:id="125"/>
            <w:r w:rsidRPr="002F459A">
              <w:rPr>
                <w:sz w:val="28"/>
                <w:szCs w:val="28"/>
              </w:rPr>
              <w:t>Плутоний (</w:t>
            </w:r>
            <w:proofErr w:type="spellStart"/>
            <w:r w:rsidRPr="002F459A">
              <w:rPr>
                <w:sz w:val="28"/>
                <w:szCs w:val="28"/>
              </w:rPr>
              <w:t>Pu</w:t>
            </w:r>
            <w:proofErr w:type="spellEnd"/>
            <w:r w:rsidRPr="002F459A">
              <w:rPr>
                <w:sz w:val="28"/>
                <w:szCs w:val="28"/>
              </w:rPr>
              <w:t>)-239</w:t>
            </w:r>
          </w:p>
        </w:tc>
      </w:tr>
      <w:tr w:rsidR="004C5DE8" w:rsidRPr="002F459A" w14:paraId="0977760A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12C64FCE" w14:textId="662DAEFB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26" w:name="l1169"/>
            <w:bookmarkEnd w:id="126"/>
            <w:r w:rsidRPr="002F459A">
              <w:rPr>
                <w:sz w:val="28"/>
                <w:szCs w:val="28"/>
              </w:rPr>
              <w:t>6</w:t>
            </w:r>
            <w:r w:rsidR="00682E81" w:rsidRPr="002F459A">
              <w:rPr>
                <w:sz w:val="28"/>
                <w:szCs w:val="28"/>
              </w:rPr>
              <w:t>2</w:t>
            </w:r>
            <w:r w:rsidRPr="002F459A">
              <w:rPr>
                <w:sz w:val="28"/>
                <w:szCs w:val="28"/>
              </w:rPr>
              <w:t>.</w:t>
            </w:r>
          </w:p>
        </w:tc>
        <w:tc>
          <w:tcPr>
            <w:tcW w:w="3750" w:type="pct"/>
            <w:hideMark/>
          </w:tcPr>
          <w:p w14:paraId="5CF04AEE" w14:textId="3B9D51D1" w:rsidR="004C5DE8" w:rsidRPr="002F459A" w:rsidRDefault="004C5DE8" w:rsidP="00013629">
            <w:pPr>
              <w:rPr>
                <w:sz w:val="28"/>
                <w:szCs w:val="28"/>
              </w:rPr>
            </w:pPr>
            <w:bookmarkStart w:id="127" w:name="l1170"/>
            <w:bookmarkEnd w:id="127"/>
            <w:r w:rsidRPr="002F459A">
              <w:rPr>
                <w:sz w:val="28"/>
                <w:szCs w:val="28"/>
              </w:rPr>
              <w:t>Плутоний (</w:t>
            </w:r>
            <w:proofErr w:type="spellStart"/>
            <w:r w:rsidRPr="002F459A">
              <w:rPr>
                <w:sz w:val="28"/>
                <w:szCs w:val="28"/>
              </w:rPr>
              <w:t>Pu</w:t>
            </w:r>
            <w:proofErr w:type="spellEnd"/>
            <w:r w:rsidRPr="002F459A">
              <w:rPr>
                <w:sz w:val="28"/>
                <w:szCs w:val="28"/>
              </w:rPr>
              <w:t>)-240</w:t>
            </w:r>
          </w:p>
        </w:tc>
      </w:tr>
      <w:tr w:rsidR="004C5DE8" w:rsidRPr="002F459A" w14:paraId="6F7F2DAF" w14:textId="77777777" w:rsidTr="004C5DE8">
        <w:trPr>
          <w:tblCellSpacing w:w="0" w:type="dxa"/>
        </w:trPr>
        <w:tc>
          <w:tcPr>
            <w:tcW w:w="1250" w:type="pct"/>
            <w:hideMark/>
          </w:tcPr>
          <w:p w14:paraId="46F80E7C" w14:textId="437401E8" w:rsidR="004C5DE8" w:rsidRPr="002F459A" w:rsidRDefault="004C5DE8" w:rsidP="00061405">
            <w:pPr>
              <w:rPr>
                <w:sz w:val="28"/>
                <w:szCs w:val="28"/>
              </w:rPr>
            </w:pPr>
            <w:bookmarkStart w:id="128" w:name="l1171"/>
            <w:bookmarkEnd w:id="128"/>
            <w:r w:rsidRPr="002F459A">
              <w:rPr>
                <w:sz w:val="28"/>
                <w:szCs w:val="28"/>
              </w:rPr>
              <w:t>6</w:t>
            </w:r>
            <w:r w:rsidR="00682E81" w:rsidRPr="002F459A">
              <w:rPr>
                <w:sz w:val="28"/>
                <w:szCs w:val="28"/>
              </w:rPr>
              <w:t>3</w:t>
            </w:r>
            <w:r w:rsidRPr="002F459A">
              <w:rPr>
                <w:sz w:val="28"/>
                <w:szCs w:val="28"/>
              </w:rPr>
              <w:t>.</w:t>
            </w:r>
          </w:p>
        </w:tc>
        <w:tc>
          <w:tcPr>
            <w:tcW w:w="3750" w:type="pct"/>
            <w:hideMark/>
          </w:tcPr>
          <w:p w14:paraId="3550955F" w14:textId="15EA1B34" w:rsidR="004C5DE8" w:rsidRPr="002F459A" w:rsidRDefault="004C5DE8" w:rsidP="0010790A">
            <w:pPr>
              <w:rPr>
                <w:sz w:val="28"/>
                <w:szCs w:val="28"/>
              </w:rPr>
            </w:pPr>
            <w:bookmarkStart w:id="129" w:name="l1172"/>
            <w:bookmarkEnd w:id="129"/>
            <w:r w:rsidRPr="002F459A">
              <w:rPr>
                <w:sz w:val="28"/>
                <w:szCs w:val="28"/>
              </w:rPr>
              <w:t>Стронций (</w:t>
            </w:r>
            <w:proofErr w:type="spellStart"/>
            <w:r w:rsidRPr="002F459A">
              <w:rPr>
                <w:sz w:val="28"/>
                <w:szCs w:val="28"/>
              </w:rPr>
              <w:t>Sr</w:t>
            </w:r>
            <w:proofErr w:type="spellEnd"/>
            <w:r w:rsidRPr="002F459A">
              <w:rPr>
                <w:sz w:val="28"/>
                <w:szCs w:val="28"/>
              </w:rPr>
              <w:t>)-90</w:t>
            </w:r>
          </w:p>
        </w:tc>
      </w:tr>
    </w:tbl>
    <w:p w14:paraId="5122692A" w14:textId="3F4E4FD6" w:rsidR="0010790A" w:rsidRDefault="0010790A" w:rsidP="009F0AA8">
      <w:pPr>
        <w:spacing w:line="360" w:lineRule="auto"/>
        <w:jc w:val="center"/>
        <w:outlineLvl w:val="0"/>
        <w:rPr>
          <w:spacing w:val="40"/>
          <w:sz w:val="28"/>
          <w:szCs w:val="28"/>
        </w:rPr>
      </w:pPr>
      <w:bookmarkStart w:id="130" w:name="l1173"/>
      <w:bookmarkEnd w:id="4"/>
      <w:bookmarkEnd w:id="130"/>
    </w:p>
    <w:p w14:paraId="3A598E53" w14:textId="18B5C7DE" w:rsidR="00FF478A" w:rsidRDefault="00FF478A" w:rsidP="009F0AA8">
      <w:pPr>
        <w:spacing w:line="360" w:lineRule="auto"/>
        <w:jc w:val="center"/>
        <w:outlineLvl w:val="0"/>
        <w:rPr>
          <w:spacing w:val="40"/>
          <w:sz w:val="28"/>
          <w:szCs w:val="28"/>
        </w:rPr>
      </w:pPr>
    </w:p>
    <w:p w14:paraId="10C14E97" w14:textId="77777777" w:rsidR="00FF478A" w:rsidRDefault="00FF478A" w:rsidP="009F0AA8">
      <w:pPr>
        <w:spacing w:line="360" w:lineRule="auto"/>
        <w:jc w:val="center"/>
        <w:outlineLvl w:val="0"/>
        <w:rPr>
          <w:spacing w:val="40"/>
          <w:sz w:val="28"/>
          <w:szCs w:val="28"/>
        </w:rPr>
      </w:pPr>
    </w:p>
    <w:p w14:paraId="1C79A4FD" w14:textId="46A136B4" w:rsidR="009F0AA8" w:rsidRPr="002F459A" w:rsidRDefault="009F0AA8" w:rsidP="009F0AA8">
      <w:pPr>
        <w:spacing w:line="360" w:lineRule="auto"/>
        <w:jc w:val="center"/>
        <w:outlineLvl w:val="0"/>
        <w:rPr>
          <w:spacing w:val="40"/>
          <w:sz w:val="28"/>
          <w:szCs w:val="28"/>
        </w:rPr>
      </w:pPr>
      <w:r w:rsidRPr="002F459A">
        <w:rPr>
          <w:spacing w:val="40"/>
          <w:sz w:val="28"/>
          <w:szCs w:val="28"/>
        </w:rPr>
        <w:lastRenderedPageBreak/>
        <w:t xml:space="preserve">Приложение </w:t>
      </w:r>
      <w:r w:rsidR="00FF478A">
        <w:rPr>
          <w:spacing w:val="40"/>
          <w:sz w:val="28"/>
          <w:szCs w:val="28"/>
        </w:rPr>
        <w:t>В</w:t>
      </w:r>
    </w:p>
    <w:p w14:paraId="6C0D675A" w14:textId="46F5EFD6" w:rsidR="009F0AA8" w:rsidRPr="002F459A" w:rsidRDefault="009F0AA8" w:rsidP="009F0AA8">
      <w:pPr>
        <w:spacing w:line="360" w:lineRule="auto"/>
        <w:jc w:val="center"/>
        <w:outlineLvl w:val="0"/>
        <w:rPr>
          <w:i/>
          <w:iCs/>
          <w:spacing w:val="40"/>
          <w:sz w:val="28"/>
          <w:szCs w:val="28"/>
        </w:rPr>
      </w:pPr>
      <w:r w:rsidRPr="002F459A">
        <w:rPr>
          <w:i/>
          <w:iCs/>
          <w:spacing w:val="40"/>
          <w:sz w:val="28"/>
          <w:szCs w:val="28"/>
        </w:rPr>
        <w:t>(рекомендуемое)</w:t>
      </w:r>
    </w:p>
    <w:p w14:paraId="01BB41A6" w14:textId="2BA94059" w:rsidR="009F0AA8" w:rsidRPr="002F459A" w:rsidRDefault="009F0AA8" w:rsidP="009F0AA8">
      <w:pPr>
        <w:spacing w:line="360" w:lineRule="auto"/>
        <w:jc w:val="center"/>
        <w:outlineLvl w:val="0"/>
        <w:rPr>
          <w:rFonts w:eastAsia="Calibri"/>
          <w:bCs/>
          <w:sz w:val="28"/>
          <w:szCs w:val="28"/>
        </w:rPr>
      </w:pPr>
      <w:r w:rsidRPr="002F459A">
        <w:rPr>
          <w:rFonts w:eastAsia="Calibri"/>
          <w:bCs/>
          <w:sz w:val="28"/>
          <w:szCs w:val="28"/>
        </w:rPr>
        <w:t xml:space="preserve">Аналитическая оценка вариантов утилизации буровых отходов в </w:t>
      </w:r>
      <w:r w:rsidR="00CF2CAF" w:rsidRPr="002F459A">
        <w:rPr>
          <w:rFonts w:eastAsia="Calibri"/>
          <w:bCs/>
          <w:sz w:val="28"/>
          <w:szCs w:val="28"/>
        </w:rPr>
        <w:t>ГНБ (ННБ)</w:t>
      </w:r>
    </w:p>
    <w:p w14:paraId="07D23894" w14:textId="77777777" w:rsidR="009F0AA8" w:rsidRPr="002F459A" w:rsidRDefault="009F0AA8" w:rsidP="009F0AA8">
      <w:pPr>
        <w:spacing w:line="360" w:lineRule="auto"/>
        <w:jc w:val="center"/>
        <w:outlineLvl w:val="0"/>
        <w:rPr>
          <w:bCs/>
          <w:spacing w:val="40"/>
          <w:sz w:val="28"/>
          <w:szCs w:val="28"/>
        </w:rPr>
      </w:pPr>
    </w:p>
    <w:p w14:paraId="26D12CE2" w14:textId="2342ADC6" w:rsidR="009F0AA8" w:rsidRPr="002F459A" w:rsidRDefault="00FF478A" w:rsidP="009F0AA8">
      <w:pPr>
        <w:spacing w:line="360" w:lineRule="auto"/>
        <w:ind w:firstLine="993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</w:t>
      </w:r>
      <w:r w:rsidR="009F0AA8" w:rsidRPr="002F459A">
        <w:rPr>
          <w:rFonts w:eastAsia="Calibri"/>
          <w:b/>
          <w:sz w:val="28"/>
          <w:szCs w:val="28"/>
        </w:rPr>
        <w:t>.1</w:t>
      </w:r>
      <w:r w:rsidR="0010790A">
        <w:rPr>
          <w:rFonts w:eastAsia="Calibri"/>
          <w:b/>
          <w:sz w:val="28"/>
          <w:szCs w:val="28"/>
        </w:rPr>
        <w:t>.</w:t>
      </w:r>
      <w:r w:rsidR="009F0AA8" w:rsidRPr="002F459A">
        <w:rPr>
          <w:rFonts w:eastAsia="Calibri"/>
          <w:b/>
          <w:sz w:val="28"/>
          <w:szCs w:val="28"/>
        </w:rPr>
        <w:t xml:space="preserve"> Критерии для аналитической оценки</w:t>
      </w:r>
    </w:p>
    <w:p w14:paraId="41B39D87" w14:textId="77777777" w:rsidR="009F0AA8" w:rsidRPr="002F459A" w:rsidRDefault="009F0AA8" w:rsidP="009F0AA8">
      <w:pPr>
        <w:spacing w:line="360" w:lineRule="auto"/>
        <w:ind w:firstLine="993"/>
        <w:jc w:val="both"/>
        <w:rPr>
          <w:rFonts w:eastAsia="Arial"/>
          <w:sz w:val="28"/>
          <w:szCs w:val="28"/>
        </w:rPr>
      </w:pPr>
      <w:r w:rsidRPr="002F459A">
        <w:rPr>
          <w:rFonts w:eastAsia="Arial"/>
          <w:sz w:val="28"/>
          <w:szCs w:val="28"/>
        </w:rPr>
        <w:t xml:space="preserve">В матрице оценки пяти вариантов утилизации бурового шлама рассматриваются три основные области: </w:t>
      </w:r>
      <w:r w:rsidRPr="002F459A">
        <w:rPr>
          <w:rFonts w:eastAsia="Arial"/>
          <w:sz w:val="28"/>
          <w:szCs w:val="28"/>
          <w:u w:val="single"/>
        </w:rPr>
        <w:t>реализация</w:t>
      </w:r>
      <w:r w:rsidRPr="002F459A">
        <w:rPr>
          <w:rFonts w:eastAsia="Arial"/>
          <w:sz w:val="28"/>
          <w:szCs w:val="28"/>
        </w:rPr>
        <w:t xml:space="preserve">, </w:t>
      </w:r>
      <w:r w:rsidRPr="002F459A">
        <w:rPr>
          <w:rFonts w:eastAsia="Arial"/>
          <w:sz w:val="28"/>
          <w:szCs w:val="28"/>
          <w:u w:val="single"/>
        </w:rPr>
        <w:t>экология</w:t>
      </w:r>
      <w:r w:rsidRPr="002F459A">
        <w:rPr>
          <w:rFonts w:eastAsia="Arial"/>
          <w:sz w:val="28"/>
          <w:szCs w:val="28"/>
        </w:rPr>
        <w:t xml:space="preserve"> и </w:t>
      </w:r>
      <w:r w:rsidRPr="002F459A">
        <w:rPr>
          <w:rFonts w:eastAsia="Arial"/>
          <w:sz w:val="28"/>
          <w:szCs w:val="28"/>
          <w:u w:val="single"/>
        </w:rPr>
        <w:t>затраты</w:t>
      </w:r>
      <w:r w:rsidRPr="002F459A">
        <w:rPr>
          <w:rFonts w:eastAsia="Arial"/>
          <w:sz w:val="28"/>
          <w:szCs w:val="28"/>
        </w:rPr>
        <w:t xml:space="preserve">. </w:t>
      </w:r>
    </w:p>
    <w:p w14:paraId="22AF20EB" w14:textId="77777777" w:rsidR="009F0AA8" w:rsidRPr="002F459A" w:rsidRDefault="009F0AA8" w:rsidP="009F0AA8">
      <w:pPr>
        <w:spacing w:line="360" w:lineRule="auto"/>
        <w:ind w:firstLine="993"/>
        <w:jc w:val="both"/>
        <w:rPr>
          <w:rFonts w:eastAsia="Arial"/>
          <w:sz w:val="28"/>
          <w:szCs w:val="28"/>
        </w:rPr>
      </w:pPr>
      <w:r w:rsidRPr="002F459A">
        <w:rPr>
          <w:rFonts w:eastAsia="Arial"/>
          <w:sz w:val="28"/>
          <w:szCs w:val="28"/>
        </w:rPr>
        <w:t xml:space="preserve">Для каждой из этих трех областей были выбраны также по три аспекта </w:t>
      </w:r>
      <w:r w:rsidRPr="00CC59F6">
        <w:rPr>
          <w:rFonts w:eastAsia="Arial"/>
          <w:sz w:val="28"/>
          <w:szCs w:val="28"/>
        </w:rPr>
        <w:t>(качественная оценка), на основании которых соответствующий вариант оценивается с использованием «оценок» (количественная оценка):</w:t>
      </w:r>
    </w:p>
    <w:p w14:paraId="338EA380" w14:textId="77777777" w:rsidR="009F0AA8" w:rsidRPr="002F459A" w:rsidRDefault="009F0AA8" w:rsidP="009F0AA8">
      <w:pPr>
        <w:spacing w:line="360" w:lineRule="auto"/>
        <w:ind w:firstLine="993"/>
        <w:jc w:val="both"/>
        <w:rPr>
          <w:rFonts w:eastAsia="Arial"/>
          <w:sz w:val="28"/>
          <w:szCs w:val="28"/>
        </w:rPr>
      </w:pPr>
    </w:p>
    <w:p w14:paraId="02232DF6" w14:textId="436534A5" w:rsidR="009F0AA8" w:rsidRPr="002F459A" w:rsidRDefault="009F0AA8" w:rsidP="009F0AA8">
      <w:pPr>
        <w:spacing w:line="360" w:lineRule="auto"/>
        <w:jc w:val="both"/>
        <w:rPr>
          <w:spacing w:val="40"/>
          <w:sz w:val="28"/>
          <w:szCs w:val="28"/>
        </w:rPr>
      </w:pPr>
      <w:r w:rsidRPr="002F459A">
        <w:rPr>
          <w:spacing w:val="40"/>
          <w:sz w:val="28"/>
          <w:szCs w:val="28"/>
        </w:rPr>
        <w:t xml:space="preserve">Таблица </w:t>
      </w:r>
      <w:r w:rsidR="00FF478A">
        <w:rPr>
          <w:spacing w:val="40"/>
          <w:sz w:val="28"/>
          <w:szCs w:val="28"/>
        </w:rPr>
        <w:t>В</w:t>
      </w:r>
      <w:r w:rsidRPr="002F459A">
        <w:rPr>
          <w:spacing w:val="40"/>
          <w:sz w:val="28"/>
          <w:szCs w:val="28"/>
        </w:rPr>
        <w:t>.1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F0AA8" w:rsidRPr="002F459A" w14:paraId="4DA6506A" w14:textId="77777777" w:rsidTr="00061405">
        <w:tc>
          <w:tcPr>
            <w:tcW w:w="3115" w:type="dxa"/>
          </w:tcPr>
          <w:p w14:paraId="1AA6DC49" w14:textId="77777777" w:rsidR="009F0AA8" w:rsidRPr="0010790A" w:rsidRDefault="009F0AA8" w:rsidP="00061405">
            <w:pPr>
              <w:spacing w:line="360" w:lineRule="auto"/>
              <w:jc w:val="center"/>
              <w:rPr>
                <w:bCs/>
              </w:rPr>
            </w:pPr>
            <w:r w:rsidRPr="0010790A">
              <w:rPr>
                <w:bCs/>
              </w:rPr>
              <w:t>Реализация</w:t>
            </w:r>
          </w:p>
        </w:tc>
        <w:tc>
          <w:tcPr>
            <w:tcW w:w="3115" w:type="dxa"/>
          </w:tcPr>
          <w:p w14:paraId="0E5D8C8E" w14:textId="77777777" w:rsidR="009F0AA8" w:rsidRPr="0010790A" w:rsidRDefault="009F0AA8" w:rsidP="00061405">
            <w:pPr>
              <w:spacing w:line="360" w:lineRule="auto"/>
              <w:jc w:val="center"/>
              <w:rPr>
                <w:bCs/>
              </w:rPr>
            </w:pPr>
            <w:r w:rsidRPr="0010790A">
              <w:rPr>
                <w:bCs/>
              </w:rPr>
              <w:t>Экология</w:t>
            </w:r>
          </w:p>
        </w:tc>
        <w:tc>
          <w:tcPr>
            <w:tcW w:w="3115" w:type="dxa"/>
          </w:tcPr>
          <w:p w14:paraId="35E5D843" w14:textId="77777777" w:rsidR="009F0AA8" w:rsidRPr="0010790A" w:rsidRDefault="009F0AA8" w:rsidP="00061405">
            <w:pPr>
              <w:spacing w:line="360" w:lineRule="auto"/>
              <w:jc w:val="center"/>
              <w:rPr>
                <w:bCs/>
              </w:rPr>
            </w:pPr>
            <w:r w:rsidRPr="0010790A">
              <w:rPr>
                <w:bCs/>
              </w:rPr>
              <w:t>Затраты</w:t>
            </w:r>
          </w:p>
        </w:tc>
      </w:tr>
      <w:tr w:rsidR="009F0AA8" w:rsidRPr="002F459A" w14:paraId="50580BB5" w14:textId="77777777" w:rsidTr="00061405">
        <w:tc>
          <w:tcPr>
            <w:tcW w:w="3115" w:type="dxa"/>
          </w:tcPr>
          <w:p w14:paraId="0067D6B1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Технология ГНБ/ННБ</w:t>
            </w:r>
          </w:p>
        </w:tc>
        <w:tc>
          <w:tcPr>
            <w:tcW w:w="3115" w:type="dxa"/>
          </w:tcPr>
          <w:p w14:paraId="2AA3F229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Эмиссия/</w:t>
            </w:r>
            <w:proofErr w:type="spellStart"/>
            <w:r w:rsidRPr="002F459A">
              <w:rPr>
                <w:sz w:val="28"/>
                <w:szCs w:val="28"/>
              </w:rPr>
              <w:t>Иммиссия</w:t>
            </w:r>
            <w:proofErr w:type="spellEnd"/>
            <w:r w:rsidRPr="002F45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6E8DC8AA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Управление проектом</w:t>
            </w:r>
          </w:p>
        </w:tc>
      </w:tr>
      <w:tr w:rsidR="009F0AA8" w:rsidRPr="002F459A" w14:paraId="4DB0C659" w14:textId="77777777" w:rsidTr="00061405">
        <w:tc>
          <w:tcPr>
            <w:tcW w:w="3115" w:type="dxa"/>
          </w:tcPr>
          <w:p w14:paraId="5CC5F299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Время</w:t>
            </w:r>
          </w:p>
        </w:tc>
        <w:tc>
          <w:tcPr>
            <w:tcW w:w="3115" w:type="dxa"/>
          </w:tcPr>
          <w:p w14:paraId="30F8BB3D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Приемлемость</w:t>
            </w:r>
          </w:p>
        </w:tc>
        <w:tc>
          <w:tcPr>
            <w:tcW w:w="3115" w:type="dxa"/>
          </w:tcPr>
          <w:p w14:paraId="5133DCF7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Логистика</w:t>
            </w:r>
          </w:p>
        </w:tc>
      </w:tr>
      <w:tr w:rsidR="009F0AA8" w:rsidRPr="002F459A" w14:paraId="3CFE7007" w14:textId="77777777" w:rsidTr="00061405">
        <w:tc>
          <w:tcPr>
            <w:tcW w:w="3115" w:type="dxa"/>
          </w:tcPr>
          <w:p w14:paraId="11B61D46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Разрешения</w:t>
            </w:r>
          </w:p>
        </w:tc>
        <w:tc>
          <w:tcPr>
            <w:tcW w:w="3115" w:type="dxa"/>
          </w:tcPr>
          <w:p w14:paraId="128DD136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Иерархия отходов</w:t>
            </w:r>
          </w:p>
        </w:tc>
        <w:tc>
          <w:tcPr>
            <w:tcW w:w="3115" w:type="dxa"/>
          </w:tcPr>
          <w:p w14:paraId="659FC2BB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Утилизация</w:t>
            </w:r>
          </w:p>
        </w:tc>
      </w:tr>
    </w:tbl>
    <w:p w14:paraId="081C8C32" w14:textId="77777777" w:rsidR="009F0AA8" w:rsidRPr="002F459A" w:rsidRDefault="009F0AA8" w:rsidP="009F0AA8">
      <w:pPr>
        <w:spacing w:line="360" w:lineRule="auto"/>
        <w:ind w:firstLine="1134"/>
        <w:jc w:val="both"/>
        <w:rPr>
          <w:sz w:val="28"/>
          <w:szCs w:val="28"/>
        </w:rPr>
      </w:pPr>
    </w:p>
    <w:p w14:paraId="4A3B10DD" w14:textId="5588DC69" w:rsidR="009F0AA8" w:rsidRPr="002F459A" w:rsidRDefault="009F0AA8" w:rsidP="009F0AA8">
      <w:pPr>
        <w:spacing w:line="360" w:lineRule="auto"/>
        <w:ind w:left="7" w:firstLine="986"/>
        <w:jc w:val="both"/>
        <w:rPr>
          <w:rFonts w:eastAsia="Arial"/>
          <w:sz w:val="28"/>
          <w:szCs w:val="28"/>
        </w:rPr>
      </w:pPr>
      <w:r w:rsidRPr="002F459A">
        <w:rPr>
          <w:rFonts w:eastAsia="Arial"/>
          <w:sz w:val="28"/>
          <w:szCs w:val="28"/>
        </w:rPr>
        <w:t>Сумма рейтингов аспектов, деленная на количество аспектов, дает для каждой области промежуточное значение. Сумма трех средних значений делится на количество областей (3) и дает средние значения для обсуждаемого варианта в пределах оценочных пунктов</w:t>
      </w:r>
      <w:r w:rsidR="00061405">
        <w:rPr>
          <w:rFonts w:eastAsia="Arial"/>
          <w:sz w:val="28"/>
          <w:szCs w:val="28"/>
        </w:rPr>
        <w:t xml:space="preserve"> </w:t>
      </w:r>
      <w:r w:rsidRPr="002F459A">
        <w:rPr>
          <w:rFonts w:eastAsia="Arial"/>
          <w:sz w:val="28"/>
          <w:szCs w:val="28"/>
        </w:rPr>
        <w:t>(Таблица Г.2).</w:t>
      </w:r>
    </w:p>
    <w:p w14:paraId="5702B8B0" w14:textId="77777777" w:rsidR="009F0AA8" w:rsidRPr="002F459A" w:rsidRDefault="009F0AA8" w:rsidP="009F0AA8">
      <w:pPr>
        <w:spacing w:line="360" w:lineRule="auto"/>
        <w:jc w:val="both"/>
        <w:rPr>
          <w:spacing w:val="40"/>
          <w:sz w:val="28"/>
          <w:szCs w:val="28"/>
        </w:rPr>
      </w:pPr>
    </w:p>
    <w:p w14:paraId="1E741FF1" w14:textId="7BF848BE" w:rsidR="009F0AA8" w:rsidRPr="002F459A" w:rsidRDefault="009F0AA8" w:rsidP="009F0AA8">
      <w:pPr>
        <w:spacing w:line="360" w:lineRule="auto"/>
        <w:jc w:val="both"/>
        <w:rPr>
          <w:spacing w:val="40"/>
          <w:sz w:val="28"/>
          <w:szCs w:val="28"/>
        </w:rPr>
      </w:pPr>
      <w:r w:rsidRPr="002F459A">
        <w:rPr>
          <w:spacing w:val="40"/>
          <w:sz w:val="28"/>
          <w:szCs w:val="28"/>
        </w:rPr>
        <w:t xml:space="preserve">Таблица </w:t>
      </w:r>
      <w:r w:rsidR="00FF478A">
        <w:rPr>
          <w:spacing w:val="40"/>
          <w:sz w:val="28"/>
          <w:szCs w:val="28"/>
        </w:rPr>
        <w:t>В</w:t>
      </w:r>
      <w:r w:rsidRPr="002F459A">
        <w:rPr>
          <w:spacing w:val="40"/>
          <w:sz w:val="28"/>
          <w:szCs w:val="28"/>
        </w:rPr>
        <w:t>.2</w:t>
      </w:r>
    </w:p>
    <w:tbl>
      <w:tblPr>
        <w:tblStyle w:val="a6"/>
        <w:tblW w:w="0" w:type="auto"/>
        <w:tblInd w:w="7" w:type="dxa"/>
        <w:tblLayout w:type="fixed"/>
        <w:tblLook w:val="04A0" w:firstRow="1" w:lastRow="0" w:firstColumn="1" w:lastColumn="0" w:noHBand="0" w:noVBand="1"/>
      </w:tblPr>
      <w:tblGrid>
        <w:gridCol w:w="1689"/>
        <w:gridCol w:w="2426"/>
        <w:gridCol w:w="1609"/>
        <w:gridCol w:w="1815"/>
        <w:gridCol w:w="1794"/>
      </w:tblGrid>
      <w:tr w:rsidR="009F0AA8" w:rsidRPr="002F459A" w14:paraId="24088E0F" w14:textId="77777777" w:rsidTr="00061405">
        <w:tc>
          <w:tcPr>
            <w:tcW w:w="1689" w:type="dxa"/>
          </w:tcPr>
          <w:p w14:paraId="67FA1885" w14:textId="77777777" w:rsidR="009F0AA8" w:rsidRPr="002F459A" w:rsidRDefault="009F0AA8" w:rsidP="00061405">
            <w:pPr>
              <w:spacing w:line="360" w:lineRule="auto"/>
              <w:jc w:val="center"/>
              <w:rPr>
                <w:rFonts w:eastAsia="Arial"/>
              </w:rPr>
            </w:pPr>
            <w:r w:rsidRPr="002F459A">
              <w:rPr>
                <w:rFonts w:eastAsia="Arial"/>
              </w:rPr>
              <w:t>Очень неблагоприятный</w:t>
            </w:r>
          </w:p>
        </w:tc>
        <w:tc>
          <w:tcPr>
            <w:tcW w:w="2426" w:type="dxa"/>
            <w:vAlign w:val="center"/>
          </w:tcPr>
          <w:p w14:paraId="008B9A76" w14:textId="77777777" w:rsidR="009F0AA8" w:rsidRPr="002F459A" w:rsidRDefault="009F0AA8" w:rsidP="00061405">
            <w:pPr>
              <w:spacing w:line="360" w:lineRule="auto"/>
              <w:jc w:val="center"/>
              <w:rPr>
                <w:rFonts w:eastAsia="Arial"/>
              </w:rPr>
            </w:pPr>
            <w:r w:rsidRPr="002F459A">
              <w:rPr>
                <w:rFonts w:eastAsia="Arial"/>
              </w:rPr>
              <w:t>Неблагоприятный</w:t>
            </w:r>
          </w:p>
        </w:tc>
        <w:tc>
          <w:tcPr>
            <w:tcW w:w="1609" w:type="dxa"/>
            <w:vAlign w:val="center"/>
          </w:tcPr>
          <w:p w14:paraId="06B142D0" w14:textId="77777777" w:rsidR="009F0AA8" w:rsidRPr="002F459A" w:rsidRDefault="009F0AA8" w:rsidP="00061405">
            <w:pPr>
              <w:spacing w:line="360" w:lineRule="auto"/>
              <w:jc w:val="center"/>
              <w:rPr>
                <w:rFonts w:eastAsia="Arial"/>
              </w:rPr>
            </w:pPr>
            <w:r w:rsidRPr="002F459A">
              <w:rPr>
                <w:rFonts w:eastAsia="Arial"/>
              </w:rPr>
              <w:t>Нейтральный</w:t>
            </w:r>
          </w:p>
        </w:tc>
        <w:tc>
          <w:tcPr>
            <w:tcW w:w="1815" w:type="dxa"/>
            <w:vAlign w:val="center"/>
          </w:tcPr>
          <w:p w14:paraId="595CE3E7" w14:textId="77777777" w:rsidR="009F0AA8" w:rsidRPr="002F459A" w:rsidRDefault="009F0AA8" w:rsidP="00061405">
            <w:pPr>
              <w:spacing w:line="360" w:lineRule="auto"/>
              <w:jc w:val="center"/>
              <w:rPr>
                <w:rFonts w:eastAsia="Arial"/>
              </w:rPr>
            </w:pPr>
            <w:r w:rsidRPr="002F459A">
              <w:rPr>
                <w:rFonts w:eastAsia="Arial"/>
              </w:rPr>
              <w:t>Благоприятный</w:t>
            </w:r>
          </w:p>
        </w:tc>
        <w:tc>
          <w:tcPr>
            <w:tcW w:w="1794" w:type="dxa"/>
          </w:tcPr>
          <w:p w14:paraId="5B9FFF0D" w14:textId="77777777" w:rsidR="009F0AA8" w:rsidRPr="002F459A" w:rsidRDefault="009F0AA8" w:rsidP="00061405">
            <w:pPr>
              <w:spacing w:line="360" w:lineRule="auto"/>
              <w:jc w:val="center"/>
              <w:rPr>
                <w:rFonts w:eastAsia="Arial"/>
              </w:rPr>
            </w:pPr>
            <w:r w:rsidRPr="002F459A">
              <w:rPr>
                <w:rFonts w:eastAsia="Arial"/>
              </w:rPr>
              <w:t>Очень благоприятный</w:t>
            </w:r>
          </w:p>
        </w:tc>
      </w:tr>
      <w:tr w:rsidR="009F0AA8" w:rsidRPr="002F459A" w14:paraId="042BC6F3" w14:textId="77777777" w:rsidTr="00061405">
        <w:tc>
          <w:tcPr>
            <w:tcW w:w="1689" w:type="dxa"/>
          </w:tcPr>
          <w:p w14:paraId="773EA458" w14:textId="77777777" w:rsidR="009F0AA8" w:rsidRPr="002F459A" w:rsidRDefault="009F0AA8" w:rsidP="00061405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 w:rsidRPr="002F459A">
              <w:rPr>
                <w:rFonts w:eastAsia="Arial"/>
                <w:sz w:val="28"/>
                <w:szCs w:val="28"/>
              </w:rPr>
              <w:t xml:space="preserve">от </w:t>
            </w:r>
          </w:p>
          <w:p w14:paraId="3933CE70" w14:textId="77777777" w:rsidR="009F0AA8" w:rsidRPr="002F459A" w:rsidRDefault="009F0AA8" w:rsidP="00061405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 w:rsidRPr="002F459A">
              <w:rPr>
                <w:rFonts w:eastAsia="Arial"/>
                <w:sz w:val="28"/>
                <w:szCs w:val="28"/>
              </w:rPr>
              <w:t xml:space="preserve">-2,0 </w:t>
            </w:r>
          </w:p>
          <w:p w14:paraId="13836BF1" w14:textId="77777777" w:rsidR="009F0AA8" w:rsidRPr="002F459A" w:rsidRDefault="009F0AA8" w:rsidP="00061405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 w:rsidRPr="002F459A">
              <w:rPr>
                <w:rFonts w:eastAsia="Arial"/>
                <w:sz w:val="28"/>
                <w:szCs w:val="28"/>
              </w:rPr>
              <w:t xml:space="preserve">до </w:t>
            </w:r>
          </w:p>
          <w:p w14:paraId="33D0BA71" w14:textId="6FF16FCD" w:rsidR="009F0AA8" w:rsidRPr="002F459A" w:rsidRDefault="009F0AA8" w:rsidP="0010790A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 w:rsidRPr="002F459A">
              <w:rPr>
                <w:rFonts w:eastAsia="Arial"/>
                <w:sz w:val="28"/>
                <w:szCs w:val="28"/>
              </w:rPr>
              <w:lastRenderedPageBreak/>
              <w:t>-1,19</w:t>
            </w:r>
          </w:p>
        </w:tc>
        <w:tc>
          <w:tcPr>
            <w:tcW w:w="2426" w:type="dxa"/>
          </w:tcPr>
          <w:p w14:paraId="698D5C3C" w14:textId="77777777" w:rsidR="009F0AA8" w:rsidRPr="002F459A" w:rsidRDefault="009F0AA8" w:rsidP="00061405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 w:rsidRPr="002F459A">
              <w:rPr>
                <w:rFonts w:eastAsia="Arial"/>
                <w:sz w:val="28"/>
                <w:szCs w:val="28"/>
              </w:rPr>
              <w:lastRenderedPageBreak/>
              <w:t xml:space="preserve">от </w:t>
            </w:r>
          </w:p>
          <w:p w14:paraId="6F186C2B" w14:textId="77777777" w:rsidR="009F0AA8" w:rsidRPr="002F459A" w:rsidRDefault="009F0AA8" w:rsidP="00061405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 w:rsidRPr="002F459A">
              <w:rPr>
                <w:rFonts w:eastAsia="Arial"/>
                <w:sz w:val="28"/>
                <w:szCs w:val="28"/>
              </w:rPr>
              <w:t xml:space="preserve">-1,2 </w:t>
            </w:r>
          </w:p>
          <w:p w14:paraId="16FAAFED" w14:textId="77777777" w:rsidR="009F0AA8" w:rsidRPr="002F459A" w:rsidRDefault="009F0AA8" w:rsidP="00061405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 w:rsidRPr="002F459A">
              <w:rPr>
                <w:rFonts w:eastAsia="Arial"/>
                <w:sz w:val="28"/>
                <w:szCs w:val="28"/>
              </w:rPr>
              <w:t xml:space="preserve">до </w:t>
            </w:r>
          </w:p>
          <w:p w14:paraId="2A3BC5C8" w14:textId="1C5B0276" w:rsidR="009F0AA8" w:rsidRPr="002F459A" w:rsidRDefault="009F0AA8" w:rsidP="0010790A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 w:rsidRPr="002F459A">
              <w:rPr>
                <w:rFonts w:eastAsia="Arial"/>
                <w:sz w:val="28"/>
                <w:szCs w:val="28"/>
              </w:rPr>
              <w:lastRenderedPageBreak/>
              <w:t>-0,39</w:t>
            </w:r>
          </w:p>
        </w:tc>
        <w:tc>
          <w:tcPr>
            <w:tcW w:w="1609" w:type="dxa"/>
          </w:tcPr>
          <w:p w14:paraId="521F435A" w14:textId="77777777" w:rsidR="009F0AA8" w:rsidRPr="002F459A" w:rsidRDefault="009F0AA8" w:rsidP="00061405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 w:rsidRPr="002F459A">
              <w:rPr>
                <w:rFonts w:eastAsia="Arial"/>
                <w:sz w:val="28"/>
                <w:szCs w:val="28"/>
              </w:rPr>
              <w:lastRenderedPageBreak/>
              <w:t xml:space="preserve">от </w:t>
            </w:r>
          </w:p>
          <w:p w14:paraId="1467A84B" w14:textId="77777777" w:rsidR="009F0AA8" w:rsidRPr="002F459A" w:rsidRDefault="009F0AA8" w:rsidP="00061405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 w:rsidRPr="002F459A">
              <w:rPr>
                <w:rFonts w:eastAsia="Arial"/>
                <w:sz w:val="28"/>
                <w:szCs w:val="28"/>
              </w:rPr>
              <w:t xml:space="preserve">-0,40 </w:t>
            </w:r>
          </w:p>
          <w:p w14:paraId="67AFFB7E" w14:textId="77777777" w:rsidR="009F0AA8" w:rsidRPr="002F459A" w:rsidRDefault="009F0AA8" w:rsidP="00061405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 w:rsidRPr="002F459A">
              <w:rPr>
                <w:rFonts w:eastAsia="Arial"/>
                <w:sz w:val="28"/>
                <w:szCs w:val="28"/>
              </w:rPr>
              <w:t xml:space="preserve">до </w:t>
            </w:r>
          </w:p>
          <w:p w14:paraId="654FFE18" w14:textId="6A7A2D6D" w:rsidR="009F0AA8" w:rsidRPr="002F459A" w:rsidRDefault="009F0AA8" w:rsidP="0010790A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 w:rsidRPr="002F459A">
              <w:rPr>
                <w:rFonts w:eastAsia="Arial"/>
                <w:sz w:val="28"/>
                <w:szCs w:val="28"/>
              </w:rPr>
              <w:lastRenderedPageBreak/>
              <w:t>+0,40</w:t>
            </w:r>
          </w:p>
        </w:tc>
        <w:tc>
          <w:tcPr>
            <w:tcW w:w="1815" w:type="dxa"/>
          </w:tcPr>
          <w:p w14:paraId="48D3B915" w14:textId="77777777" w:rsidR="009F0AA8" w:rsidRPr="002F459A" w:rsidRDefault="009F0AA8" w:rsidP="00061405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 w:rsidRPr="002F459A">
              <w:rPr>
                <w:rFonts w:eastAsia="Arial"/>
                <w:sz w:val="28"/>
                <w:szCs w:val="28"/>
              </w:rPr>
              <w:lastRenderedPageBreak/>
              <w:t xml:space="preserve">от </w:t>
            </w:r>
          </w:p>
          <w:p w14:paraId="7D7036B6" w14:textId="77777777" w:rsidR="009F0AA8" w:rsidRPr="002F459A" w:rsidRDefault="009F0AA8" w:rsidP="00061405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 w:rsidRPr="002F459A">
              <w:rPr>
                <w:rFonts w:eastAsia="Arial"/>
                <w:sz w:val="28"/>
                <w:szCs w:val="28"/>
              </w:rPr>
              <w:t xml:space="preserve">+0,41 </w:t>
            </w:r>
          </w:p>
          <w:p w14:paraId="54EFED63" w14:textId="77777777" w:rsidR="009F0AA8" w:rsidRPr="002F459A" w:rsidRDefault="009F0AA8" w:rsidP="00061405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 w:rsidRPr="002F459A">
              <w:rPr>
                <w:rFonts w:eastAsia="Arial"/>
                <w:sz w:val="28"/>
                <w:szCs w:val="28"/>
              </w:rPr>
              <w:t xml:space="preserve">до </w:t>
            </w:r>
          </w:p>
          <w:p w14:paraId="1372BFD1" w14:textId="6C2D9027" w:rsidR="009F0AA8" w:rsidRPr="002F459A" w:rsidRDefault="009F0AA8" w:rsidP="0010790A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 w:rsidRPr="002F459A">
              <w:rPr>
                <w:rFonts w:eastAsia="Arial"/>
                <w:sz w:val="28"/>
                <w:szCs w:val="28"/>
              </w:rPr>
              <w:lastRenderedPageBreak/>
              <w:t>+1,20</w:t>
            </w:r>
          </w:p>
        </w:tc>
        <w:tc>
          <w:tcPr>
            <w:tcW w:w="1794" w:type="dxa"/>
          </w:tcPr>
          <w:p w14:paraId="34356807" w14:textId="77777777" w:rsidR="009F0AA8" w:rsidRPr="002F459A" w:rsidRDefault="009F0AA8" w:rsidP="00061405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 w:rsidRPr="002F459A">
              <w:rPr>
                <w:rFonts w:eastAsia="Arial"/>
                <w:sz w:val="28"/>
                <w:szCs w:val="28"/>
              </w:rPr>
              <w:lastRenderedPageBreak/>
              <w:t xml:space="preserve">от </w:t>
            </w:r>
          </w:p>
          <w:p w14:paraId="7FE4A9BC" w14:textId="77777777" w:rsidR="009F0AA8" w:rsidRPr="002F459A" w:rsidRDefault="009F0AA8" w:rsidP="00061405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 w:rsidRPr="002F459A">
              <w:rPr>
                <w:rFonts w:eastAsia="Arial"/>
                <w:sz w:val="28"/>
                <w:szCs w:val="28"/>
              </w:rPr>
              <w:t xml:space="preserve">+1,21 </w:t>
            </w:r>
          </w:p>
          <w:p w14:paraId="02507F4C" w14:textId="77777777" w:rsidR="009F0AA8" w:rsidRPr="002F459A" w:rsidRDefault="009F0AA8" w:rsidP="00061405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 w:rsidRPr="002F459A">
              <w:rPr>
                <w:rFonts w:eastAsia="Arial"/>
                <w:sz w:val="28"/>
                <w:szCs w:val="28"/>
              </w:rPr>
              <w:t xml:space="preserve">до </w:t>
            </w:r>
          </w:p>
          <w:p w14:paraId="65302C99" w14:textId="2B00150A" w:rsidR="009F0AA8" w:rsidRPr="002F459A" w:rsidRDefault="009F0AA8" w:rsidP="0010790A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 w:rsidRPr="002F459A">
              <w:rPr>
                <w:rFonts w:eastAsia="Arial"/>
                <w:sz w:val="28"/>
                <w:szCs w:val="28"/>
              </w:rPr>
              <w:lastRenderedPageBreak/>
              <w:t>+2,00</w:t>
            </w:r>
          </w:p>
        </w:tc>
      </w:tr>
    </w:tbl>
    <w:p w14:paraId="1E7C08D5" w14:textId="77777777" w:rsidR="009F0AA8" w:rsidRPr="002F459A" w:rsidRDefault="009F0AA8" w:rsidP="009F0AA8">
      <w:pPr>
        <w:spacing w:line="360" w:lineRule="auto"/>
        <w:ind w:firstLine="1134"/>
        <w:jc w:val="both"/>
        <w:rPr>
          <w:b/>
          <w:sz w:val="28"/>
          <w:szCs w:val="28"/>
        </w:rPr>
      </w:pPr>
    </w:p>
    <w:p w14:paraId="176BA1D5" w14:textId="7DA20F77" w:rsidR="009F0AA8" w:rsidRPr="002F459A" w:rsidRDefault="00FF478A" w:rsidP="009F0AA8">
      <w:pPr>
        <w:spacing w:line="360" w:lineRule="auto"/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F0AA8" w:rsidRPr="002F459A">
        <w:rPr>
          <w:b/>
          <w:sz w:val="28"/>
          <w:szCs w:val="28"/>
        </w:rPr>
        <w:t>.2</w:t>
      </w:r>
      <w:r w:rsidR="0010790A">
        <w:rPr>
          <w:b/>
          <w:sz w:val="28"/>
          <w:szCs w:val="28"/>
        </w:rPr>
        <w:t>.</w:t>
      </w:r>
      <w:r w:rsidR="009F0AA8" w:rsidRPr="002F459A">
        <w:rPr>
          <w:b/>
          <w:sz w:val="28"/>
          <w:szCs w:val="28"/>
        </w:rPr>
        <w:t xml:space="preserve"> Оценка вариантов утилизации бурового шлама</w:t>
      </w:r>
    </w:p>
    <w:p w14:paraId="172C22AD" w14:textId="01962F37" w:rsidR="009F0AA8" w:rsidRPr="002F459A" w:rsidRDefault="00FF478A" w:rsidP="009F0AA8">
      <w:pPr>
        <w:spacing w:line="360" w:lineRule="auto"/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F0AA8" w:rsidRPr="002F459A">
        <w:rPr>
          <w:b/>
          <w:sz w:val="28"/>
          <w:szCs w:val="28"/>
        </w:rPr>
        <w:t>.2.1</w:t>
      </w:r>
      <w:r w:rsidR="0010790A">
        <w:rPr>
          <w:b/>
          <w:sz w:val="28"/>
          <w:szCs w:val="28"/>
        </w:rPr>
        <w:t>.</w:t>
      </w:r>
      <w:r w:rsidR="009F0AA8" w:rsidRPr="002F459A">
        <w:rPr>
          <w:b/>
          <w:sz w:val="28"/>
          <w:szCs w:val="28"/>
        </w:rPr>
        <w:t xml:space="preserve"> Внесение в грунт (вариант №</w:t>
      </w:r>
      <w:r w:rsidR="0010790A">
        <w:rPr>
          <w:b/>
          <w:sz w:val="28"/>
          <w:szCs w:val="28"/>
        </w:rPr>
        <w:t xml:space="preserve"> </w:t>
      </w:r>
      <w:r w:rsidR="009F0AA8" w:rsidRPr="002F459A">
        <w:rPr>
          <w:b/>
          <w:sz w:val="28"/>
          <w:szCs w:val="28"/>
        </w:rPr>
        <w:t>1)</w:t>
      </w:r>
    </w:p>
    <w:p w14:paraId="133B0677" w14:textId="77777777" w:rsidR="009F0AA8" w:rsidRPr="002F459A" w:rsidRDefault="009F0AA8" w:rsidP="009F0AA8">
      <w:pPr>
        <w:spacing w:line="360" w:lineRule="auto"/>
        <w:ind w:firstLine="1134"/>
        <w:jc w:val="both"/>
        <w:rPr>
          <w:sz w:val="28"/>
          <w:szCs w:val="28"/>
          <w:shd w:val="clear" w:color="auto" w:fill="FFFFFF"/>
        </w:rPr>
      </w:pPr>
      <w:r w:rsidRPr="002F459A">
        <w:rPr>
          <w:sz w:val="28"/>
          <w:szCs w:val="28"/>
        </w:rPr>
        <w:t xml:space="preserve">Данный вариант предполагает сценарий, при котором жидкий буровой шлам </w:t>
      </w:r>
      <w:r w:rsidRPr="002F459A">
        <w:rPr>
          <w:sz w:val="28"/>
          <w:szCs w:val="28"/>
          <w:lang w:val="en-US"/>
        </w:rPr>
        <w:t>V</w:t>
      </w:r>
      <w:r w:rsidRPr="002F459A">
        <w:rPr>
          <w:sz w:val="28"/>
          <w:szCs w:val="28"/>
        </w:rPr>
        <w:t xml:space="preserve"> класса опасности </w:t>
      </w:r>
      <w:r w:rsidRPr="002F459A">
        <w:rPr>
          <w:sz w:val="28"/>
          <w:szCs w:val="28"/>
          <w:shd w:val="clear" w:color="auto" w:fill="FFFFFF"/>
        </w:rPr>
        <w:t>по согласованию с землепользователем размещается в окружающей среде путем внесения в грунт (п. 9.5.2).</w:t>
      </w:r>
    </w:p>
    <w:p w14:paraId="5A73BEDF" w14:textId="77777777" w:rsidR="009F0AA8" w:rsidRPr="002F459A" w:rsidRDefault="009F0AA8" w:rsidP="009F0AA8">
      <w:pPr>
        <w:spacing w:line="360" w:lineRule="auto"/>
        <w:ind w:firstLine="1134"/>
        <w:jc w:val="both"/>
        <w:rPr>
          <w:sz w:val="28"/>
          <w:szCs w:val="28"/>
          <w:shd w:val="clear" w:color="auto" w:fill="FFFFFF"/>
        </w:rPr>
      </w:pPr>
    </w:p>
    <w:p w14:paraId="256E6155" w14:textId="3E8269A7" w:rsidR="009F0AA8" w:rsidRPr="002F459A" w:rsidRDefault="009F0AA8" w:rsidP="009F0AA8">
      <w:pPr>
        <w:spacing w:line="360" w:lineRule="auto"/>
        <w:jc w:val="both"/>
        <w:rPr>
          <w:spacing w:val="40"/>
          <w:sz w:val="28"/>
          <w:szCs w:val="28"/>
        </w:rPr>
      </w:pPr>
      <w:r w:rsidRPr="002F459A">
        <w:rPr>
          <w:spacing w:val="40"/>
          <w:sz w:val="28"/>
          <w:szCs w:val="28"/>
        </w:rPr>
        <w:t xml:space="preserve">Таблица </w:t>
      </w:r>
      <w:r w:rsidR="00FF478A">
        <w:rPr>
          <w:spacing w:val="40"/>
          <w:sz w:val="28"/>
          <w:szCs w:val="28"/>
        </w:rPr>
        <w:t>В</w:t>
      </w:r>
      <w:r w:rsidRPr="002F459A">
        <w:rPr>
          <w:spacing w:val="40"/>
          <w:sz w:val="28"/>
          <w:szCs w:val="28"/>
        </w:rPr>
        <w:t>.3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5"/>
        <w:gridCol w:w="883"/>
        <w:gridCol w:w="5097"/>
      </w:tblGrid>
      <w:tr w:rsidR="009F0AA8" w:rsidRPr="002F459A" w14:paraId="7BDA5B3C" w14:textId="77777777" w:rsidTr="00061405">
        <w:tc>
          <w:tcPr>
            <w:tcW w:w="9345" w:type="dxa"/>
            <w:gridSpan w:val="3"/>
          </w:tcPr>
          <w:p w14:paraId="1698B812" w14:textId="77777777" w:rsidR="009F0AA8" w:rsidRPr="006852F6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2F6">
              <w:rPr>
                <w:b/>
                <w:bCs/>
                <w:sz w:val="28"/>
                <w:szCs w:val="28"/>
              </w:rPr>
              <w:t>Реализация</w:t>
            </w:r>
          </w:p>
        </w:tc>
      </w:tr>
      <w:tr w:rsidR="009F0AA8" w:rsidRPr="002F459A" w14:paraId="47FCBCDD" w14:textId="77777777" w:rsidTr="00061405">
        <w:trPr>
          <w:trHeight w:val="2476"/>
        </w:trPr>
        <w:tc>
          <w:tcPr>
            <w:tcW w:w="3365" w:type="dxa"/>
          </w:tcPr>
          <w:p w14:paraId="02EAFEB1" w14:textId="525E7F3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 xml:space="preserve">Влияние на технологию </w:t>
            </w:r>
            <w:r w:rsidR="00CF2CAF" w:rsidRPr="002F459A">
              <w:rPr>
                <w:sz w:val="28"/>
                <w:szCs w:val="28"/>
              </w:rPr>
              <w:t>ГНБ (ННБ)</w:t>
            </w:r>
          </w:p>
        </w:tc>
        <w:tc>
          <w:tcPr>
            <w:tcW w:w="883" w:type="dxa"/>
          </w:tcPr>
          <w:p w14:paraId="0C398360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+2</w:t>
            </w:r>
          </w:p>
        </w:tc>
        <w:tc>
          <w:tcPr>
            <w:tcW w:w="5097" w:type="dxa"/>
          </w:tcPr>
          <w:p w14:paraId="1571C0C3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При наличии достаточного количества спецтехники и достаточного места (временный амбар) не ожидается технологических простоев из-за невозможности вывезти отработанный буровой шлам с площадки</w:t>
            </w:r>
          </w:p>
        </w:tc>
      </w:tr>
      <w:tr w:rsidR="009F0AA8" w:rsidRPr="002F459A" w14:paraId="4ADDBA89" w14:textId="77777777" w:rsidTr="00061405">
        <w:tc>
          <w:tcPr>
            <w:tcW w:w="3365" w:type="dxa"/>
          </w:tcPr>
          <w:p w14:paraId="45E6588B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Время</w:t>
            </w:r>
          </w:p>
        </w:tc>
        <w:tc>
          <w:tcPr>
            <w:tcW w:w="883" w:type="dxa"/>
          </w:tcPr>
          <w:p w14:paraId="30DF9E05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-1</w:t>
            </w:r>
          </w:p>
        </w:tc>
        <w:tc>
          <w:tcPr>
            <w:tcW w:w="5097" w:type="dxa"/>
          </w:tcPr>
          <w:p w14:paraId="0DBDF146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Требуется время для транспортировки отходов на разрешенные территории, но незначительное</w:t>
            </w:r>
          </w:p>
        </w:tc>
      </w:tr>
      <w:tr w:rsidR="009F0AA8" w:rsidRPr="002F459A" w14:paraId="3D7ED580" w14:textId="77777777" w:rsidTr="00061405">
        <w:tc>
          <w:tcPr>
            <w:tcW w:w="3365" w:type="dxa"/>
          </w:tcPr>
          <w:p w14:paraId="3749E4C6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Разрешения</w:t>
            </w:r>
          </w:p>
        </w:tc>
        <w:tc>
          <w:tcPr>
            <w:tcW w:w="883" w:type="dxa"/>
          </w:tcPr>
          <w:p w14:paraId="28DA52F4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-2</w:t>
            </w:r>
          </w:p>
        </w:tc>
        <w:tc>
          <w:tcPr>
            <w:tcW w:w="5097" w:type="dxa"/>
          </w:tcPr>
          <w:p w14:paraId="5AAD1801" w14:textId="64584634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Необходимо согласовать договор с землепользователем на внесение в грунт, получить разрешения от местных органов самоуправления и т.</w:t>
            </w:r>
            <w:r w:rsidR="0010790A">
              <w:rPr>
                <w:sz w:val="28"/>
                <w:szCs w:val="28"/>
              </w:rPr>
              <w:t xml:space="preserve"> </w:t>
            </w:r>
            <w:r w:rsidRPr="002F459A">
              <w:rPr>
                <w:sz w:val="28"/>
                <w:szCs w:val="28"/>
              </w:rPr>
              <w:t>д.</w:t>
            </w:r>
          </w:p>
        </w:tc>
      </w:tr>
      <w:tr w:rsidR="009F0AA8" w:rsidRPr="002F459A" w14:paraId="710E8E6D" w14:textId="77777777" w:rsidTr="00061405">
        <w:tc>
          <w:tcPr>
            <w:tcW w:w="3365" w:type="dxa"/>
          </w:tcPr>
          <w:p w14:paraId="45D161FF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Промежуточное значение</w:t>
            </w:r>
          </w:p>
        </w:tc>
        <w:tc>
          <w:tcPr>
            <w:tcW w:w="883" w:type="dxa"/>
          </w:tcPr>
          <w:p w14:paraId="0CA94CF4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-0,33</w:t>
            </w:r>
          </w:p>
        </w:tc>
        <w:tc>
          <w:tcPr>
            <w:tcW w:w="5097" w:type="dxa"/>
          </w:tcPr>
          <w:p w14:paraId="57A506D9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57C62672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55F9F3E5" w14:textId="7104949C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0AA8" w:rsidRPr="002F459A" w14:paraId="4292C1CB" w14:textId="77777777" w:rsidTr="00061405">
        <w:tc>
          <w:tcPr>
            <w:tcW w:w="9345" w:type="dxa"/>
            <w:gridSpan w:val="3"/>
          </w:tcPr>
          <w:p w14:paraId="567ADD90" w14:textId="77777777" w:rsidR="009F0AA8" w:rsidRPr="006852F6" w:rsidRDefault="009F0AA8" w:rsidP="000614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852F6">
              <w:rPr>
                <w:b/>
                <w:bCs/>
                <w:sz w:val="28"/>
                <w:szCs w:val="28"/>
              </w:rPr>
              <w:t>Экология</w:t>
            </w:r>
          </w:p>
        </w:tc>
      </w:tr>
      <w:tr w:rsidR="009F0AA8" w:rsidRPr="002F459A" w14:paraId="4F63FCF0" w14:textId="77777777" w:rsidTr="00061405">
        <w:tc>
          <w:tcPr>
            <w:tcW w:w="3365" w:type="dxa"/>
          </w:tcPr>
          <w:p w14:paraId="1321527B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lastRenderedPageBreak/>
              <w:t>Эмиссия/</w:t>
            </w:r>
            <w:proofErr w:type="spellStart"/>
            <w:r w:rsidRPr="002F459A">
              <w:rPr>
                <w:sz w:val="28"/>
                <w:szCs w:val="28"/>
              </w:rPr>
              <w:t>Иммиссия</w:t>
            </w:r>
            <w:proofErr w:type="spellEnd"/>
            <w:r w:rsidRPr="002F45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</w:tcPr>
          <w:p w14:paraId="0065E1F9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0</w:t>
            </w:r>
          </w:p>
        </w:tc>
        <w:tc>
          <w:tcPr>
            <w:tcW w:w="5097" w:type="dxa"/>
          </w:tcPr>
          <w:p w14:paraId="5F9AC427" w14:textId="092BDFC9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Вариант предусматривает прямое внесение отхода в грунт, но при этом отход не оказывает негативного влияния на окружающую среду (п.</w:t>
            </w:r>
            <w:r w:rsidR="0010790A">
              <w:rPr>
                <w:sz w:val="28"/>
                <w:szCs w:val="28"/>
              </w:rPr>
              <w:t xml:space="preserve"> </w:t>
            </w:r>
            <w:r w:rsidRPr="002F459A">
              <w:rPr>
                <w:sz w:val="28"/>
                <w:szCs w:val="28"/>
              </w:rPr>
              <w:t>6.3)</w:t>
            </w:r>
          </w:p>
        </w:tc>
      </w:tr>
      <w:tr w:rsidR="009F0AA8" w:rsidRPr="002F459A" w14:paraId="792B7A2C" w14:textId="77777777" w:rsidTr="00061405">
        <w:tc>
          <w:tcPr>
            <w:tcW w:w="3365" w:type="dxa"/>
          </w:tcPr>
          <w:p w14:paraId="49EB5336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Приемлемость</w:t>
            </w:r>
          </w:p>
        </w:tc>
        <w:tc>
          <w:tcPr>
            <w:tcW w:w="883" w:type="dxa"/>
          </w:tcPr>
          <w:p w14:paraId="63E41828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-1</w:t>
            </w:r>
          </w:p>
        </w:tc>
        <w:tc>
          <w:tcPr>
            <w:tcW w:w="5097" w:type="dxa"/>
          </w:tcPr>
          <w:p w14:paraId="407F92B1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Со стороны местных органов самоуправления и населения данный вариант может быть неблагоприятным</w:t>
            </w:r>
          </w:p>
        </w:tc>
      </w:tr>
      <w:tr w:rsidR="009F0AA8" w:rsidRPr="002F459A" w14:paraId="456E7B0E" w14:textId="77777777" w:rsidTr="00061405">
        <w:tc>
          <w:tcPr>
            <w:tcW w:w="3365" w:type="dxa"/>
          </w:tcPr>
          <w:p w14:paraId="13FADD14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Иерархия отходов</w:t>
            </w:r>
          </w:p>
        </w:tc>
        <w:tc>
          <w:tcPr>
            <w:tcW w:w="883" w:type="dxa"/>
          </w:tcPr>
          <w:p w14:paraId="19FFFBBE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-1</w:t>
            </w:r>
          </w:p>
        </w:tc>
        <w:tc>
          <w:tcPr>
            <w:tcW w:w="5097" w:type="dxa"/>
          </w:tcPr>
          <w:p w14:paraId="0C6979B3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Внесение в грунт можно рассматривать как размещение отхода без переработки, что нежелательно с точки зрения иерархии</w:t>
            </w:r>
          </w:p>
        </w:tc>
      </w:tr>
      <w:tr w:rsidR="009F0AA8" w:rsidRPr="002F459A" w14:paraId="47A535BC" w14:textId="77777777" w:rsidTr="00061405">
        <w:tc>
          <w:tcPr>
            <w:tcW w:w="3365" w:type="dxa"/>
          </w:tcPr>
          <w:p w14:paraId="3A739650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Промежуточное значение</w:t>
            </w:r>
          </w:p>
        </w:tc>
        <w:tc>
          <w:tcPr>
            <w:tcW w:w="883" w:type="dxa"/>
          </w:tcPr>
          <w:p w14:paraId="7F5A46D0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-0,67</w:t>
            </w:r>
          </w:p>
        </w:tc>
        <w:tc>
          <w:tcPr>
            <w:tcW w:w="5097" w:type="dxa"/>
          </w:tcPr>
          <w:p w14:paraId="455B8BE7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6412FDF3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0AA8" w:rsidRPr="002F459A" w14:paraId="51D7B0DB" w14:textId="77777777" w:rsidTr="00061405">
        <w:tc>
          <w:tcPr>
            <w:tcW w:w="9345" w:type="dxa"/>
            <w:gridSpan w:val="3"/>
          </w:tcPr>
          <w:p w14:paraId="280B3AB3" w14:textId="77777777" w:rsidR="009F0AA8" w:rsidRPr="006852F6" w:rsidRDefault="009F0AA8" w:rsidP="000614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852F6">
              <w:rPr>
                <w:b/>
                <w:bCs/>
                <w:sz w:val="28"/>
                <w:szCs w:val="28"/>
              </w:rPr>
              <w:t>Затраты</w:t>
            </w:r>
          </w:p>
        </w:tc>
      </w:tr>
      <w:tr w:rsidR="009F0AA8" w:rsidRPr="002F459A" w14:paraId="028521F1" w14:textId="77777777" w:rsidTr="00061405">
        <w:tc>
          <w:tcPr>
            <w:tcW w:w="3365" w:type="dxa"/>
          </w:tcPr>
          <w:p w14:paraId="5AA89481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Управление проектом</w:t>
            </w:r>
          </w:p>
        </w:tc>
        <w:tc>
          <w:tcPr>
            <w:tcW w:w="883" w:type="dxa"/>
          </w:tcPr>
          <w:p w14:paraId="1055F5A1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+1</w:t>
            </w:r>
          </w:p>
        </w:tc>
        <w:tc>
          <w:tcPr>
            <w:tcW w:w="5097" w:type="dxa"/>
          </w:tcPr>
          <w:p w14:paraId="4CBCD005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 xml:space="preserve">Управление проектом осложняется только определением землепользователя для внесения шлама в грунт </w:t>
            </w:r>
          </w:p>
        </w:tc>
      </w:tr>
      <w:tr w:rsidR="009F0AA8" w:rsidRPr="002F459A" w14:paraId="6489BA24" w14:textId="77777777" w:rsidTr="00061405">
        <w:tc>
          <w:tcPr>
            <w:tcW w:w="3365" w:type="dxa"/>
          </w:tcPr>
          <w:p w14:paraId="4873D106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Логистика</w:t>
            </w:r>
          </w:p>
        </w:tc>
        <w:tc>
          <w:tcPr>
            <w:tcW w:w="883" w:type="dxa"/>
          </w:tcPr>
          <w:p w14:paraId="1E26AF0C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+1</w:t>
            </w:r>
          </w:p>
        </w:tc>
        <w:tc>
          <w:tcPr>
            <w:tcW w:w="5097" w:type="dxa"/>
          </w:tcPr>
          <w:p w14:paraId="4D161E00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Расходы ограничиваются арендой спецтехники для транспортировки шлама или амортизацией спецтехники, находящейся на балансе предприятия</w:t>
            </w:r>
          </w:p>
        </w:tc>
      </w:tr>
      <w:tr w:rsidR="009F0AA8" w:rsidRPr="002F459A" w14:paraId="37997E2F" w14:textId="77777777" w:rsidTr="00061405">
        <w:tc>
          <w:tcPr>
            <w:tcW w:w="3365" w:type="dxa"/>
          </w:tcPr>
          <w:p w14:paraId="12B6F69C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Утилизация</w:t>
            </w:r>
          </w:p>
        </w:tc>
        <w:tc>
          <w:tcPr>
            <w:tcW w:w="883" w:type="dxa"/>
          </w:tcPr>
          <w:p w14:paraId="101F77FF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+1</w:t>
            </w:r>
          </w:p>
        </w:tc>
        <w:tc>
          <w:tcPr>
            <w:tcW w:w="5097" w:type="dxa"/>
          </w:tcPr>
          <w:p w14:paraId="224B2364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Расходы связаны только с заключением договора с землепользователем</w:t>
            </w:r>
          </w:p>
        </w:tc>
      </w:tr>
      <w:tr w:rsidR="009F0AA8" w:rsidRPr="002F459A" w14:paraId="61B49A01" w14:textId="77777777" w:rsidTr="00061405">
        <w:tc>
          <w:tcPr>
            <w:tcW w:w="3365" w:type="dxa"/>
          </w:tcPr>
          <w:p w14:paraId="168A9629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Промежуточное значение</w:t>
            </w:r>
          </w:p>
        </w:tc>
        <w:tc>
          <w:tcPr>
            <w:tcW w:w="883" w:type="dxa"/>
          </w:tcPr>
          <w:p w14:paraId="5DAF6880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+1</w:t>
            </w:r>
          </w:p>
        </w:tc>
        <w:tc>
          <w:tcPr>
            <w:tcW w:w="5097" w:type="dxa"/>
          </w:tcPr>
          <w:p w14:paraId="2D48ECE3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0AA8" w:rsidRPr="002F459A" w14:paraId="35184CE7" w14:textId="77777777" w:rsidTr="00061405">
        <w:tc>
          <w:tcPr>
            <w:tcW w:w="3365" w:type="dxa"/>
          </w:tcPr>
          <w:p w14:paraId="6884F486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Итоговое значение</w:t>
            </w:r>
          </w:p>
        </w:tc>
        <w:tc>
          <w:tcPr>
            <w:tcW w:w="883" w:type="dxa"/>
          </w:tcPr>
          <w:p w14:paraId="4FA5A28D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097" w:type="dxa"/>
          </w:tcPr>
          <w:p w14:paraId="2059EE51" w14:textId="77777777" w:rsidR="009F0AA8" w:rsidRPr="002F459A" w:rsidRDefault="009F0AA8" w:rsidP="0006140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Нейтральный вариант</w:t>
            </w:r>
          </w:p>
        </w:tc>
      </w:tr>
    </w:tbl>
    <w:p w14:paraId="1F326987" w14:textId="0386F54A" w:rsidR="009F0AA8" w:rsidRPr="002F459A" w:rsidRDefault="009F0AA8" w:rsidP="009F0AA8">
      <w:pPr>
        <w:spacing w:line="360" w:lineRule="auto"/>
        <w:ind w:firstLine="1134"/>
        <w:jc w:val="both"/>
        <w:rPr>
          <w:b/>
          <w:sz w:val="28"/>
          <w:szCs w:val="28"/>
        </w:rPr>
      </w:pPr>
    </w:p>
    <w:p w14:paraId="6B7CCF41" w14:textId="6BE0942F" w:rsidR="009F0AA8" w:rsidRDefault="009F0AA8" w:rsidP="009F0AA8">
      <w:pPr>
        <w:spacing w:line="360" w:lineRule="auto"/>
        <w:ind w:firstLine="1134"/>
        <w:jc w:val="both"/>
        <w:rPr>
          <w:b/>
          <w:sz w:val="28"/>
          <w:szCs w:val="28"/>
        </w:rPr>
      </w:pPr>
    </w:p>
    <w:p w14:paraId="21A1B67A" w14:textId="53E23345" w:rsidR="00FF478A" w:rsidRDefault="00FF478A" w:rsidP="009F0AA8">
      <w:pPr>
        <w:spacing w:line="360" w:lineRule="auto"/>
        <w:ind w:firstLine="1134"/>
        <w:jc w:val="both"/>
        <w:rPr>
          <w:b/>
          <w:sz w:val="28"/>
          <w:szCs w:val="28"/>
        </w:rPr>
      </w:pPr>
    </w:p>
    <w:p w14:paraId="27D5CCD0" w14:textId="77777777" w:rsidR="00FF478A" w:rsidRPr="002F459A" w:rsidRDefault="00FF478A" w:rsidP="009F0AA8">
      <w:pPr>
        <w:spacing w:line="360" w:lineRule="auto"/>
        <w:ind w:firstLine="1134"/>
        <w:jc w:val="both"/>
        <w:rPr>
          <w:b/>
          <w:sz w:val="28"/>
          <w:szCs w:val="28"/>
        </w:rPr>
      </w:pPr>
    </w:p>
    <w:p w14:paraId="1220341E" w14:textId="475A3CF0" w:rsidR="009F0AA8" w:rsidRPr="002F459A" w:rsidRDefault="00FF478A" w:rsidP="009F0AA8">
      <w:pPr>
        <w:spacing w:line="360" w:lineRule="auto"/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="009F0AA8" w:rsidRPr="002F459A">
        <w:rPr>
          <w:b/>
          <w:sz w:val="28"/>
          <w:szCs w:val="28"/>
        </w:rPr>
        <w:t>.2.2</w:t>
      </w:r>
      <w:r w:rsidR="0010790A">
        <w:rPr>
          <w:b/>
          <w:sz w:val="28"/>
          <w:szCs w:val="28"/>
        </w:rPr>
        <w:t>.</w:t>
      </w:r>
      <w:r w:rsidR="009F0AA8" w:rsidRPr="002F459A">
        <w:rPr>
          <w:b/>
          <w:sz w:val="28"/>
          <w:szCs w:val="28"/>
        </w:rPr>
        <w:t xml:space="preserve"> </w:t>
      </w:r>
      <w:proofErr w:type="spellStart"/>
      <w:r w:rsidR="009F0AA8" w:rsidRPr="002F459A">
        <w:rPr>
          <w:b/>
          <w:sz w:val="28"/>
          <w:szCs w:val="28"/>
        </w:rPr>
        <w:t>Солидификация</w:t>
      </w:r>
      <w:proofErr w:type="spellEnd"/>
      <w:r w:rsidR="009F0AA8" w:rsidRPr="002F459A">
        <w:rPr>
          <w:b/>
          <w:sz w:val="28"/>
          <w:szCs w:val="28"/>
        </w:rPr>
        <w:t xml:space="preserve"> (отверждение) (вариант № 2)</w:t>
      </w:r>
    </w:p>
    <w:p w14:paraId="787C16AC" w14:textId="095334D0" w:rsidR="009F0AA8" w:rsidRPr="002F459A" w:rsidRDefault="009F0AA8" w:rsidP="009F0AA8">
      <w:pPr>
        <w:spacing w:line="360" w:lineRule="auto"/>
        <w:ind w:firstLine="1134"/>
        <w:jc w:val="both"/>
        <w:rPr>
          <w:sz w:val="28"/>
          <w:szCs w:val="28"/>
          <w:shd w:val="clear" w:color="auto" w:fill="FFFFFF"/>
        </w:rPr>
      </w:pPr>
      <w:r w:rsidRPr="002F459A">
        <w:rPr>
          <w:sz w:val="28"/>
          <w:szCs w:val="28"/>
        </w:rPr>
        <w:t xml:space="preserve">Данный вариант предполагает сценарий, при котором жидкий буровой шлам </w:t>
      </w:r>
      <w:r w:rsidRPr="002F459A">
        <w:rPr>
          <w:sz w:val="28"/>
          <w:szCs w:val="28"/>
          <w:lang w:val="en-US"/>
        </w:rPr>
        <w:t>V</w:t>
      </w:r>
      <w:r w:rsidRPr="002F459A">
        <w:rPr>
          <w:sz w:val="28"/>
          <w:szCs w:val="28"/>
        </w:rPr>
        <w:t xml:space="preserve"> класса опасности </w:t>
      </w:r>
      <w:r w:rsidRPr="002F459A">
        <w:rPr>
          <w:sz w:val="28"/>
          <w:szCs w:val="28"/>
          <w:shd w:val="clear" w:color="auto" w:fill="FFFFFF"/>
        </w:rPr>
        <w:t xml:space="preserve">непосредственно в амбаре на месте производства работ обрабатывается специальными добавками </w:t>
      </w:r>
      <w:r w:rsidRPr="002F459A">
        <w:rPr>
          <w:sz w:val="28"/>
          <w:szCs w:val="28"/>
          <w:shd w:val="clear" w:color="auto" w:fill="FFFFFF"/>
          <w:lang w:val="en-US"/>
        </w:rPr>
        <w:t>V</w:t>
      </w:r>
      <w:r w:rsidRPr="002F459A">
        <w:rPr>
          <w:sz w:val="28"/>
          <w:szCs w:val="28"/>
          <w:shd w:val="clear" w:color="auto" w:fill="FFFFFF"/>
        </w:rPr>
        <w:t xml:space="preserve"> класса опасности для перевода отхода из жидкой фазы в твердую (п. 9.5.</w:t>
      </w:r>
      <w:r w:rsidR="005C415B" w:rsidRPr="002F459A">
        <w:rPr>
          <w:sz w:val="28"/>
          <w:szCs w:val="28"/>
          <w:shd w:val="clear" w:color="auto" w:fill="FFFFFF"/>
        </w:rPr>
        <w:t>11</w:t>
      </w:r>
      <w:r w:rsidRPr="002F459A">
        <w:rPr>
          <w:sz w:val="28"/>
          <w:szCs w:val="28"/>
          <w:shd w:val="clear" w:color="auto" w:fill="FFFFFF"/>
        </w:rPr>
        <w:t>). После этого твердый отход можно грузить навалом на грузовой транспорт и вывозить на специализированные полигоны для размещения твердых отходов.</w:t>
      </w:r>
    </w:p>
    <w:p w14:paraId="4B7EB207" w14:textId="77777777" w:rsidR="009F0AA8" w:rsidRPr="002F459A" w:rsidRDefault="009F0AA8" w:rsidP="009F0AA8">
      <w:pPr>
        <w:spacing w:line="360" w:lineRule="auto"/>
        <w:jc w:val="both"/>
        <w:rPr>
          <w:b/>
          <w:sz w:val="28"/>
          <w:szCs w:val="28"/>
        </w:rPr>
      </w:pPr>
    </w:p>
    <w:p w14:paraId="5680A5F6" w14:textId="523DA186" w:rsidR="009F0AA8" w:rsidRPr="002F459A" w:rsidRDefault="009F0AA8" w:rsidP="009F0AA8">
      <w:pPr>
        <w:spacing w:line="360" w:lineRule="auto"/>
        <w:jc w:val="both"/>
        <w:rPr>
          <w:spacing w:val="40"/>
          <w:sz w:val="28"/>
          <w:szCs w:val="28"/>
        </w:rPr>
      </w:pPr>
      <w:r w:rsidRPr="002F459A">
        <w:rPr>
          <w:spacing w:val="40"/>
          <w:sz w:val="28"/>
          <w:szCs w:val="28"/>
        </w:rPr>
        <w:t xml:space="preserve">Таблица </w:t>
      </w:r>
      <w:r w:rsidR="00FF478A">
        <w:rPr>
          <w:spacing w:val="40"/>
          <w:sz w:val="28"/>
          <w:szCs w:val="28"/>
        </w:rPr>
        <w:t>В</w:t>
      </w:r>
      <w:r w:rsidRPr="002F459A">
        <w:rPr>
          <w:spacing w:val="40"/>
          <w:sz w:val="28"/>
          <w:szCs w:val="28"/>
        </w:rPr>
        <w:t>.4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5"/>
        <w:gridCol w:w="883"/>
        <w:gridCol w:w="5097"/>
      </w:tblGrid>
      <w:tr w:rsidR="009F0AA8" w:rsidRPr="002F459A" w14:paraId="5DB36454" w14:textId="77777777" w:rsidTr="00061405">
        <w:tc>
          <w:tcPr>
            <w:tcW w:w="9345" w:type="dxa"/>
            <w:gridSpan w:val="3"/>
          </w:tcPr>
          <w:p w14:paraId="206BAC08" w14:textId="77777777" w:rsidR="009F0AA8" w:rsidRPr="006852F6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52F6">
              <w:rPr>
                <w:b/>
                <w:bCs/>
                <w:sz w:val="28"/>
                <w:szCs w:val="28"/>
              </w:rPr>
              <w:t>Реализация</w:t>
            </w:r>
          </w:p>
        </w:tc>
      </w:tr>
      <w:tr w:rsidR="009F0AA8" w:rsidRPr="002F459A" w14:paraId="25F2EE4D" w14:textId="77777777" w:rsidTr="00061405">
        <w:trPr>
          <w:trHeight w:val="2476"/>
        </w:trPr>
        <w:tc>
          <w:tcPr>
            <w:tcW w:w="3365" w:type="dxa"/>
          </w:tcPr>
          <w:p w14:paraId="461CD7E9" w14:textId="47B253BE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 xml:space="preserve">Влияние на технологию </w:t>
            </w:r>
            <w:r w:rsidR="00CF2CAF" w:rsidRPr="002F459A">
              <w:rPr>
                <w:sz w:val="28"/>
                <w:szCs w:val="28"/>
              </w:rPr>
              <w:t>ГНБ (ННБ)</w:t>
            </w:r>
          </w:p>
        </w:tc>
        <w:tc>
          <w:tcPr>
            <w:tcW w:w="883" w:type="dxa"/>
          </w:tcPr>
          <w:p w14:paraId="5B93E6FA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0</w:t>
            </w:r>
          </w:p>
        </w:tc>
        <w:tc>
          <w:tcPr>
            <w:tcW w:w="5097" w:type="dxa"/>
          </w:tcPr>
          <w:p w14:paraId="5410DCC9" w14:textId="3FC7A099" w:rsidR="009F0AA8" w:rsidRPr="002F459A" w:rsidRDefault="009F0AA8" w:rsidP="001079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Твердый отход вывозится навалом без использования специализированной техники (илососы). Однако могут возникнуть проблемы с выбором места для размещения из-за ограниченного выбора полигонов для твердых отходов</w:t>
            </w:r>
          </w:p>
        </w:tc>
      </w:tr>
      <w:tr w:rsidR="009F0AA8" w:rsidRPr="002F459A" w14:paraId="42628AAC" w14:textId="77777777" w:rsidTr="00061405">
        <w:tc>
          <w:tcPr>
            <w:tcW w:w="3365" w:type="dxa"/>
          </w:tcPr>
          <w:p w14:paraId="73ACCD4C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Время</w:t>
            </w:r>
          </w:p>
        </w:tc>
        <w:tc>
          <w:tcPr>
            <w:tcW w:w="883" w:type="dxa"/>
          </w:tcPr>
          <w:p w14:paraId="474CC7D5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+1</w:t>
            </w:r>
          </w:p>
        </w:tc>
        <w:tc>
          <w:tcPr>
            <w:tcW w:w="5097" w:type="dxa"/>
          </w:tcPr>
          <w:p w14:paraId="679B0D85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Требуется время для вывоза твердого отхода, однако для этой задачи можно задействовать широкий спектр техники</w:t>
            </w:r>
          </w:p>
        </w:tc>
      </w:tr>
      <w:tr w:rsidR="009F0AA8" w:rsidRPr="002F459A" w14:paraId="3781B038" w14:textId="77777777" w:rsidTr="00061405">
        <w:tc>
          <w:tcPr>
            <w:tcW w:w="3365" w:type="dxa"/>
          </w:tcPr>
          <w:p w14:paraId="596EBCC7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Разрешения</w:t>
            </w:r>
          </w:p>
        </w:tc>
        <w:tc>
          <w:tcPr>
            <w:tcW w:w="883" w:type="dxa"/>
          </w:tcPr>
          <w:p w14:paraId="084D0566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0</w:t>
            </w:r>
          </w:p>
        </w:tc>
        <w:tc>
          <w:tcPr>
            <w:tcW w:w="5097" w:type="dxa"/>
          </w:tcPr>
          <w:p w14:paraId="0DD4CB23" w14:textId="6868ED43" w:rsidR="009F0AA8" w:rsidRPr="002F459A" w:rsidRDefault="009F0AA8" w:rsidP="001079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 xml:space="preserve">Необходимо согласовать размещение отхода с администрацией полигона – не все полигоны готовы принять твердый буровой отход </w:t>
            </w:r>
          </w:p>
        </w:tc>
      </w:tr>
      <w:tr w:rsidR="009F0AA8" w:rsidRPr="002F459A" w14:paraId="1FF5BEE8" w14:textId="77777777" w:rsidTr="00061405">
        <w:tc>
          <w:tcPr>
            <w:tcW w:w="3365" w:type="dxa"/>
          </w:tcPr>
          <w:p w14:paraId="05521828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Промежуточное значение</w:t>
            </w:r>
          </w:p>
        </w:tc>
        <w:tc>
          <w:tcPr>
            <w:tcW w:w="883" w:type="dxa"/>
          </w:tcPr>
          <w:p w14:paraId="397578C5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+0,33</w:t>
            </w:r>
          </w:p>
        </w:tc>
        <w:tc>
          <w:tcPr>
            <w:tcW w:w="5097" w:type="dxa"/>
          </w:tcPr>
          <w:p w14:paraId="6AA6E6EB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0AA8" w:rsidRPr="002F459A" w14:paraId="51DC6406" w14:textId="77777777" w:rsidTr="00061405">
        <w:tc>
          <w:tcPr>
            <w:tcW w:w="9345" w:type="dxa"/>
            <w:gridSpan w:val="3"/>
          </w:tcPr>
          <w:p w14:paraId="31A99596" w14:textId="77777777" w:rsidR="009F0AA8" w:rsidRPr="006852F6" w:rsidRDefault="009F0AA8" w:rsidP="000614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852F6">
              <w:rPr>
                <w:b/>
                <w:bCs/>
                <w:sz w:val="28"/>
                <w:szCs w:val="28"/>
              </w:rPr>
              <w:t>Экология</w:t>
            </w:r>
          </w:p>
        </w:tc>
      </w:tr>
      <w:tr w:rsidR="009F0AA8" w:rsidRPr="002F459A" w14:paraId="7A82F5DA" w14:textId="77777777" w:rsidTr="00061405">
        <w:tc>
          <w:tcPr>
            <w:tcW w:w="3365" w:type="dxa"/>
          </w:tcPr>
          <w:p w14:paraId="0EF60D6E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Эмиссия/</w:t>
            </w:r>
            <w:proofErr w:type="spellStart"/>
            <w:r w:rsidRPr="002F459A">
              <w:rPr>
                <w:sz w:val="28"/>
                <w:szCs w:val="28"/>
              </w:rPr>
              <w:t>Иммиссия</w:t>
            </w:r>
            <w:proofErr w:type="spellEnd"/>
            <w:r w:rsidRPr="002F45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</w:tcPr>
          <w:p w14:paraId="106DE0DF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0</w:t>
            </w:r>
          </w:p>
        </w:tc>
        <w:tc>
          <w:tcPr>
            <w:tcW w:w="5097" w:type="dxa"/>
          </w:tcPr>
          <w:p w14:paraId="62588F6B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 xml:space="preserve">Отход непосредственно попадает в среду, однако только на </w:t>
            </w:r>
            <w:r w:rsidRPr="002F459A">
              <w:rPr>
                <w:sz w:val="28"/>
                <w:szCs w:val="28"/>
              </w:rPr>
              <w:lastRenderedPageBreak/>
              <w:t>специализированном для хранения твердых отходов полигоне</w:t>
            </w:r>
          </w:p>
        </w:tc>
      </w:tr>
      <w:tr w:rsidR="009F0AA8" w:rsidRPr="002F459A" w14:paraId="74B0559F" w14:textId="77777777" w:rsidTr="00061405">
        <w:tc>
          <w:tcPr>
            <w:tcW w:w="3365" w:type="dxa"/>
          </w:tcPr>
          <w:p w14:paraId="0D1EA150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lastRenderedPageBreak/>
              <w:t>Приемлемость</w:t>
            </w:r>
          </w:p>
        </w:tc>
        <w:tc>
          <w:tcPr>
            <w:tcW w:w="883" w:type="dxa"/>
          </w:tcPr>
          <w:p w14:paraId="6B1F29F0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+2</w:t>
            </w:r>
          </w:p>
        </w:tc>
        <w:tc>
          <w:tcPr>
            <w:tcW w:w="5097" w:type="dxa"/>
          </w:tcPr>
          <w:p w14:paraId="2598DF04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При размещении твердого отхода на специализированном полигоне нет никаких ограничений со стороны местных органов самоуправления и населения</w:t>
            </w:r>
          </w:p>
        </w:tc>
      </w:tr>
      <w:tr w:rsidR="009F0AA8" w:rsidRPr="002F459A" w14:paraId="6D7B15D3" w14:textId="77777777" w:rsidTr="00061405">
        <w:tc>
          <w:tcPr>
            <w:tcW w:w="3365" w:type="dxa"/>
          </w:tcPr>
          <w:p w14:paraId="2BD1A54E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Иерархия отходов</w:t>
            </w:r>
          </w:p>
        </w:tc>
        <w:tc>
          <w:tcPr>
            <w:tcW w:w="883" w:type="dxa"/>
          </w:tcPr>
          <w:p w14:paraId="24BF7495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-2</w:t>
            </w:r>
          </w:p>
        </w:tc>
        <w:tc>
          <w:tcPr>
            <w:tcW w:w="5097" w:type="dxa"/>
          </w:tcPr>
          <w:p w14:paraId="5FE84A66" w14:textId="6E5BC17D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Размещение отходов на полигоне является самым нежелательным исходом согласно иерархии обращения с отходами (п.</w:t>
            </w:r>
            <w:r w:rsidR="0010790A">
              <w:rPr>
                <w:sz w:val="28"/>
                <w:szCs w:val="28"/>
              </w:rPr>
              <w:t xml:space="preserve"> </w:t>
            </w:r>
            <w:r w:rsidRPr="002F459A">
              <w:rPr>
                <w:sz w:val="28"/>
                <w:szCs w:val="28"/>
              </w:rPr>
              <w:t>6.3)</w:t>
            </w:r>
          </w:p>
        </w:tc>
      </w:tr>
      <w:tr w:rsidR="009F0AA8" w:rsidRPr="002F459A" w14:paraId="72C4B9DD" w14:textId="77777777" w:rsidTr="00061405">
        <w:tc>
          <w:tcPr>
            <w:tcW w:w="3365" w:type="dxa"/>
          </w:tcPr>
          <w:p w14:paraId="260139A3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Промежуточное значение</w:t>
            </w:r>
          </w:p>
        </w:tc>
        <w:tc>
          <w:tcPr>
            <w:tcW w:w="883" w:type="dxa"/>
          </w:tcPr>
          <w:p w14:paraId="180CF0F8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5097" w:type="dxa"/>
          </w:tcPr>
          <w:p w14:paraId="438509E6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61D9920C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0AA8" w:rsidRPr="002F459A" w14:paraId="2EE0E7E3" w14:textId="77777777" w:rsidTr="00061405">
        <w:tc>
          <w:tcPr>
            <w:tcW w:w="9345" w:type="dxa"/>
            <w:gridSpan w:val="3"/>
          </w:tcPr>
          <w:p w14:paraId="001B3585" w14:textId="77777777" w:rsidR="009F0AA8" w:rsidRPr="006852F6" w:rsidRDefault="009F0AA8" w:rsidP="000614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852F6">
              <w:rPr>
                <w:b/>
                <w:bCs/>
                <w:sz w:val="28"/>
                <w:szCs w:val="28"/>
              </w:rPr>
              <w:t>Затраты</w:t>
            </w:r>
          </w:p>
        </w:tc>
      </w:tr>
      <w:tr w:rsidR="009F0AA8" w:rsidRPr="002F459A" w14:paraId="1F95C388" w14:textId="77777777" w:rsidTr="00061405">
        <w:tc>
          <w:tcPr>
            <w:tcW w:w="3365" w:type="dxa"/>
          </w:tcPr>
          <w:p w14:paraId="052CCEA1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Управление проектом</w:t>
            </w:r>
          </w:p>
        </w:tc>
        <w:tc>
          <w:tcPr>
            <w:tcW w:w="883" w:type="dxa"/>
          </w:tcPr>
          <w:p w14:paraId="22FFAC37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+1</w:t>
            </w:r>
          </w:p>
        </w:tc>
        <w:tc>
          <w:tcPr>
            <w:tcW w:w="5097" w:type="dxa"/>
          </w:tcPr>
          <w:p w14:paraId="457E7686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 xml:space="preserve">Управление проектом осложняется только определением специализированного полигона для размещения твердого отхода </w:t>
            </w:r>
          </w:p>
        </w:tc>
      </w:tr>
      <w:tr w:rsidR="009F0AA8" w:rsidRPr="002F459A" w14:paraId="5EA4D600" w14:textId="77777777" w:rsidTr="00061405">
        <w:tc>
          <w:tcPr>
            <w:tcW w:w="3365" w:type="dxa"/>
          </w:tcPr>
          <w:p w14:paraId="4F7AEB82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Логистика</w:t>
            </w:r>
          </w:p>
        </w:tc>
        <w:tc>
          <w:tcPr>
            <w:tcW w:w="883" w:type="dxa"/>
          </w:tcPr>
          <w:p w14:paraId="39A9AF6C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+1</w:t>
            </w:r>
          </w:p>
        </w:tc>
        <w:tc>
          <w:tcPr>
            <w:tcW w:w="5097" w:type="dxa"/>
          </w:tcPr>
          <w:p w14:paraId="3DBB89DE" w14:textId="41D2A214" w:rsidR="009F0AA8" w:rsidRPr="002F459A" w:rsidRDefault="009F0AA8" w:rsidP="001079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 xml:space="preserve">Использование специальной техники не предусмотрено, затраты на транспортировку минимальны </w:t>
            </w:r>
          </w:p>
        </w:tc>
      </w:tr>
      <w:tr w:rsidR="009F0AA8" w:rsidRPr="002F459A" w14:paraId="7984C433" w14:textId="77777777" w:rsidTr="00061405">
        <w:tc>
          <w:tcPr>
            <w:tcW w:w="3365" w:type="dxa"/>
          </w:tcPr>
          <w:p w14:paraId="74B29B5C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Утилизация</w:t>
            </w:r>
          </w:p>
        </w:tc>
        <w:tc>
          <w:tcPr>
            <w:tcW w:w="883" w:type="dxa"/>
          </w:tcPr>
          <w:p w14:paraId="02FEFEB4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-2</w:t>
            </w:r>
          </w:p>
        </w:tc>
        <w:tc>
          <w:tcPr>
            <w:tcW w:w="5097" w:type="dxa"/>
          </w:tcPr>
          <w:p w14:paraId="0B7DF09F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 xml:space="preserve">Существенные расходы на компоненты для </w:t>
            </w:r>
            <w:proofErr w:type="spellStart"/>
            <w:r w:rsidRPr="002F459A">
              <w:rPr>
                <w:sz w:val="28"/>
                <w:szCs w:val="28"/>
              </w:rPr>
              <w:t>солидификации</w:t>
            </w:r>
            <w:proofErr w:type="spellEnd"/>
            <w:r w:rsidRPr="002F459A">
              <w:rPr>
                <w:sz w:val="28"/>
                <w:szCs w:val="28"/>
              </w:rPr>
              <w:t xml:space="preserve"> и непосредственно на размещение отхода на полигоне</w:t>
            </w:r>
          </w:p>
        </w:tc>
      </w:tr>
      <w:tr w:rsidR="009F0AA8" w:rsidRPr="002F459A" w14:paraId="4B88ED80" w14:textId="77777777" w:rsidTr="00061405">
        <w:tc>
          <w:tcPr>
            <w:tcW w:w="3365" w:type="dxa"/>
          </w:tcPr>
          <w:p w14:paraId="7567D173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Промежуточное значение</w:t>
            </w:r>
          </w:p>
        </w:tc>
        <w:tc>
          <w:tcPr>
            <w:tcW w:w="883" w:type="dxa"/>
          </w:tcPr>
          <w:p w14:paraId="2ADB204A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097" w:type="dxa"/>
          </w:tcPr>
          <w:p w14:paraId="337285EF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0AA8" w:rsidRPr="002F459A" w14:paraId="3DEC29D2" w14:textId="77777777" w:rsidTr="00061405">
        <w:tc>
          <w:tcPr>
            <w:tcW w:w="3365" w:type="dxa"/>
          </w:tcPr>
          <w:p w14:paraId="5F0C32DF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Итоговое значение</w:t>
            </w:r>
          </w:p>
        </w:tc>
        <w:tc>
          <w:tcPr>
            <w:tcW w:w="883" w:type="dxa"/>
          </w:tcPr>
          <w:p w14:paraId="72087A03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097" w:type="dxa"/>
          </w:tcPr>
          <w:p w14:paraId="4A3DBF99" w14:textId="77777777" w:rsidR="009F0AA8" w:rsidRPr="002F459A" w:rsidRDefault="009F0AA8" w:rsidP="0006140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Нейтральный вариант</w:t>
            </w:r>
          </w:p>
        </w:tc>
      </w:tr>
    </w:tbl>
    <w:p w14:paraId="3A802D90" w14:textId="77777777" w:rsidR="009F0AA8" w:rsidRPr="002F459A" w:rsidRDefault="009F0AA8" w:rsidP="009F0AA8">
      <w:pPr>
        <w:spacing w:line="360" w:lineRule="auto"/>
        <w:ind w:firstLine="1134"/>
        <w:rPr>
          <w:b/>
          <w:sz w:val="28"/>
          <w:szCs w:val="28"/>
        </w:rPr>
      </w:pPr>
    </w:p>
    <w:p w14:paraId="36D6088E" w14:textId="006881B0" w:rsidR="009F0AA8" w:rsidRDefault="009F0AA8" w:rsidP="009F0AA8">
      <w:pPr>
        <w:spacing w:line="360" w:lineRule="auto"/>
        <w:ind w:firstLine="1134"/>
        <w:rPr>
          <w:b/>
          <w:sz w:val="28"/>
          <w:szCs w:val="28"/>
        </w:rPr>
      </w:pPr>
    </w:p>
    <w:p w14:paraId="4443E8FF" w14:textId="77777777" w:rsidR="00FF478A" w:rsidRPr="002F459A" w:rsidRDefault="00FF478A" w:rsidP="009F0AA8">
      <w:pPr>
        <w:spacing w:line="360" w:lineRule="auto"/>
        <w:ind w:firstLine="1134"/>
        <w:rPr>
          <w:b/>
          <w:sz w:val="28"/>
          <w:szCs w:val="28"/>
        </w:rPr>
      </w:pPr>
    </w:p>
    <w:p w14:paraId="280D43F1" w14:textId="0D18830F" w:rsidR="009F0AA8" w:rsidRPr="002F459A" w:rsidRDefault="00FF478A" w:rsidP="009F0AA8">
      <w:pPr>
        <w:spacing w:line="360" w:lineRule="auto"/>
        <w:ind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="009F0AA8" w:rsidRPr="002F459A">
        <w:rPr>
          <w:b/>
          <w:sz w:val="28"/>
          <w:szCs w:val="28"/>
        </w:rPr>
        <w:t>.2.3</w:t>
      </w:r>
      <w:r w:rsidR="0010790A">
        <w:rPr>
          <w:b/>
          <w:sz w:val="28"/>
          <w:szCs w:val="28"/>
        </w:rPr>
        <w:t>.</w:t>
      </w:r>
      <w:r w:rsidR="009F0AA8" w:rsidRPr="002F459A">
        <w:rPr>
          <w:b/>
          <w:sz w:val="28"/>
          <w:szCs w:val="28"/>
        </w:rPr>
        <w:t xml:space="preserve"> </w:t>
      </w:r>
      <w:proofErr w:type="spellStart"/>
      <w:r w:rsidR="009F0AA8" w:rsidRPr="002F459A">
        <w:rPr>
          <w:b/>
          <w:sz w:val="28"/>
          <w:szCs w:val="28"/>
        </w:rPr>
        <w:t>Биоразложение</w:t>
      </w:r>
      <w:proofErr w:type="spellEnd"/>
      <w:r w:rsidR="009F0AA8" w:rsidRPr="002F459A">
        <w:rPr>
          <w:b/>
          <w:sz w:val="28"/>
          <w:szCs w:val="28"/>
        </w:rPr>
        <w:t xml:space="preserve"> (вариант № 3)</w:t>
      </w:r>
    </w:p>
    <w:p w14:paraId="1FF4488C" w14:textId="77777777" w:rsidR="009F0AA8" w:rsidRPr="002F459A" w:rsidRDefault="009F0AA8" w:rsidP="009F0AA8">
      <w:pPr>
        <w:spacing w:line="360" w:lineRule="auto"/>
        <w:ind w:firstLine="1134"/>
        <w:jc w:val="both"/>
        <w:rPr>
          <w:sz w:val="28"/>
          <w:szCs w:val="28"/>
          <w:shd w:val="clear" w:color="auto" w:fill="FFFFFF"/>
        </w:rPr>
      </w:pPr>
      <w:r w:rsidRPr="002F459A">
        <w:rPr>
          <w:sz w:val="28"/>
          <w:szCs w:val="28"/>
        </w:rPr>
        <w:t xml:space="preserve">Данный вариант предполагает сценарий, при котором жидкий буровой шлам </w:t>
      </w:r>
      <w:r w:rsidRPr="002F459A">
        <w:rPr>
          <w:sz w:val="28"/>
          <w:szCs w:val="28"/>
          <w:lang w:val="en-US"/>
        </w:rPr>
        <w:t>V</w:t>
      </w:r>
      <w:r w:rsidRPr="002F459A">
        <w:rPr>
          <w:sz w:val="28"/>
          <w:szCs w:val="28"/>
        </w:rPr>
        <w:t xml:space="preserve"> класса опасности, созданный на основе </w:t>
      </w:r>
      <w:proofErr w:type="spellStart"/>
      <w:r w:rsidRPr="002F459A">
        <w:rPr>
          <w:sz w:val="28"/>
          <w:szCs w:val="28"/>
        </w:rPr>
        <w:t>биоразлагаемых</w:t>
      </w:r>
      <w:proofErr w:type="spellEnd"/>
      <w:r w:rsidRPr="002F459A">
        <w:rPr>
          <w:sz w:val="28"/>
          <w:szCs w:val="28"/>
        </w:rPr>
        <w:t xml:space="preserve"> компонентов, </w:t>
      </w:r>
      <w:r w:rsidRPr="002F459A">
        <w:rPr>
          <w:sz w:val="28"/>
          <w:szCs w:val="28"/>
          <w:shd w:val="clear" w:color="auto" w:fill="FFFFFF"/>
        </w:rPr>
        <w:t>в амбаре непосредственно на месте производства работ разлагается (не менее чем через 48 часов) на буровые сточные воды (БСВ) и влажный инертный материал.</w:t>
      </w:r>
    </w:p>
    <w:p w14:paraId="798FEE16" w14:textId="783CE0C2" w:rsidR="009F0AA8" w:rsidRPr="002F459A" w:rsidRDefault="009F0AA8" w:rsidP="009F0AA8">
      <w:pPr>
        <w:spacing w:line="360" w:lineRule="auto"/>
        <w:ind w:firstLine="1134"/>
        <w:jc w:val="both"/>
        <w:rPr>
          <w:sz w:val="28"/>
          <w:szCs w:val="28"/>
        </w:rPr>
      </w:pPr>
      <w:r w:rsidRPr="002F459A">
        <w:rPr>
          <w:sz w:val="28"/>
          <w:szCs w:val="28"/>
        </w:rPr>
        <w:t xml:space="preserve">Утилизация БСВ производится по согласованию с водопроводно- канализационным хозяйством (ВКХ), ответственным за водоотведение и водоснабжение в месте производства работ методом </w:t>
      </w:r>
      <w:r w:rsidR="00CF2CAF" w:rsidRPr="002F459A">
        <w:rPr>
          <w:sz w:val="28"/>
          <w:szCs w:val="28"/>
        </w:rPr>
        <w:t>ГНБ (ННБ)</w:t>
      </w:r>
      <w:r w:rsidRPr="002F459A">
        <w:rPr>
          <w:sz w:val="28"/>
          <w:szCs w:val="28"/>
        </w:rPr>
        <w:t xml:space="preserve"> (п. 9.5.</w:t>
      </w:r>
      <w:r w:rsidR="005C415B" w:rsidRPr="002F459A">
        <w:rPr>
          <w:sz w:val="28"/>
          <w:szCs w:val="28"/>
        </w:rPr>
        <w:t>7</w:t>
      </w:r>
      <w:r w:rsidRPr="002F459A">
        <w:rPr>
          <w:sz w:val="28"/>
          <w:szCs w:val="28"/>
        </w:rPr>
        <w:t xml:space="preserve">). </w:t>
      </w:r>
    </w:p>
    <w:p w14:paraId="21ADA9EB" w14:textId="77777777" w:rsidR="009F0AA8" w:rsidRPr="002F459A" w:rsidRDefault="009F0AA8" w:rsidP="009F0AA8">
      <w:pPr>
        <w:spacing w:line="360" w:lineRule="auto"/>
        <w:jc w:val="both"/>
        <w:rPr>
          <w:sz w:val="28"/>
          <w:szCs w:val="28"/>
        </w:rPr>
      </w:pPr>
    </w:p>
    <w:p w14:paraId="1E5C73D1" w14:textId="6385AD4F" w:rsidR="009F0AA8" w:rsidRPr="002F459A" w:rsidRDefault="009F0AA8" w:rsidP="009F0AA8">
      <w:pPr>
        <w:spacing w:line="360" w:lineRule="auto"/>
        <w:jc w:val="both"/>
        <w:rPr>
          <w:spacing w:val="40"/>
          <w:sz w:val="28"/>
          <w:szCs w:val="28"/>
        </w:rPr>
      </w:pPr>
      <w:r w:rsidRPr="002F459A">
        <w:rPr>
          <w:spacing w:val="40"/>
          <w:sz w:val="28"/>
          <w:szCs w:val="28"/>
        </w:rPr>
        <w:t xml:space="preserve">Таблица </w:t>
      </w:r>
      <w:r w:rsidR="00FF478A" w:rsidRPr="00EA2739">
        <w:rPr>
          <w:spacing w:val="40"/>
          <w:sz w:val="28"/>
          <w:szCs w:val="28"/>
        </w:rPr>
        <w:t>В</w:t>
      </w:r>
      <w:r w:rsidRPr="00EA2739">
        <w:rPr>
          <w:spacing w:val="40"/>
          <w:sz w:val="28"/>
          <w:szCs w:val="28"/>
        </w:rPr>
        <w:t>.5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5"/>
        <w:gridCol w:w="883"/>
        <w:gridCol w:w="5097"/>
      </w:tblGrid>
      <w:tr w:rsidR="009F0AA8" w:rsidRPr="002F459A" w14:paraId="672FFEC5" w14:textId="77777777" w:rsidTr="00061405">
        <w:tc>
          <w:tcPr>
            <w:tcW w:w="9345" w:type="dxa"/>
            <w:gridSpan w:val="3"/>
          </w:tcPr>
          <w:p w14:paraId="5BD3CB6D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Реализация</w:t>
            </w:r>
          </w:p>
        </w:tc>
      </w:tr>
      <w:tr w:rsidR="009F0AA8" w:rsidRPr="002F459A" w14:paraId="525C6E93" w14:textId="77777777" w:rsidTr="00061405">
        <w:trPr>
          <w:trHeight w:val="2476"/>
        </w:trPr>
        <w:tc>
          <w:tcPr>
            <w:tcW w:w="3365" w:type="dxa"/>
          </w:tcPr>
          <w:p w14:paraId="374DB42B" w14:textId="1936627A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 xml:space="preserve">Влияние на технологию </w:t>
            </w:r>
            <w:r w:rsidR="00CF2CAF" w:rsidRPr="002F459A">
              <w:rPr>
                <w:sz w:val="28"/>
                <w:szCs w:val="28"/>
              </w:rPr>
              <w:t>ГНБ (ННБ)</w:t>
            </w:r>
          </w:p>
        </w:tc>
        <w:tc>
          <w:tcPr>
            <w:tcW w:w="883" w:type="dxa"/>
          </w:tcPr>
          <w:p w14:paraId="3B059EFA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-2</w:t>
            </w:r>
          </w:p>
        </w:tc>
        <w:tc>
          <w:tcPr>
            <w:tcW w:w="5097" w:type="dxa"/>
          </w:tcPr>
          <w:p w14:paraId="61B0AFFD" w14:textId="1B723964" w:rsidR="009F0AA8" w:rsidRPr="002F459A" w:rsidRDefault="009F0AA8" w:rsidP="006852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 xml:space="preserve">Для </w:t>
            </w:r>
            <w:proofErr w:type="spellStart"/>
            <w:r w:rsidRPr="002F459A">
              <w:rPr>
                <w:sz w:val="28"/>
                <w:szCs w:val="28"/>
              </w:rPr>
              <w:t>биоразложения</w:t>
            </w:r>
            <w:proofErr w:type="spellEnd"/>
            <w:r w:rsidRPr="002F459A">
              <w:rPr>
                <w:sz w:val="28"/>
                <w:szCs w:val="28"/>
              </w:rPr>
              <w:t xml:space="preserve"> бурового шлама необходим продолжительный его отстой в заранее подготовленном амбаре, могут возникать нежелательные паузы в производстве работ методом </w:t>
            </w:r>
            <w:r w:rsidR="00CF2CAF" w:rsidRPr="002F459A">
              <w:rPr>
                <w:sz w:val="28"/>
                <w:szCs w:val="28"/>
              </w:rPr>
              <w:t>ГНБ (ННБ)</w:t>
            </w:r>
          </w:p>
        </w:tc>
      </w:tr>
      <w:tr w:rsidR="009F0AA8" w:rsidRPr="002F459A" w14:paraId="7869E8C9" w14:textId="77777777" w:rsidTr="00061405">
        <w:tc>
          <w:tcPr>
            <w:tcW w:w="3365" w:type="dxa"/>
          </w:tcPr>
          <w:p w14:paraId="3F0AEC4C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Время</w:t>
            </w:r>
          </w:p>
        </w:tc>
        <w:tc>
          <w:tcPr>
            <w:tcW w:w="883" w:type="dxa"/>
          </w:tcPr>
          <w:p w14:paraId="2117F2DB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-2</w:t>
            </w:r>
          </w:p>
        </w:tc>
        <w:tc>
          <w:tcPr>
            <w:tcW w:w="5097" w:type="dxa"/>
          </w:tcPr>
          <w:p w14:paraId="2ECC8DD5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 xml:space="preserve">Требуется время для </w:t>
            </w:r>
            <w:proofErr w:type="spellStart"/>
            <w:r w:rsidRPr="002F459A">
              <w:rPr>
                <w:sz w:val="28"/>
                <w:szCs w:val="28"/>
              </w:rPr>
              <w:t>биоразложения</w:t>
            </w:r>
            <w:proofErr w:type="spellEnd"/>
          </w:p>
        </w:tc>
      </w:tr>
      <w:tr w:rsidR="009F0AA8" w:rsidRPr="002F459A" w14:paraId="4F74C6E2" w14:textId="77777777" w:rsidTr="00061405">
        <w:tc>
          <w:tcPr>
            <w:tcW w:w="3365" w:type="dxa"/>
          </w:tcPr>
          <w:p w14:paraId="12146102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Разрешения</w:t>
            </w:r>
          </w:p>
        </w:tc>
        <w:tc>
          <w:tcPr>
            <w:tcW w:w="883" w:type="dxa"/>
          </w:tcPr>
          <w:p w14:paraId="32DA321D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-1</w:t>
            </w:r>
          </w:p>
        </w:tc>
        <w:tc>
          <w:tcPr>
            <w:tcW w:w="5097" w:type="dxa"/>
          </w:tcPr>
          <w:p w14:paraId="77C158B3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Необходимо согласовать слив БСВ с предприятиями ВКХ</w:t>
            </w:r>
          </w:p>
        </w:tc>
      </w:tr>
      <w:tr w:rsidR="009F0AA8" w:rsidRPr="002F459A" w14:paraId="0C2E7BAC" w14:textId="77777777" w:rsidTr="00061405">
        <w:tc>
          <w:tcPr>
            <w:tcW w:w="3365" w:type="dxa"/>
          </w:tcPr>
          <w:p w14:paraId="4DFEAFAE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Промежуточное значение</w:t>
            </w:r>
          </w:p>
        </w:tc>
        <w:tc>
          <w:tcPr>
            <w:tcW w:w="883" w:type="dxa"/>
          </w:tcPr>
          <w:p w14:paraId="3EA68F69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-1,67</w:t>
            </w:r>
          </w:p>
        </w:tc>
        <w:tc>
          <w:tcPr>
            <w:tcW w:w="5097" w:type="dxa"/>
          </w:tcPr>
          <w:p w14:paraId="16D889E3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0AA8" w:rsidRPr="002F459A" w14:paraId="52B48AF4" w14:textId="77777777" w:rsidTr="00061405">
        <w:tc>
          <w:tcPr>
            <w:tcW w:w="9345" w:type="dxa"/>
            <w:gridSpan w:val="3"/>
          </w:tcPr>
          <w:p w14:paraId="6E4B1D6B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Экология</w:t>
            </w:r>
          </w:p>
        </w:tc>
      </w:tr>
      <w:tr w:rsidR="009F0AA8" w:rsidRPr="002F459A" w14:paraId="6ABB08E5" w14:textId="77777777" w:rsidTr="00061405">
        <w:tc>
          <w:tcPr>
            <w:tcW w:w="3365" w:type="dxa"/>
          </w:tcPr>
          <w:p w14:paraId="7343A0DB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Эмиссия/</w:t>
            </w:r>
            <w:proofErr w:type="spellStart"/>
            <w:r w:rsidRPr="002F459A">
              <w:rPr>
                <w:sz w:val="28"/>
                <w:szCs w:val="28"/>
              </w:rPr>
              <w:t>Иммиссия</w:t>
            </w:r>
            <w:proofErr w:type="spellEnd"/>
            <w:r w:rsidRPr="002F45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</w:tcPr>
          <w:p w14:paraId="047EF92F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0</w:t>
            </w:r>
          </w:p>
        </w:tc>
        <w:tc>
          <w:tcPr>
            <w:tcW w:w="5097" w:type="dxa"/>
          </w:tcPr>
          <w:p w14:paraId="162A2ADC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БСВ не попадает напрямую в окружающую среду, только через ВКХ</w:t>
            </w:r>
          </w:p>
        </w:tc>
      </w:tr>
      <w:tr w:rsidR="009F0AA8" w:rsidRPr="002F459A" w14:paraId="68C8E964" w14:textId="77777777" w:rsidTr="00061405">
        <w:tc>
          <w:tcPr>
            <w:tcW w:w="3365" w:type="dxa"/>
          </w:tcPr>
          <w:p w14:paraId="24512444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Приемлемость</w:t>
            </w:r>
          </w:p>
        </w:tc>
        <w:tc>
          <w:tcPr>
            <w:tcW w:w="883" w:type="dxa"/>
          </w:tcPr>
          <w:p w14:paraId="57E90DD5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+2</w:t>
            </w:r>
          </w:p>
        </w:tc>
        <w:tc>
          <w:tcPr>
            <w:tcW w:w="5097" w:type="dxa"/>
          </w:tcPr>
          <w:p w14:paraId="22C48902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При согласовании с ВКХ нет никаких разногласий с органами самоуправления</w:t>
            </w:r>
          </w:p>
        </w:tc>
      </w:tr>
      <w:tr w:rsidR="009F0AA8" w:rsidRPr="002F459A" w14:paraId="158B9161" w14:textId="77777777" w:rsidTr="00061405">
        <w:tc>
          <w:tcPr>
            <w:tcW w:w="3365" w:type="dxa"/>
          </w:tcPr>
          <w:p w14:paraId="7EAE8F18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lastRenderedPageBreak/>
              <w:t>Иерархия отходов</w:t>
            </w:r>
          </w:p>
        </w:tc>
        <w:tc>
          <w:tcPr>
            <w:tcW w:w="883" w:type="dxa"/>
          </w:tcPr>
          <w:p w14:paraId="09B48FE5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-2</w:t>
            </w:r>
          </w:p>
        </w:tc>
        <w:tc>
          <w:tcPr>
            <w:tcW w:w="5097" w:type="dxa"/>
          </w:tcPr>
          <w:p w14:paraId="6F01078D" w14:textId="0810682E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Вариант является нежелательным с точки зрения иерархии обращения с отходами (п.</w:t>
            </w:r>
            <w:r w:rsidR="006852F6">
              <w:rPr>
                <w:sz w:val="28"/>
                <w:szCs w:val="28"/>
              </w:rPr>
              <w:t xml:space="preserve"> </w:t>
            </w:r>
            <w:r w:rsidRPr="002F459A">
              <w:rPr>
                <w:sz w:val="28"/>
                <w:szCs w:val="28"/>
              </w:rPr>
              <w:t>6.3)</w:t>
            </w:r>
          </w:p>
        </w:tc>
      </w:tr>
      <w:tr w:rsidR="009F0AA8" w:rsidRPr="002F459A" w14:paraId="13A4DAE3" w14:textId="77777777" w:rsidTr="00061405">
        <w:tc>
          <w:tcPr>
            <w:tcW w:w="3365" w:type="dxa"/>
          </w:tcPr>
          <w:p w14:paraId="2654F21C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Промежуточное значение</w:t>
            </w:r>
          </w:p>
        </w:tc>
        <w:tc>
          <w:tcPr>
            <w:tcW w:w="883" w:type="dxa"/>
          </w:tcPr>
          <w:p w14:paraId="23D8D4AB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5097" w:type="dxa"/>
          </w:tcPr>
          <w:p w14:paraId="50637C50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0AA8" w:rsidRPr="002F459A" w14:paraId="33B9FCF2" w14:textId="77777777" w:rsidTr="00061405">
        <w:tc>
          <w:tcPr>
            <w:tcW w:w="9345" w:type="dxa"/>
            <w:gridSpan w:val="3"/>
          </w:tcPr>
          <w:p w14:paraId="366DF76E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Затраты</w:t>
            </w:r>
          </w:p>
        </w:tc>
      </w:tr>
      <w:tr w:rsidR="009F0AA8" w:rsidRPr="002F459A" w14:paraId="139F9BC8" w14:textId="77777777" w:rsidTr="00061405">
        <w:tc>
          <w:tcPr>
            <w:tcW w:w="3365" w:type="dxa"/>
          </w:tcPr>
          <w:p w14:paraId="01299C6C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Управление проектом</w:t>
            </w:r>
          </w:p>
        </w:tc>
        <w:tc>
          <w:tcPr>
            <w:tcW w:w="883" w:type="dxa"/>
          </w:tcPr>
          <w:p w14:paraId="346279CE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+1</w:t>
            </w:r>
          </w:p>
        </w:tc>
        <w:tc>
          <w:tcPr>
            <w:tcW w:w="5097" w:type="dxa"/>
          </w:tcPr>
          <w:p w14:paraId="40E7B1DF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 xml:space="preserve">Управление проектом осложняется согласованием с ВКХ сброса БСВ в систему водоотведения </w:t>
            </w:r>
          </w:p>
        </w:tc>
      </w:tr>
      <w:tr w:rsidR="009F0AA8" w:rsidRPr="002F459A" w14:paraId="1741B323" w14:textId="77777777" w:rsidTr="00061405">
        <w:tc>
          <w:tcPr>
            <w:tcW w:w="3365" w:type="dxa"/>
          </w:tcPr>
          <w:p w14:paraId="6D2808B1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Логистика</w:t>
            </w:r>
          </w:p>
        </w:tc>
        <w:tc>
          <w:tcPr>
            <w:tcW w:w="883" w:type="dxa"/>
          </w:tcPr>
          <w:p w14:paraId="33E2619E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+2</w:t>
            </w:r>
          </w:p>
        </w:tc>
        <w:tc>
          <w:tcPr>
            <w:tcW w:w="5097" w:type="dxa"/>
          </w:tcPr>
          <w:p w14:paraId="0EC7B2DC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 xml:space="preserve">Вариант исключает логистику буровых отходов и затраты на них </w:t>
            </w:r>
          </w:p>
          <w:p w14:paraId="1E2547D7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0AA8" w:rsidRPr="002F459A" w14:paraId="71A99E84" w14:textId="77777777" w:rsidTr="00061405">
        <w:tc>
          <w:tcPr>
            <w:tcW w:w="3365" w:type="dxa"/>
          </w:tcPr>
          <w:p w14:paraId="4E8209C0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Утилизация</w:t>
            </w:r>
          </w:p>
        </w:tc>
        <w:tc>
          <w:tcPr>
            <w:tcW w:w="883" w:type="dxa"/>
          </w:tcPr>
          <w:p w14:paraId="6DBCE1E4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-1</w:t>
            </w:r>
          </w:p>
        </w:tc>
        <w:tc>
          <w:tcPr>
            <w:tcW w:w="5097" w:type="dxa"/>
          </w:tcPr>
          <w:p w14:paraId="0232CB30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Вариант подразумевает затраты на плату ВКХ за превышение нормативов по составу сточных вод и негативное воздействие на централизованные системы водоотведения</w:t>
            </w:r>
          </w:p>
        </w:tc>
      </w:tr>
      <w:tr w:rsidR="009F0AA8" w:rsidRPr="002F459A" w14:paraId="5E811A7E" w14:textId="77777777" w:rsidTr="00061405">
        <w:tc>
          <w:tcPr>
            <w:tcW w:w="3365" w:type="dxa"/>
          </w:tcPr>
          <w:p w14:paraId="133322FF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Промежуточное значение</w:t>
            </w:r>
          </w:p>
        </w:tc>
        <w:tc>
          <w:tcPr>
            <w:tcW w:w="883" w:type="dxa"/>
          </w:tcPr>
          <w:p w14:paraId="2BD2508D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+0,67</w:t>
            </w:r>
          </w:p>
        </w:tc>
        <w:tc>
          <w:tcPr>
            <w:tcW w:w="5097" w:type="dxa"/>
          </w:tcPr>
          <w:p w14:paraId="3E6908BD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0AA8" w:rsidRPr="002F459A" w14:paraId="1938D8B8" w14:textId="77777777" w:rsidTr="00061405">
        <w:tc>
          <w:tcPr>
            <w:tcW w:w="3365" w:type="dxa"/>
          </w:tcPr>
          <w:p w14:paraId="19E239D4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Итоговое значение</w:t>
            </w:r>
          </w:p>
        </w:tc>
        <w:tc>
          <w:tcPr>
            <w:tcW w:w="883" w:type="dxa"/>
          </w:tcPr>
          <w:p w14:paraId="16D13CA1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-0,33</w:t>
            </w:r>
          </w:p>
        </w:tc>
        <w:tc>
          <w:tcPr>
            <w:tcW w:w="5097" w:type="dxa"/>
          </w:tcPr>
          <w:p w14:paraId="740FB252" w14:textId="77777777" w:rsidR="009F0AA8" w:rsidRPr="002F459A" w:rsidRDefault="009F0AA8" w:rsidP="0006140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Нейтральный вариант</w:t>
            </w:r>
          </w:p>
        </w:tc>
      </w:tr>
    </w:tbl>
    <w:p w14:paraId="34DED819" w14:textId="77777777" w:rsidR="009F0AA8" w:rsidRPr="002F459A" w:rsidRDefault="009F0AA8" w:rsidP="009F0AA8">
      <w:pPr>
        <w:spacing w:line="360" w:lineRule="auto"/>
        <w:ind w:firstLine="1134"/>
        <w:jc w:val="both"/>
        <w:rPr>
          <w:sz w:val="28"/>
          <w:szCs w:val="28"/>
        </w:rPr>
      </w:pPr>
    </w:p>
    <w:p w14:paraId="7D7CA699" w14:textId="77777777" w:rsidR="00AE7364" w:rsidRDefault="00AE7364" w:rsidP="009F0AA8">
      <w:pPr>
        <w:spacing w:line="360" w:lineRule="auto"/>
        <w:ind w:firstLine="1134"/>
        <w:jc w:val="both"/>
        <w:rPr>
          <w:b/>
          <w:sz w:val="28"/>
          <w:szCs w:val="28"/>
          <w:highlight w:val="cyan"/>
        </w:rPr>
      </w:pPr>
    </w:p>
    <w:p w14:paraId="6414F4F9" w14:textId="4E35B564" w:rsidR="009F0AA8" w:rsidRPr="002F459A" w:rsidRDefault="00AE7364" w:rsidP="009F0AA8">
      <w:pPr>
        <w:spacing w:line="360" w:lineRule="auto"/>
        <w:ind w:firstLine="1134"/>
        <w:jc w:val="both"/>
        <w:rPr>
          <w:b/>
          <w:sz w:val="28"/>
          <w:szCs w:val="28"/>
        </w:rPr>
      </w:pPr>
      <w:r w:rsidRPr="00EA2739">
        <w:rPr>
          <w:b/>
          <w:sz w:val="28"/>
          <w:szCs w:val="28"/>
        </w:rPr>
        <w:t>В</w:t>
      </w:r>
      <w:r w:rsidR="009F0AA8" w:rsidRPr="00EA2739">
        <w:rPr>
          <w:b/>
          <w:sz w:val="28"/>
          <w:szCs w:val="28"/>
        </w:rPr>
        <w:t>.2.4</w:t>
      </w:r>
      <w:r w:rsidR="006852F6">
        <w:rPr>
          <w:b/>
          <w:sz w:val="28"/>
          <w:szCs w:val="28"/>
        </w:rPr>
        <w:t>.</w:t>
      </w:r>
      <w:r w:rsidR="009F0AA8" w:rsidRPr="002F459A">
        <w:rPr>
          <w:b/>
          <w:sz w:val="28"/>
          <w:szCs w:val="28"/>
        </w:rPr>
        <w:t xml:space="preserve"> Переработка на стационарных установках (вариант № 4)</w:t>
      </w:r>
    </w:p>
    <w:p w14:paraId="1306CFA6" w14:textId="7798A7B7" w:rsidR="009F0AA8" w:rsidRPr="002F459A" w:rsidRDefault="009F0AA8" w:rsidP="009F0AA8">
      <w:pPr>
        <w:spacing w:line="360" w:lineRule="auto"/>
        <w:ind w:firstLine="1134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 xml:space="preserve">Данный вариант предусматривает сценарий, где полученный в результате бестраншейного строительства с применением технологии </w:t>
      </w:r>
      <w:r w:rsidR="00CF2CAF" w:rsidRPr="002F459A">
        <w:rPr>
          <w:rFonts w:eastAsia="Arial"/>
          <w:bCs/>
          <w:sz w:val="28"/>
          <w:szCs w:val="28"/>
        </w:rPr>
        <w:t>ГНБ (ННБ)</w:t>
      </w:r>
      <w:r w:rsidRPr="002F459A">
        <w:rPr>
          <w:rFonts w:eastAsia="Arial"/>
          <w:bCs/>
          <w:sz w:val="28"/>
          <w:szCs w:val="28"/>
        </w:rPr>
        <w:t xml:space="preserve"> буровой шлам </w:t>
      </w:r>
      <w:r w:rsidRPr="002F459A">
        <w:rPr>
          <w:rFonts w:eastAsia="Arial"/>
          <w:bCs/>
          <w:sz w:val="28"/>
          <w:szCs w:val="28"/>
          <w:lang w:val="en-US"/>
        </w:rPr>
        <w:t>IV</w:t>
      </w:r>
      <w:r w:rsidR="006852F6">
        <w:rPr>
          <w:rFonts w:eastAsia="Arial"/>
          <w:bCs/>
          <w:sz w:val="28"/>
          <w:szCs w:val="28"/>
        </w:rPr>
        <w:t>–</w:t>
      </w:r>
      <w:r w:rsidRPr="002F459A">
        <w:rPr>
          <w:rFonts w:eastAsia="Arial"/>
          <w:bCs/>
          <w:sz w:val="28"/>
          <w:szCs w:val="28"/>
          <w:lang w:val="en-US"/>
        </w:rPr>
        <w:t>V</w:t>
      </w:r>
      <w:r w:rsidRPr="002F459A">
        <w:rPr>
          <w:rFonts w:eastAsia="Arial"/>
          <w:bCs/>
          <w:sz w:val="28"/>
          <w:szCs w:val="28"/>
        </w:rPr>
        <w:t xml:space="preserve"> класс</w:t>
      </w:r>
      <w:r w:rsidR="006852F6">
        <w:rPr>
          <w:rFonts w:eastAsia="Arial"/>
          <w:bCs/>
          <w:sz w:val="28"/>
          <w:szCs w:val="28"/>
        </w:rPr>
        <w:t>ов</w:t>
      </w:r>
      <w:r w:rsidRPr="002F459A">
        <w:rPr>
          <w:rFonts w:eastAsia="Arial"/>
          <w:bCs/>
          <w:sz w:val="28"/>
          <w:szCs w:val="28"/>
        </w:rPr>
        <w:t xml:space="preserve"> опасности передается специализированному предприятию для его дальнейшей переработки на </w:t>
      </w:r>
      <w:r w:rsidR="00CF2CAF" w:rsidRPr="002F459A">
        <w:rPr>
          <w:rFonts w:eastAsia="Arial"/>
          <w:bCs/>
          <w:sz w:val="28"/>
          <w:szCs w:val="28"/>
        </w:rPr>
        <w:t>четырехступенчатых (заводы по утилизации) перерабатывающих установках</w:t>
      </w:r>
      <w:r w:rsidRPr="002F459A">
        <w:rPr>
          <w:rFonts w:eastAsia="Arial"/>
          <w:bCs/>
          <w:sz w:val="28"/>
          <w:szCs w:val="28"/>
        </w:rPr>
        <w:t xml:space="preserve"> (п.</w:t>
      </w:r>
      <w:r w:rsidR="006852F6">
        <w:rPr>
          <w:rFonts w:eastAsia="Arial"/>
          <w:bCs/>
          <w:sz w:val="28"/>
          <w:szCs w:val="28"/>
        </w:rPr>
        <w:t xml:space="preserve"> </w:t>
      </w:r>
      <w:r w:rsidR="00CF2CAF" w:rsidRPr="002F459A">
        <w:rPr>
          <w:rFonts w:eastAsia="Arial"/>
          <w:bCs/>
          <w:sz w:val="28"/>
          <w:szCs w:val="28"/>
        </w:rPr>
        <w:t>9</w:t>
      </w:r>
      <w:r w:rsidRPr="002F459A">
        <w:rPr>
          <w:rFonts w:eastAsia="Arial"/>
          <w:bCs/>
          <w:sz w:val="28"/>
          <w:szCs w:val="28"/>
        </w:rPr>
        <w:t>.</w:t>
      </w:r>
      <w:r w:rsidR="00CF2CAF" w:rsidRPr="002F459A">
        <w:rPr>
          <w:rFonts w:eastAsia="Arial"/>
          <w:bCs/>
          <w:sz w:val="28"/>
          <w:szCs w:val="28"/>
        </w:rPr>
        <w:t>3</w:t>
      </w:r>
      <w:r w:rsidRPr="002F459A">
        <w:rPr>
          <w:rFonts w:eastAsia="Arial"/>
          <w:bCs/>
          <w:sz w:val="28"/>
          <w:szCs w:val="28"/>
        </w:rPr>
        <w:t>.</w:t>
      </w:r>
      <w:r w:rsidR="00CF2CAF" w:rsidRPr="002F459A">
        <w:rPr>
          <w:rFonts w:eastAsia="Arial"/>
          <w:bCs/>
          <w:sz w:val="28"/>
          <w:szCs w:val="28"/>
        </w:rPr>
        <w:t>8</w:t>
      </w:r>
      <w:r w:rsidRPr="002F459A">
        <w:rPr>
          <w:rFonts w:eastAsia="Arial"/>
          <w:bCs/>
          <w:sz w:val="28"/>
          <w:szCs w:val="28"/>
        </w:rPr>
        <w:t>).</w:t>
      </w:r>
    </w:p>
    <w:p w14:paraId="70D0CB33" w14:textId="192D972E" w:rsidR="00AE7364" w:rsidRDefault="00AE7364" w:rsidP="00EA2739">
      <w:pPr>
        <w:spacing w:line="360" w:lineRule="auto"/>
        <w:jc w:val="both"/>
        <w:rPr>
          <w:rFonts w:eastAsia="Arial"/>
          <w:bCs/>
          <w:sz w:val="28"/>
          <w:szCs w:val="28"/>
        </w:rPr>
      </w:pPr>
    </w:p>
    <w:p w14:paraId="050D742A" w14:textId="77777777" w:rsidR="00EA2739" w:rsidRPr="002F459A" w:rsidRDefault="00EA2739" w:rsidP="00EA2739">
      <w:pPr>
        <w:spacing w:line="360" w:lineRule="auto"/>
        <w:jc w:val="both"/>
        <w:rPr>
          <w:rFonts w:eastAsia="Arial"/>
          <w:bCs/>
          <w:sz w:val="28"/>
          <w:szCs w:val="28"/>
        </w:rPr>
      </w:pPr>
    </w:p>
    <w:p w14:paraId="5A7C46BC" w14:textId="102BB9A8" w:rsidR="009F0AA8" w:rsidRPr="002F459A" w:rsidRDefault="009F0AA8" w:rsidP="009F0AA8">
      <w:pPr>
        <w:spacing w:line="360" w:lineRule="auto"/>
        <w:jc w:val="both"/>
        <w:rPr>
          <w:spacing w:val="40"/>
          <w:sz w:val="28"/>
          <w:szCs w:val="28"/>
        </w:rPr>
      </w:pPr>
      <w:r w:rsidRPr="002F459A">
        <w:rPr>
          <w:spacing w:val="40"/>
          <w:sz w:val="28"/>
          <w:szCs w:val="28"/>
        </w:rPr>
        <w:lastRenderedPageBreak/>
        <w:t xml:space="preserve">Таблица </w:t>
      </w:r>
      <w:r w:rsidR="00AE7364">
        <w:rPr>
          <w:spacing w:val="40"/>
          <w:sz w:val="28"/>
          <w:szCs w:val="28"/>
        </w:rPr>
        <w:t>В</w:t>
      </w:r>
      <w:r w:rsidRPr="002F459A">
        <w:rPr>
          <w:spacing w:val="40"/>
          <w:sz w:val="28"/>
          <w:szCs w:val="28"/>
        </w:rPr>
        <w:t>.6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5"/>
        <w:gridCol w:w="883"/>
        <w:gridCol w:w="5097"/>
      </w:tblGrid>
      <w:tr w:rsidR="009F0AA8" w:rsidRPr="002F459A" w14:paraId="1507356D" w14:textId="77777777" w:rsidTr="00061405">
        <w:tc>
          <w:tcPr>
            <w:tcW w:w="9345" w:type="dxa"/>
            <w:gridSpan w:val="3"/>
          </w:tcPr>
          <w:p w14:paraId="6CB27389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Реализация</w:t>
            </w:r>
          </w:p>
        </w:tc>
      </w:tr>
      <w:tr w:rsidR="009F0AA8" w:rsidRPr="002F459A" w14:paraId="220BB690" w14:textId="77777777" w:rsidTr="00061405">
        <w:trPr>
          <w:trHeight w:val="2476"/>
        </w:trPr>
        <w:tc>
          <w:tcPr>
            <w:tcW w:w="3365" w:type="dxa"/>
          </w:tcPr>
          <w:p w14:paraId="50994461" w14:textId="6463180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 xml:space="preserve">Влияние на технологию </w:t>
            </w:r>
            <w:r w:rsidR="00CF2CAF" w:rsidRPr="002F459A">
              <w:rPr>
                <w:sz w:val="28"/>
                <w:szCs w:val="28"/>
              </w:rPr>
              <w:t>ГНБ (ННБ)</w:t>
            </w:r>
          </w:p>
        </w:tc>
        <w:tc>
          <w:tcPr>
            <w:tcW w:w="883" w:type="dxa"/>
          </w:tcPr>
          <w:p w14:paraId="22E11668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0</w:t>
            </w:r>
          </w:p>
        </w:tc>
        <w:tc>
          <w:tcPr>
            <w:tcW w:w="5097" w:type="dxa"/>
          </w:tcPr>
          <w:p w14:paraId="30254D1A" w14:textId="36671895" w:rsidR="009F0AA8" w:rsidRPr="002F459A" w:rsidRDefault="009F0AA8" w:rsidP="006852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 xml:space="preserve">При достаточно большом логистическом плече от точки получения отхода до места его переработки могут возникать нежелательные паузы в производстве работ методом </w:t>
            </w:r>
            <w:r w:rsidR="00CF2CAF" w:rsidRPr="002F459A">
              <w:rPr>
                <w:sz w:val="28"/>
                <w:szCs w:val="28"/>
              </w:rPr>
              <w:t>ГНБ (ННБ)</w:t>
            </w:r>
          </w:p>
        </w:tc>
      </w:tr>
      <w:tr w:rsidR="009F0AA8" w:rsidRPr="002F459A" w14:paraId="1037C7D0" w14:textId="77777777" w:rsidTr="00061405">
        <w:tc>
          <w:tcPr>
            <w:tcW w:w="3365" w:type="dxa"/>
          </w:tcPr>
          <w:p w14:paraId="36677D2B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Время</w:t>
            </w:r>
          </w:p>
        </w:tc>
        <w:tc>
          <w:tcPr>
            <w:tcW w:w="883" w:type="dxa"/>
          </w:tcPr>
          <w:p w14:paraId="3B399FB5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-2</w:t>
            </w:r>
          </w:p>
        </w:tc>
        <w:tc>
          <w:tcPr>
            <w:tcW w:w="5097" w:type="dxa"/>
          </w:tcPr>
          <w:p w14:paraId="2CB0A85D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Требуется достаточно большое время для транспортировки бурового шлама</w:t>
            </w:r>
          </w:p>
        </w:tc>
      </w:tr>
      <w:tr w:rsidR="009F0AA8" w:rsidRPr="002F459A" w14:paraId="72EF9CFB" w14:textId="77777777" w:rsidTr="00061405">
        <w:tc>
          <w:tcPr>
            <w:tcW w:w="3365" w:type="dxa"/>
          </w:tcPr>
          <w:p w14:paraId="46F929BD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Разрешения</w:t>
            </w:r>
          </w:p>
        </w:tc>
        <w:tc>
          <w:tcPr>
            <w:tcW w:w="883" w:type="dxa"/>
          </w:tcPr>
          <w:p w14:paraId="5FC313D2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+2</w:t>
            </w:r>
          </w:p>
        </w:tc>
        <w:tc>
          <w:tcPr>
            <w:tcW w:w="5097" w:type="dxa"/>
          </w:tcPr>
          <w:p w14:paraId="59DC4929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Подрядчику не нужно получать разрешения на переработку отходов, разрешения должно иметь специализированное предприятие</w:t>
            </w:r>
          </w:p>
        </w:tc>
      </w:tr>
      <w:tr w:rsidR="009F0AA8" w:rsidRPr="002F459A" w14:paraId="71644C4B" w14:textId="77777777" w:rsidTr="00061405">
        <w:tc>
          <w:tcPr>
            <w:tcW w:w="3365" w:type="dxa"/>
          </w:tcPr>
          <w:p w14:paraId="6D664962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Промежуточное значение</w:t>
            </w:r>
          </w:p>
        </w:tc>
        <w:tc>
          <w:tcPr>
            <w:tcW w:w="883" w:type="dxa"/>
          </w:tcPr>
          <w:p w14:paraId="081A2CB7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5097" w:type="dxa"/>
          </w:tcPr>
          <w:p w14:paraId="6F32228C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0AA8" w:rsidRPr="002F459A" w14:paraId="512F810B" w14:textId="77777777" w:rsidTr="00061405">
        <w:tc>
          <w:tcPr>
            <w:tcW w:w="9345" w:type="dxa"/>
            <w:gridSpan w:val="3"/>
          </w:tcPr>
          <w:p w14:paraId="2FCFC7C4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Экология</w:t>
            </w:r>
          </w:p>
        </w:tc>
      </w:tr>
      <w:tr w:rsidR="009F0AA8" w:rsidRPr="002F459A" w14:paraId="0BFDE1EC" w14:textId="77777777" w:rsidTr="00061405">
        <w:tc>
          <w:tcPr>
            <w:tcW w:w="3365" w:type="dxa"/>
          </w:tcPr>
          <w:p w14:paraId="267670D8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Эмиссия/</w:t>
            </w:r>
            <w:proofErr w:type="spellStart"/>
            <w:r w:rsidRPr="002F459A">
              <w:rPr>
                <w:sz w:val="28"/>
                <w:szCs w:val="28"/>
              </w:rPr>
              <w:t>Иммиссия</w:t>
            </w:r>
            <w:proofErr w:type="spellEnd"/>
            <w:r w:rsidRPr="002F45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</w:tcPr>
          <w:p w14:paraId="28D3CCE3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+2</w:t>
            </w:r>
          </w:p>
        </w:tc>
        <w:tc>
          <w:tcPr>
            <w:tcW w:w="5097" w:type="dxa"/>
          </w:tcPr>
          <w:p w14:paraId="6067DFB4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Подразумевается полная переработка отхода с использованием побочных продуктов в качестве сырья в другом производстве</w:t>
            </w:r>
            <w:r w:rsidRPr="002F459A">
              <w:rPr>
                <w:b/>
                <w:sz w:val="28"/>
                <w:szCs w:val="28"/>
              </w:rPr>
              <w:t xml:space="preserve"> </w:t>
            </w:r>
            <w:r w:rsidRPr="002F459A">
              <w:rPr>
                <w:bCs/>
                <w:sz w:val="28"/>
                <w:szCs w:val="28"/>
              </w:rPr>
              <w:t>(9.2.2)</w:t>
            </w:r>
          </w:p>
        </w:tc>
      </w:tr>
      <w:tr w:rsidR="009F0AA8" w:rsidRPr="002F459A" w14:paraId="02A52F6F" w14:textId="77777777" w:rsidTr="00061405">
        <w:tc>
          <w:tcPr>
            <w:tcW w:w="3365" w:type="dxa"/>
          </w:tcPr>
          <w:p w14:paraId="25D0D2EF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Приемлемость</w:t>
            </w:r>
          </w:p>
        </w:tc>
        <w:tc>
          <w:tcPr>
            <w:tcW w:w="883" w:type="dxa"/>
          </w:tcPr>
          <w:p w14:paraId="5738D724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+2</w:t>
            </w:r>
          </w:p>
        </w:tc>
        <w:tc>
          <w:tcPr>
            <w:tcW w:w="5097" w:type="dxa"/>
          </w:tcPr>
          <w:p w14:paraId="3AA26262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Со стороны властей и населения нет никаких препятствий</w:t>
            </w:r>
          </w:p>
        </w:tc>
      </w:tr>
      <w:tr w:rsidR="009F0AA8" w:rsidRPr="002F459A" w14:paraId="2101C84A" w14:textId="77777777" w:rsidTr="00061405">
        <w:tc>
          <w:tcPr>
            <w:tcW w:w="3365" w:type="dxa"/>
          </w:tcPr>
          <w:p w14:paraId="16196309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Иерархия отходов</w:t>
            </w:r>
          </w:p>
        </w:tc>
        <w:tc>
          <w:tcPr>
            <w:tcW w:w="883" w:type="dxa"/>
          </w:tcPr>
          <w:p w14:paraId="66F8FC1A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+1</w:t>
            </w:r>
          </w:p>
        </w:tc>
        <w:tc>
          <w:tcPr>
            <w:tcW w:w="5097" w:type="dxa"/>
          </w:tcPr>
          <w:p w14:paraId="78EC6C40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С точки зрения иерархии обращения с отходами этот вариант является наиболее приемлемым</w:t>
            </w:r>
          </w:p>
        </w:tc>
      </w:tr>
      <w:tr w:rsidR="009F0AA8" w:rsidRPr="002F459A" w14:paraId="59ED84F1" w14:textId="77777777" w:rsidTr="00061405">
        <w:tc>
          <w:tcPr>
            <w:tcW w:w="3365" w:type="dxa"/>
          </w:tcPr>
          <w:p w14:paraId="5C6D8E3B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Промежуточное значение</w:t>
            </w:r>
          </w:p>
        </w:tc>
        <w:tc>
          <w:tcPr>
            <w:tcW w:w="883" w:type="dxa"/>
          </w:tcPr>
          <w:p w14:paraId="71F654FB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+1,67</w:t>
            </w:r>
          </w:p>
        </w:tc>
        <w:tc>
          <w:tcPr>
            <w:tcW w:w="5097" w:type="dxa"/>
          </w:tcPr>
          <w:p w14:paraId="12272270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48E4A693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0260E2E8" w14:textId="2E27D35F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0AA8" w:rsidRPr="002F459A" w14:paraId="36AD93E5" w14:textId="77777777" w:rsidTr="00061405">
        <w:tc>
          <w:tcPr>
            <w:tcW w:w="9345" w:type="dxa"/>
            <w:gridSpan w:val="3"/>
          </w:tcPr>
          <w:p w14:paraId="08120745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Затраты</w:t>
            </w:r>
          </w:p>
        </w:tc>
      </w:tr>
      <w:tr w:rsidR="009F0AA8" w:rsidRPr="002F459A" w14:paraId="0843D010" w14:textId="77777777" w:rsidTr="00061405">
        <w:tc>
          <w:tcPr>
            <w:tcW w:w="3365" w:type="dxa"/>
          </w:tcPr>
          <w:p w14:paraId="3C0F8A03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lastRenderedPageBreak/>
              <w:t>Управление проектом</w:t>
            </w:r>
          </w:p>
        </w:tc>
        <w:tc>
          <w:tcPr>
            <w:tcW w:w="883" w:type="dxa"/>
          </w:tcPr>
          <w:p w14:paraId="3B2E7C6B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-2</w:t>
            </w:r>
          </w:p>
        </w:tc>
        <w:tc>
          <w:tcPr>
            <w:tcW w:w="5097" w:type="dxa"/>
          </w:tcPr>
          <w:p w14:paraId="0167DADC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Управление проектом значительно усложняется, появляются дополнительные издержки</w:t>
            </w:r>
          </w:p>
        </w:tc>
      </w:tr>
      <w:tr w:rsidR="009F0AA8" w:rsidRPr="002F459A" w14:paraId="20F2D78C" w14:textId="77777777" w:rsidTr="00061405">
        <w:tc>
          <w:tcPr>
            <w:tcW w:w="3365" w:type="dxa"/>
          </w:tcPr>
          <w:p w14:paraId="2C91BAC0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Логистика</w:t>
            </w:r>
          </w:p>
        </w:tc>
        <w:tc>
          <w:tcPr>
            <w:tcW w:w="883" w:type="dxa"/>
          </w:tcPr>
          <w:p w14:paraId="6DB61AEC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-2</w:t>
            </w:r>
          </w:p>
        </w:tc>
        <w:tc>
          <w:tcPr>
            <w:tcW w:w="5097" w:type="dxa"/>
          </w:tcPr>
          <w:p w14:paraId="7E33B6A5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Предполагаются значительные затраты на транспортировку бурового шлама до стационарного комплекса по переработке</w:t>
            </w:r>
          </w:p>
        </w:tc>
      </w:tr>
      <w:tr w:rsidR="009F0AA8" w:rsidRPr="002F459A" w14:paraId="18F33D29" w14:textId="77777777" w:rsidTr="00061405">
        <w:tc>
          <w:tcPr>
            <w:tcW w:w="3365" w:type="dxa"/>
          </w:tcPr>
          <w:p w14:paraId="1F43D63A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Утилизация</w:t>
            </w:r>
          </w:p>
        </w:tc>
        <w:tc>
          <w:tcPr>
            <w:tcW w:w="883" w:type="dxa"/>
          </w:tcPr>
          <w:p w14:paraId="087E23AC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-2</w:t>
            </w:r>
          </w:p>
        </w:tc>
        <w:tc>
          <w:tcPr>
            <w:tcW w:w="5097" w:type="dxa"/>
          </w:tcPr>
          <w:p w14:paraId="6A2B4497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Существенные расходы на утилизацию бурового шлама по договору со специализированным предприятием</w:t>
            </w:r>
          </w:p>
        </w:tc>
      </w:tr>
      <w:tr w:rsidR="009F0AA8" w:rsidRPr="002F459A" w14:paraId="35296A3C" w14:textId="77777777" w:rsidTr="00061405">
        <w:tc>
          <w:tcPr>
            <w:tcW w:w="3365" w:type="dxa"/>
          </w:tcPr>
          <w:p w14:paraId="467DFB60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Промежуточное значение</w:t>
            </w:r>
          </w:p>
        </w:tc>
        <w:tc>
          <w:tcPr>
            <w:tcW w:w="883" w:type="dxa"/>
          </w:tcPr>
          <w:p w14:paraId="6A217587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-2</w:t>
            </w:r>
          </w:p>
        </w:tc>
        <w:tc>
          <w:tcPr>
            <w:tcW w:w="5097" w:type="dxa"/>
          </w:tcPr>
          <w:p w14:paraId="20A6AC36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0AA8" w:rsidRPr="002F459A" w14:paraId="764C9159" w14:textId="77777777" w:rsidTr="00061405">
        <w:tc>
          <w:tcPr>
            <w:tcW w:w="3365" w:type="dxa"/>
          </w:tcPr>
          <w:p w14:paraId="10DD58BD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Итоговое значение</w:t>
            </w:r>
          </w:p>
        </w:tc>
        <w:tc>
          <w:tcPr>
            <w:tcW w:w="883" w:type="dxa"/>
          </w:tcPr>
          <w:p w14:paraId="16A21571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-0,11</w:t>
            </w:r>
          </w:p>
        </w:tc>
        <w:tc>
          <w:tcPr>
            <w:tcW w:w="5097" w:type="dxa"/>
          </w:tcPr>
          <w:p w14:paraId="631D4E2A" w14:textId="77777777" w:rsidR="009F0AA8" w:rsidRPr="002F459A" w:rsidRDefault="009F0AA8" w:rsidP="0006140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Нейтральный вариант</w:t>
            </w:r>
          </w:p>
        </w:tc>
      </w:tr>
    </w:tbl>
    <w:p w14:paraId="7270F957" w14:textId="77777777" w:rsidR="009F0AA8" w:rsidRPr="002F459A" w:rsidRDefault="009F0AA8" w:rsidP="009F0AA8">
      <w:pPr>
        <w:spacing w:line="360" w:lineRule="auto"/>
        <w:ind w:firstLine="1134"/>
        <w:jc w:val="both"/>
        <w:rPr>
          <w:sz w:val="28"/>
          <w:szCs w:val="28"/>
        </w:rPr>
      </w:pPr>
    </w:p>
    <w:p w14:paraId="731A821A" w14:textId="1898C790" w:rsidR="009F0AA8" w:rsidRPr="002F459A" w:rsidRDefault="00AE7364" w:rsidP="009F0AA8">
      <w:pPr>
        <w:spacing w:line="360" w:lineRule="auto"/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F0AA8" w:rsidRPr="002F459A">
        <w:rPr>
          <w:b/>
          <w:sz w:val="28"/>
          <w:szCs w:val="28"/>
        </w:rPr>
        <w:t>.2.5</w:t>
      </w:r>
      <w:r w:rsidR="006852F6">
        <w:rPr>
          <w:b/>
          <w:sz w:val="28"/>
          <w:szCs w:val="28"/>
        </w:rPr>
        <w:t>.</w:t>
      </w:r>
      <w:r w:rsidR="009F0AA8" w:rsidRPr="002F459A">
        <w:rPr>
          <w:b/>
          <w:sz w:val="28"/>
          <w:szCs w:val="28"/>
        </w:rPr>
        <w:t xml:space="preserve"> Самостоятельная регенерация (вариант № 5)</w:t>
      </w:r>
    </w:p>
    <w:p w14:paraId="5AFE1741" w14:textId="29A8695F" w:rsidR="009F0AA8" w:rsidRPr="002F459A" w:rsidRDefault="009F0AA8" w:rsidP="009F0AA8">
      <w:pPr>
        <w:spacing w:line="360" w:lineRule="auto"/>
        <w:ind w:firstLine="1134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 xml:space="preserve">Данный вариант предусматривает утилизацию бурового шлама </w:t>
      </w:r>
      <w:r w:rsidRPr="002F459A">
        <w:rPr>
          <w:rFonts w:eastAsia="Arial"/>
          <w:bCs/>
          <w:sz w:val="28"/>
          <w:szCs w:val="28"/>
          <w:lang w:val="en-US"/>
        </w:rPr>
        <w:t>V</w:t>
      </w:r>
      <w:r w:rsidRPr="002F459A">
        <w:rPr>
          <w:rFonts w:eastAsia="Arial"/>
          <w:bCs/>
          <w:sz w:val="28"/>
          <w:szCs w:val="28"/>
        </w:rPr>
        <w:t xml:space="preserve"> класса опасности непосредственно на объекте производства работ при помощи </w:t>
      </w:r>
      <w:r w:rsidR="006852F6">
        <w:rPr>
          <w:sz w:val="28"/>
          <w:szCs w:val="28"/>
        </w:rPr>
        <w:t>тре</w:t>
      </w:r>
      <w:r w:rsidR="00CF2CAF" w:rsidRPr="002F459A">
        <w:rPr>
          <w:sz w:val="28"/>
          <w:szCs w:val="28"/>
        </w:rPr>
        <w:t>хступенчатых (системы регенерации) перерабатывающих установок</w:t>
      </w:r>
      <w:r w:rsidRPr="002F459A">
        <w:rPr>
          <w:rFonts w:eastAsia="Arial"/>
          <w:bCs/>
          <w:sz w:val="28"/>
          <w:szCs w:val="28"/>
        </w:rPr>
        <w:t xml:space="preserve">, находящихся в собственности (или в аренде) исполнителя работ по технологии </w:t>
      </w:r>
      <w:r w:rsidR="00CF2CAF" w:rsidRPr="002F459A">
        <w:rPr>
          <w:rFonts w:eastAsia="Arial"/>
          <w:bCs/>
          <w:sz w:val="28"/>
          <w:szCs w:val="28"/>
        </w:rPr>
        <w:t>ГНБ (ННБ)</w:t>
      </w:r>
      <w:r w:rsidRPr="002F459A">
        <w:rPr>
          <w:rFonts w:eastAsia="Arial"/>
          <w:bCs/>
          <w:sz w:val="28"/>
          <w:szCs w:val="28"/>
        </w:rPr>
        <w:t xml:space="preserve"> (п. 9.</w:t>
      </w:r>
      <w:r w:rsidR="00150DE9" w:rsidRPr="002F459A">
        <w:rPr>
          <w:rFonts w:eastAsia="Arial"/>
          <w:bCs/>
          <w:sz w:val="28"/>
          <w:szCs w:val="28"/>
        </w:rPr>
        <w:t>3.</w:t>
      </w:r>
      <w:r w:rsidR="00FF478A">
        <w:rPr>
          <w:rFonts w:eastAsia="Arial"/>
          <w:bCs/>
          <w:sz w:val="28"/>
          <w:szCs w:val="28"/>
        </w:rPr>
        <w:t>3</w:t>
      </w:r>
      <w:r w:rsidRPr="002F459A">
        <w:rPr>
          <w:rFonts w:eastAsia="Arial"/>
          <w:bCs/>
          <w:sz w:val="28"/>
          <w:szCs w:val="28"/>
        </w:rPr>
        <w:t>).</w:t>
      </w:r>
    </w:p>
    <w:p w14:paraId="60CF0389" w14:textId="32CB871A" w:rsidR="009F0AA8" w:rsidRPr="002F459A" w:rsidRDefault="009F0AA8" w:rsidP="009F0AA8">
      <w:pPr>
        <w:spacing w:line="360" w:lineRule="auto"/>
        <w:ind w:firstLine="1134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>После переработки очищенный (регенерированный) буровой раствор предполагается использовать повторно, что сокращает объем полученных отходов и снижает затраты на компоненты бурового раствора (п.</w:t>
      </w:r>
      <w:r w:rsidR="006852F6">
        <w:rPr>
          <w:rFonts w:eastAsia="Arial"/>
          <w:bCs/>
          <w:sz w:val="28"/>
          <w:szCs w:val="28"/>
        </w:rPr>
        <w:t> </w:t>
      </w:r>
      <w:r w:rsidRPr="002F459A">
        <w:rPr>
          <w:rFonts w:eastAsia="Arial"/>
          <w:bCs/>
          <w:sz w:val="28"/>
          <w:szCs w:val="28"/>
        </w:rPr>
        <w:t>9.</w:t>
      </w:r>
      <w:r w:rsidR="00150DE9" w:rsidRPr="002F459A">
        <w:rPr>
          <w:rFonts w:eastAsia="Arial"/>
          <w:bCs/>
          <w:sz w:val="28"/>
          <w:szCs w:val="28"/>
        </w:rPr>
        <w:t>3.</w:t>
      </w:r>
      <w:r w:rsidR="00FF478A">
        <w:rPr>
          <w:rFonts w:eastAsia="Arial"/>
          <w:bCs/>
          <w:sz w:val="28"/>
          <w:szCs w:val="28"/>
        </w:rPr>
        <w:t>4</w:t>
      </w:r>
      <w:r w:rsidRPr="002F459A">
        <w:rPr>
          <w:rFonts w:eastAsia="Arial"/>
          <w:bCs/>
          <w:sz w:val="28"/>
          <w:szCs w:val="28"/>
        </w:rPr>
        <w:t>).</w:t>
      </w:r>
    </w:p>
    <w:p w14:paraId="00C78055" w14:textId="5E516B35" w:rsidR="009F0AA8" w:rsidRPr="002F459A" w:rsidRDefault="009F0AA8" w:rsidP="009F0AA8">
      <w:pPr>
        <w:spacing w:line="360" w:lineRule="auto"/>
        <w:ind w:firstLine="1134"/>
        <w:jc w:val="both"/>
        <w:rPr>
          <w:b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 xml:space="preserve">Если буровой шлам имеет </w:t>
      </w:r>
      <w:r w:rsidRPr="002F459A">
        <w:rPr>
          <w:rFonts w:eastAsia="Arial"/>
          <w:bCs/>
          <w:sz w:val="28"/>
          <w:szCs w:val="28"/>
          <w:lang w:val="en-US"/>
        </w:rPr>
        <w:t>IV</w:t>
      </w:r>
      <w:r w:rsidRPr="002F459A">
        <w:rPr>
          <w:rFonts w:eastAsia="Arial"/>
          <w:bCs/>
          <w:sz w:val="28"/>
          <w:szCs w:val="28"/>
        </w:rPr>
        <w:t xml:space="preserve"> класс опасности (п.</w:t>
      </w:r>
      <w:r w:rsidR="006852F6">
        <w:rPr>
          <w:rFonts w:eastAsia="Arial"/>
          <w:bCs/>
          <w:sz w:val="28"/>
          <w:szCs w:val="28"/>
        </w:rPr>
        <w:t xml:space="preserve"> </w:t>
      </w:r>
      <w:r w:rsidRPr="002F459A">
        <w:rPr>
          <w:rFonts w:eastAsia="Arial"/>
          <w:bCs/>
          <w:sz w:val="28"/>
          <w:szCs w:val="28"/>
        </w:rPr>
        <w:t>7.</w:t>
      </w:r>
      <w:r w:rsidR="00150DE9" w:rsidRPr="002F459A">
        <w:rPr>
          <w:rFonts w:eastAsia="Arial"/>
          <w:bCs/>
          <w:sz w:val="28"/>
          <w:szCs w:val="28"/>
        </w:rPr>
        <w:t>2</w:t>
      </w:r>
      <w:r w:rsidRPr="002F459A">
        <w:rPr>
          <w:rFonts w:eastAsia="Arial"/>
          <w:bCs/>
          <w:sz w:val="28"/>
          <w:szCs w:val="28"/>
        </w:rPr>
        <w:t xml:space="preserve">), то </w:t>
      </w:r>
      <w:r w:rsidR="006852F6">
        <w:rPr>
          <w:rFonts w:eastAsia="Arial"/>
          <w:bCs/>
          <w:sz w:val="28"/>
          <w:szCs w:val="28"/>
        </w:rPr>
        <w:t>его</w:t>
      </w:r>
      <w:r w:rsidRPr="002F459A">
        <w:rPr>
          <w:rFonts w:eastAsia="Arial"/>
          <w:bCs/>
          <w:sz w:val="28"/>
          <w:szCs w:val="28"/>
        </w:rPr>
        <w:t xml:space="preserve"> необходимо передать лицензированному специализированному предприятию, которое имеет право на транспортировку и утилизацию буровых отходов </w:t>
      </w:r>
      <w:r w:rsidRPr="002F459A">
        <w:rPr>
          <w:rFonts w:eastAsia="Arial"/>
          <w:bCs/>
          <w:sz w:val="28"/>
          <w:szCs w:val="28"/>
          <w:lang w:val="en-US"/>
        </w:rPr>
        <w:t>IV</w:t>
      </w:r>
      <w:r w:rsidRPr="002F459A">
        <w:rPr>
          <w:rFonts w:eastAsia="Arial"/>
          <w:bCs/>
          <w:sz w:val="28"/>
          <w:szCs w:val="28"/>
        </w:rPr>
        <w:t xml:space="preserve"> класса опасности (</w:t>
      </w:r>
      <w:r w:rsidR="00AE7364">
        <w:rPr>
          <w:rFonts w:eastAsia="Arial"/>
          <w:bCs/>
          <w:sz w:val="28"/>
          <w:szCs w:val="28"/>
        </w:rPr>
        <w:t>В</w:t>
      </w:r>
      <w:r w:rsidRPr="002F459A">
        <w:rPr>
          <w:rFonts w:eastAsia="Arial"/>
          <w:bCs/>
          <w:sz w:val="28"/>
          <w:szCs w:val="28"/>
        </w:rPr>
        <w:t>.</w:t>
      </w:r>
      <w:r w:rsidR="00756254" w:rsidRPr="002F459A">
        <w:rPr>
          <w:rFonts w:eastAsia="Arial"/>
          <w:bCs/>
          <w:sz w:val="28"/>
          <w:szCs w:val="28"/>
        </w:rPr>
        <w:t>2</w:t>
      </w:r>
      <w:r w:rsidRPr="002F459A">
        <w:rPr>
          <w:rFonts w:eastAsia="Arial"/>
          <w:bCs/>
          <w:sz w:val="28"/>
          <w:szCs w:val="28"/>
        </w:rPr>
        <w:t>.</w:t>
      </w:r>
      <w:r w:rsidR="00756254" w:rsidRPr="002F459A">
        <w:rPr>
          <w:rFonts w:eastAsia="Arial"/>
          <w:bCs/>
          <w:sz w:val="28"/>
          <w:szCs w:val="28"/>
        </w:rPr>
        <w:t>4</w:t>
      </w:r>
      <w:r w:rsidRPr="002F459A">
        <w:rPr>
          <w:rFonts w:eastAsia="Arial"/>
          <w:bCs/>
          <w:sz w:val="28"/>
          <w:szCs w:val="28"/>
        </w:rPr>
        <w:t>).</w:t>
      </w:r>
    </w:p>
    <w:p w14:paraId="0092DD07" w14:textId="382CAEAA" w:rsidR="009F0AA8" w:rsidRDefault="009F0AA8" w:rsidP="009F0AA8">
      <w:pPr>
        <w:spacing w:line="360" w:lineRule="auto"/>
        <w:jc w:val="both"/>
        <w:rPr>
          <w:spacing w:val="40"/>
          <w:sz w:val="28"/>
          <w:szCs w:val="28"/>
        </w:rPr>
      </w:pPr>
    </w:p>
    <w:p w14:paraId="253570F3" w14:textId="0E3ACECE" w:rsidR="00AE7364" w:rsidRDefault="00AE7364" w:rsidP="009F0AA8">
      <w:pPr>
        <w:spacing w:line="360" w:lineRule="auto"/>
        <w:jc w:val="both"/>
        <w:rPr>
          <w:spacing w:val="40"/>
          <w:sz w:val="28"/>
          <w:szCs w:val="28"/>
        </w:rPr>
      </w:pPr>
    </w:p>
    <w:p w14:paraId="011C74FB" w14:textId="77777777" w:rsidR="00AE7364" w:rsidRPr="002F459A" w:rsidRDefault="00AE7364" w:rsidP="009F0AA8">
      <w:pPr>
        <w:spacing w:line="360" w:lineRule="auto"/>
        <w:jc w:val="both"/>
        <w:rPr>
          <w:spacing w:val="40"/>
          <w:sz w:val="28"/>
          <w:szCs w:val="28"/>
        </w:rPr>
      </w:pPr>
    </w:p>
    <w:p w14:paraId="1D36061A" w14:textId="0A63A196" w:rsidR="009F0AA8" w:rsidRPr="002F459A" w:rsidRDefault="009F0AA8" w:rsidP="009F0AA8">
      <w:pPr>
        <w:spacing w:line="360" w:lineRule="auto"/>
        <w:jc w:val="both"/>
        <w:rPr>
          <w:spacing w:val="40"/>
          <w:sz w:val="28"/>
          <w:szCs w:val="28"/>
        </w:rPr>
      </w:pPr>
      <w:r w:rsidRPr="002F459A">
        <w:rPr>
          <w:spacing w:val="40"/>
          <w:sz w:val="28"/>
          <w:szCs w:val="28"/>
        </w:rPr>
        <w:t xml:space="preserve">Таблица </w:t>
      </w:r>
      <w:r w:rsidR="00AE7364">
        <w:rPr>
          <w:spacing w:val="40"/>
          <w:sz w:val="28"/>
          <w:szCs w:val="28"/>
        </w:rPr>
        <w:t>В</w:t>
      </w:r>
      <w:r w:rsidRPr="002F459A">
        <w:rPr>
          <w:spacing w:val="40"/>
          <w:sz w:val="28"/>
          <w:szCs w:val="28"/>
        </w:rPr>
        <w:t>.7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5"/>
        <w:gridCol w:w="883"/>
        <w:gridCol w:w="5097"/>
      </w:tblGrid>
      <w:tr w:rsidR="009F0AA8" w:rsidRPr="002F459A" w14:paraId="32A45636" w14:textId="77777777" w:rsidTr="00061405">
        <w:tc>
          <w:tcPr>
            <w:tcW w:w="9345" w:type="dxa"/>
            <w:gridSpan w:val="3"/>
          </w:tcPr>
          <w:p w14:paraId="3C94C708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Реализация</w:t>
            </w:r>
          </w:p>
        </w:tc>
      </w:tr>
      <w:tr w:rsidR="009F0AA8" w:rsidRPr="002F459A" w14:paraId="10F2B3AC" w14:textId="77777777" w:rsidTr="00061405">
        <w:trPr>
          <w:trHeight w:val="1006"/>
        </w:trPr>
        <w:tc>
          <w:tcPr>
            <w:tcW w:w="3365" w:type="dxa"/>
          </w:tcPr>
          <w:p w14:paraId="658C1EBF" w14:textId="35F1B24B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 xml:space="preserve">Влияние на технологию </w:t>
            </w:r>
            <w:r w:rsidR="00CF2CAF" w:rsidRPr="002F459A">
              <w:rPr>
                <w:sz w:val="28"/>
                <w:szCs w:val="28"/>
              </w:rPr>
              <w:t>ГНБ (ННБ)</w:t>
            </w:r>
          </w:p>
        </w:tc>
        <w:tc>
          <w:tcPr>
            <w:tcW w:w="883" w:type="dxa"/>
          </w:tcPr>
          <w:p w14:paraId="4B846A04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+1</w:t>
            </w:r>
          </w:p>
        </w:tc>
        <w:tc>
          <w:tcPr>
            <w:tcW w:w="5097" w:type="dxa"/>
          </w:tcPr>
          <w:p w14:paraId="31E3F31F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При оптимальной организации рабочего процесса простоев и пауз не возникает</w:t>
            </w:r>
          </w:p>
        </w:tc>
      </w:tr>
      <w:tr w:rsidR="009F0AA8" w:rsidRPr="002F459A" w14:paraId="05ED8B28" w14:textId="77777777" w:rsidTr="00061405">
        <w:tc>
          <w:tcPr>
            <w:tcW w:w="3365" w:type="dxa"/>
          </w:tcPr>
          <w:p w14:paraId="49E384EE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Время</w:t>
            </w:r>
          </w:p>
        </w:tc>
        <w:tc>
          <w:tcPr>
            <w:tcW w:w="883" w:type="dxa"/>
          </w:tcPr>
          <w:p w14:paraId="386F882F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+2</w:t>
            </w:r>
          </w:p>
        </w:tc>
        <w:tc>
          <w:tcPr>
            <w:tcW w:w="5097" w:type="dxa"/>
          </w:tcPr>
          <w:p w14:paraId="29C8583B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Шлам перерабатывается непосредственно на месте</w:t>
            </w:r>
          </w:p>
        </w:tc>
      </w:tr>
      <w:tr w:rsidR="009F0AA8" w:rsidRPr="002F459A" w14:paraId="09A478AA" w14:textId="77777777" w:rsidTr="00061405">
        <w:tc>
          <w:tcPr>
            <w:tcW w:w="3365" w:type="dxa"/>
          </w:tcPr>
          <w:p w14:paraId="05002818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Разрешения</w:t>
            </w:r>
          </w:p>
        </w:tc>
        <w:tc>
          <w:tcPr>
            <w:tcW w:w="883" w:type="dxa"/>
          </w:tcPr>
          <w:p w14:paraId="720EDAC9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+2</w:t>
            </w:r>
          </w:p>
        </w:tc>
        <w:tc>
          <w:tcPr>
            <w:tcW w:w="5097" w:type="dxa"/>
          </w:tcPr>
          <w:p w14:paraId="3EEC4875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 xml:space="preserve">Подрядчику не нужно получать разрешения на переработку отходов </w:t>
            </w:r>
            <w:r w:rsidRPr="002F459A">
              <w:rPr>
                <w:sz w:val="28"/>
                <w:szCs w:val="28"/>
                <w:lang w:val="en-US"/>
              </w:rPr>
              <w:t>V</w:t>
            </w:r>
            <w:r w:rsidRPr="002F459A">
              <w:rPr>
                <w:sz w:val="28"/>
                <w:szCs w:val="28"/>
              </w:rPr>
              <w:t xml:space="preserve"> класса опасности</w:t>
            </w:r>
          </w:p>
        </w:tc>
      </w:tr>
      <w:tr w:rsidR="009F0AA8" w:rsidRPr="002F459A" w14:paraId="4E0C1D75" w14:textId="77777777" w:rsidTr="00061405">
        <w:trPr>
          <w:trHeight w:val="389"/>
        </w:trPr>
        <w:tc>
          <w:tcPr>
            <w:tcW w:w="3365" w:type="dxa"/>
          </w:tcPr>
          <w:p w14:paraId="05B5C22A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Промежуточное значение</w:t>
            </w:r>
          </w:p>
        </w:tc>
        <w:tc>
          <w:tcPr>
            <w:tcW w:w="883" w:type="dxa"/>
          </w:tcPr>
          <w:p w14:paraId="28E685C6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+1,67</w:t>
            </w:r>
          </w:p>
        </w:tc>
        <w:tc>
          <w:tcPr>
            <w:tcW w:w="5097" w:type="dxa"/>
          </w:tcPr>
          <w:p w14:paraId="2EA6BF78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0AA8" w:rsidRPr="002F459A" w14:paraId="55E2E663" w14:textId="77777777" w:rsidTr="00061405">
        <w:tc>
          <w:tcPr>
            <w:tcW w:w="9345" w:type="dxa"/>
            <w:gridSpan w:val="3"/>
          </w:tcPr>
          <w:p w14:paraId="41D2FA8E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Экология</w:t>
            </w:r>
          </w:p>
        </w:tc>
      </w:tr>
      <w:tr w:rsidR="009F0AA8" w:rsidRPr="002F459A" w14:paraId="695E6359" w14:textId="77777777" w:rsidTr="00061405">
        <w:tc>
          <w:tcPr>
            <w:tcW w:w="3365" w:type="dxa"/>
          </w:tcPr>
          <w:p w14:paraId="7CAD44C5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Эмиссия/</w:t>
            </w:r>
            <w:proofErr w:type="spellStart"/>
            <w:r w:rsidRPr="002F459A">
              <w:rPr>
                <w:sz w:val="28"/>
                <w:szCs w:val="28"/>
              </w:rPr>
              <w:t>Иммиссия</w:t>
            </w:r>
            <w:proofErr w:type="spellEnd"/>
            <w:r w:rsidRPr="002F45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</w:tcPr>
          <w:p w14:paraId="1E342D7C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+2</w:t>
            </w:r>
          </w:p>
        </w:tc>
        <w:tc>
          <w:tcPr>
            <w:tcW w:w="5097" w:type="dxa"/>
          </w:tcPr>
          <w:p w14:paraId="52C1A186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 xml:space="preserve">Регенерация бурового раствора позволять значительно минимизировать количество полученных при производстве работ буровых отходов </w:t>
            </w:r>
          </w:p>
        </w:tc>
      </w:tr>
      <w:tr w:rsidR="009F0AA8" w:rsidRPr="002F459A" w14:paraId="7C50E60E" w14:textId="77777777" w:rsidTr="00061405">
        <w:tc>
          <w:tcPr>
            <w:tcW w:w="3365" w:type="dxa"/>
          </w:tcPr>
          <w:p w14:paraId="65164D15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Приемлемость</w:t>
            </w:r>
          </w:p>
        </w:tc>
        <w:tc>
          <w:tcPr>
            <w:tcW w:w="883" w:type="dxa"/>
          </w:tcPr>
          <w:p w14:paraId="23981338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+2</w:t>
            </w:r>
          </w:p>
        </w:tc>
        <w:tc>
          <w:tcPr>
            <w:tcW w:w="5097" w:type="dxa"/>
          </w:tcPr>
          <w:p w14:paraId="1C261719" w14:textId="14A892E8" w:rsidR="009F0AA8" w:rsidRPr="002F459A" w:rsidRDefault="009F0AA8" w:rsidP="006852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 xml:space="preserve">Со стороны властей и населения нет никаких препятствий </w:t>
            </w:r>
          </w:p>
        </w:tc>
      </w:tr>
      <w:tr w:rsidR="009F0AA8" w:rsidRPr="002F459A" w14:paraId="681A2CFE" w14:textId="77777777" w:rsidTr="00061405">
        <w:tc>
          <w:tcPr>
            <w:tcW w:w="3365" w:type="dxa"/>
          </w:tcPr>
          <w:p w14:paraId="4696AE55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Иерархия отходов</w:t>
            </w:r>
          </w:p>
        </w:tc>
        <w:tc>
          <w:tcPr>
            <w:tcW w:w="883" w:type="dxa"/>
          </w:tcPr>
          <w:p w14:paraId="1DAAC77A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+2</w:t>
            </w:r>
          </w:p>
        </w:tc>
        <w:tc>
          <w:tcPr>
            <w:tcW w:w="5097" w:type="dxa"/>
          </w:tcPr>
          <w:p w14:paraId="3BB34992" w14:textId="6271736A" w:rsidR="009F0AA8" w:rsidRPr="002F459A" w:rsidRDefault="009F0AA8" w:rsidP="003732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С точки зрения иерархии обращения с отходами предотвращение и минимизация количества буровых отходов явля</w:t>
            </w:r>
            <w:r w:rsidR="0037322C">
              <w:rPr>
                <w:sz w:val="28"/>
                <w:szCs w:val="28"/>
              </w:rPr>
              <w:t>ю</w:t>
            </w:r>
            <w:r w:rsidRPr="002F459A">
              <w:rPr>
                <w:sz w:val="28"/>
                <w:szCs w:val="28"/>
              </w:rPr>
              <w:t>тся наиболее приемлемым</w:t>
            </w:r>
            <w:r w:rsidR="0037322C">
              <w:rPr>
                <w:sz w:val="28"/>
                <w:szCs w:val="28"/>
              </w:rPr>
              <w:t>и</w:t>
            </w:r>
          </w:p>
        </w:tc>
      </w:tr>
      <w:tr w:rsidR="009F0AA8" w:rsidRPr="002F459A" w14:paraId="4BD677E2" w14:textId="77777777" w:rsidTr="00061405">
        <w:tc>
          <w:tcPr>
            <w:tcW w:w="3365" w:type="dxa"/>
          </w:tcPr>
          <w:p w14:paraId="4F3D0D00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Промежуточное значение</w:t>
            </w:r>
          </w:p>
        </w:tc>
        <w:tc>
          <w:tcPr>
            <w:tcW w:w="883" w:type="dxa"/>
          </w:tcPr>
          <w:p w14:paraId="74289516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+1,67</w:t>
            </w:r>
          </w:p>
        </w:tc>
        <w:tc>
          <w:tcPr>
            <w:tcW w:w="5097" w:type="dxa"/>
          </w:tcPr>
          <w:p w14:paraId="53EC4FE6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2BC1FB67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0AA8" w:rsidRPr="002F459A" w14:paraId="13DFA13E" w14:textId="77777777" w:rsidTr="00061405">
        <w:tc>
          <w:tcPr>
            <w:tcW w:w="9345" w:type="dxa"/>
            <w:gridSpan w:val="3"/>
          </w:tcPr>
          <w:p w14:paraId="7DC1EE4B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Затраты</w:t>
            </w:r>
          </w:p>
        </w:tc>
      </w:tr>
      <w:tr w:rsidR="009F0AA8" w:rsidRPr="002F459A" w14:paraId="005CA5EC" w14:textId="77777777" w:rsidTr="00061405">
        <w:tc>
          <w:tcPr>
            <w:tcW w:w="3365" w:type="dxa"/>
          </w:tcPr>
          <w:p w14:paraId="053993E1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Управление проектом</w:t>
            </w:r>
          </w:p>
        </w:tc>
        <w:tc>
          <w:tcPr>
            <w:tcW w:w="883" w:type="dxa"/>
          </w:tcPr>
          <w:p w14:paraId="0CEAD5BD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-2</w:t>
            </w:r>
          </w:p>
        </w:tc>
        <w:tc>
          <w:tcPr>
            <w:tcW w:w="5097" w:type="dxa"/>
          </w:tcPr>
          <w:p w14:paraId="28167393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 xml:space="preserve">Подразумевает наличие в штате специалистов по инженерному сервису </w:t>
            </w:r>
            <w:r w:rsidRPr="002F459A">
              <w:rPr>
                <w:sz w:val="28"/>
                <w:szCs w:val="28"/>
              </w:rPr>
              <w:lastRenderedPageBreak/>
              <w:t>мобильной перерабатывающей установки</w:t>
            </w:r>
          </w:p>
        </w:tc>
      </w:tr>
      <w:tr w:rsidR="009F0AA8" w:rsidRPr="002F459A" w14:paraId="5F186E0B" w14:textId="77777777" w:rsidTr="00061405">
        <w:tc>
          <w:tcPr>
            <w:tcW w:w="3365" w:type="dxa"/>
          </w:tcPr>
          <w:p w14:paraId="7D560833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lastRenderedPageBreak/>
              <w:t>Логистика</w:t>
            </w:r>
          </w:p>
        </w:tc>
        <w:tc>
          <w:tcPr>
            <w:tcW w:w="883" w:type="dxa"/>
          </w:tcPr>
          <w:p w14:paraId="688598F1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+1</w:t>
            </w:r>
          </w:p>
        </w:tc>
        <w:tc>
          <w:tcPr>
            <w:tcW w:w="5097" w:type="dxa"/>
          </w:tcPr>
          <w:p w14:paraId="68494CE9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Затраты на логистику ограничиваются разовой транспортировкой мобильной перерабатывающей установки на место работы и обратно</w:t>
            </w:r>
          </w:p>
        </w:tc>
      </w:tr>
      <w:tr w:rsidR="009F0AA8" w:rsidRPr="002F459A" w14:paraId="2F453DB9" w14:textId="77777777" w:rsidTr="00061405">
        <w:tc>
          <w:tcPr>
            <w:tcW w:w="3365" w:type="dxa"/>
          </w:tcPr>
          <w:p w14:paraId="47428F50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Утилизация</w:t>
            </w:r>
          </w:p>
        </w:tc>
        <w:tc>
          <w:tcPr>
            <w:tcW w:w="883" w:type="dxa"/>
          </w:tcPr>
          <w:p w14:paraId="5F80B871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0</w:t>
            </w:r>
          </w:p>
        </w:tc>
        <w:tc>
          <w:tcPr>
            <w:tcW w:w="5097" w:type="dxa"/>
          </w:tcPr>
          <w:p w14:paraId="6830B2B8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Достаточно высокие расходы на приобретение, содержание и сервис мобильной перерабатывающей установки. Однако экономия на компонентах бурового раствора частично компенсирует данные расходы</w:t>
            </w:r>
          </w:p>
        </w:tc>
      </w:tr>
      <w:tr w:rsidR="009F0AA8" w:rsidRPr="002F459A" w14:paraId="16928BD2" w14:textId="77777777" w:rsidTr="00061405">
        <w:tc>
          <w:tcPr>
            <w:tcW w:w="3365" w:type="dxa"/>
          </w:tcPr>
          <w:p w14:paraId="0E5DA5DF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Промежуточное значение</w:t>
            </w:r>
          </w:p>
        </w:tc>
        <w:tc>
          <w:tcPr>
            <w:tcW w:w="883" w:type="dxa"/>
          </w:tcPr>
          <w:p w14:paraId="39B11050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-0,33</w:t>
            </w:r>
          </w:p>
        </w:tc>
        <w:tc>
          <w:tcPr>
            <w:tcW w:w="5097" w:type="dxa"/>
          </w:tcPr>
          <w:p w14:paraId="58CB9EA9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0AA8" w:rsidRPr="002F459A" w14:paraId="1C885D27" w14:textId="77777777" w:rsidTr="00061405">
        <w:tc>
          <w:tcPr>
            <w:tcW w:w="3365" w:type="dxa"/>
          </w:tcPr>
          <w:p w14:paraId="0F0AA346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Итоговое значение</w:t>
            </w:r>
          </w:p>
        </w:tc>
        <w:tc>
          <w:tcPr>
            <w:tcW w:w="883" w:type="dxa"/>
          </w:tcPr>
          <w:p w14:paraId="26267FCF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+1,11</w:t>
            </w:r>
          </w:p>
        </w:tc>
        <w:tc>
          <w:tcPr>
            <w:tcW w:w="5097" w:type="dxa"/>
          </w:tcPr>
          <w:p w14:paraId="2E01F7B3" w14:textId="77777777" w:rsidR="009F0AA8" w:rsidRPr="002F459A" w:rsidRDefault="009F0AA8" w:rsidP="0006140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Благоприятный вариант</w:t>
            </w:r>
          </w:p>
        </w:tc>
      </w:tr>
    </w:tbl>
    <w:p w14:paraId="366A73D1" w14:textId="77777777" w:rsidR="009F0AA8" w:rsidRPr="002F459A" w:rsidRDefault="009F0AA8" w:rsidP="009F0AA8">
      <w:pPr>
        <w:spacing w:line="360" w:lineRule="auto"/>
        <w:jc w:val="both"/>
        <w:rPr>
          <w:b/>
          <w:sz w:val="28"/>
          <w:szCs w:val="28"/>
        </w:rPr>
      </w:pPr>
    </w:p>
    <w:p w14:paraId="2CE9D9D1" w14:textId="073BE10F" w:rsidR="009F0AA8" w:rsidRPr="002F459A" w:rsidRDefault="00AE7364" w:rsidP="009F0AA8">
      <w:pPr>
        <w:spacing w:line="360" w:lineRule="auto"/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F0AA8" w:rsidRPr="002F459A">
        <w:rPr>
          <w:b/>
          <w:sz w:val="28"/>
          <w:szCs w:val="28"/>
        </w:rPr>
        <w:t>.2.6</w:t>
      </w:r>
      <w:r w:rsidR="006852F6">
        <w:rPr>
          <w:b/>
          <w:sz w:val="28"/>
          <w:szCs w:val="28"/>
        </w:rPr>
        <w:t>.</w:t>
      </w:r>
      <w:r w:rsidR="009F0AA8" w:rsidRPr="002F459A">
        <w:rPr>
          <w:b/>
          <w:sz w:val="28"/>
          <w:szCs w:val="28"/>
        </w:rPr>
        <w:t xml:space="preserve"> Регенерация сторонним предприятием (вариант № 6)</w:t>
      </w:r>
    </w:p>
    <w:p w14:paraId="2255E5F1" w14:textId="5070A1C6" w:rsidR="009F0AA8" w:rsidRPr="002F459A" w:rsidRDefault="009F0AA8" w:rsidP="009F0AA8">
      <w:pPr>
        <w:spacing w:line="360" w:lineRule="auto"/>
        <w:ind w:firstLine="1134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 xml:space="preserve">Данный вариант предусматривает утилизацию бурового шлама </w:t>
      </w:r>
      <w:r w:rsidRPr="002F459A">
        <w:rPr>
          <w:rFonts w:eastAsia="Arial"/>
          <w:bCs/>
          <w:sz w:val="28"/>
          <w:szCs w:val="28"/>
          <w:lang w:val="en-US"/>
        </w:rPr>
        <w:t>IV</w:t>
      </w:r>
      <w:r w:rsidR="006852F6">
        <w:rPr>
          <w:rFonts w:eastAsia="Arial"/>
          <w:bCs/>
          <w:sz w:val="28"/>
          <w:szCs w:val="28"/>
        </w:rPr>
        <w:t>–</w:t>
      </w:r>
      <w:r w:rsidR="00480223">
        <w:rPr>
          <w:rFonts w:eastAsia="Arial"/>
          <w:bCs/>
          <w:sz w:val="28"/>
          <w:szCs w:val="28"/>
          <w:lang w:val="en-US"/>
        </w:rPr>
        <w:t>V</w:t>
      </w:r>
      <w:r w:rsidRPr="002F459A">
        <w:rPr>
          <w:rFonts w:eastAsia="Arial"/>
          <w:bCs/>
          <w:sz w:val="28"/>
          <w:szCs w:val="28"/>
        </w:rPr>
        <w:t xml:space="preserve"> класс</w:t>
      </w:r>
      <w:r w:rsidR="006852F6">
        <w:rPr>
          <w:rFonts w:eastAsia="Arial"/>
          <w:bCs/>
          <w:sz w:val="28"/>
          <w:szCs w:val="28"/>
        </w:rPr>
        <w:t>ов</w:t>
      </w:r>
      <w:r w:rsidRPr="002F459A">
        <w:rPr>
          <w:rFonts w:eastAsia="Arial"/>
          <w:bCs/>
          <w:sz w:val="28"/>
          <w:szCs w:val="28"/>
        </w:rPr>
        <w:t xml:space="preserve"> опасности путем передачи отхода специализированному предприятию, которое непосредственно на объекте производства работ оборудует временное место для принятия и переработки отхода.</w:t>
      </w:r>
    </w:p>
    <w:p w14:paraId="54631F2C" w14:textId="77777777" w:rsidR="009F0AA8" w:rsidRPr="002F459A" w:rsidRDefault="009F0AA8" w:rsidP="009F0AA8">
      <w:pPr>
        <w:spacing w:line="360" w:lineRule="auto"/>
        <w:ind w:firstLine="1134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>После переработки очищенный (регенерированный) буровой раствор предполагается использовать повторно, что сокращает объем полученных отходов и снижает затраты на компоненты бурового раствора.</w:t>
      </w:r>
    </w:p>
    <w:p w14:paraId="79AFC5E7" w14:textId="09696611" w:rsidR="009F0AA8" w:rsidRPr="002F459A" w:rsidRDefault="009F0AA8" w:rsidP="009F0AA8">
      <w:pPr>
        <w:spacing w:line="360" w:lineRule="auto"/>
        <w:ind w:firstLine="1134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t xml:space="preserve">Полученный в результате переработки инертный материал различной степени влажности вывозится с места производства работ подрядчиком или специализированным предприятием по переработке с целью размещения на специализированном полигоне (п. </w:t>
      </w:r>
      <w:r w:rsidR="00150DE9" w:rsidRPr="002F459A">
        <w:rPr>
          <w:rFonts w:eastAsia="Arial"/>
          <w:bCs/>
          <w:sz w:val="28"/>
          <w:szCs w:val="28"/>
        </w:rPr>
        <w:t>9</w:t>
      </w:r>
      <w:r w:rsidRPr="002F459A">
        <w:rPr>
          <w:rFonts w:eastAsia="Arial"/>
          <w:bCs/>
          <w:sz w:val="28"/>
          <w:szCs w:val="28"/>
        </w:rPr>
        <w:t>.</w:t>
      </w:r>
      <w:r w:rsidR="00150DE9" w:rsidRPr="002F459A">
        <w:rPr>
          <w:rFonts w:eastAsia="Arial"/>
          <w:bCs/>
          <w:sz w:val="28"/>
          <w:szCs w:val="28"/>
        </w:rPr>
        <w:t>5</w:t>
      </w:r>
      <w:r w:rsidRPr="002F459A">
        <w:rPr>
          <w:rFonts w:eastAsia="Arial"/>
          <w:bCs/>
          <w:sz w:val="28"/>
          <w:szCs w:val="28"/>
        </w:rPr>
        <w:t>.</w:t>
      </w:r>
      <w:r w:rsidR="00150DE9" w:rsidRPr="002F459A">
        <w:rPr>
          <w:rFonts w:eastAsia="Arial"/>
          <w:bCs/>
          <w:sz w:val="28"/>
          <w:szCs w:val="28"/>
        </w:rPr>
        <w:t>9</w:t>
      </w:r>
      <w:r w:rsidRPr="002F459A">
        <w:rPr>
          <w:rFonts w:eastAsia="Arial"/>
          <w:bCs/>
          <w:sz w:val="28"/>
          <w:szCs w:val="28"/>
        </w:rPr>
        <w:t xml:space="preserve">). </w:t>
      </w:r>
    </w:p>
    <w:p w14:paraId="674836D6" w14:textId="3CE6A886" w:rsidR="009F0AA8" w:rsidRPr="002F459A" w:rsidRDefault="009F0AA8" w:rsidP="009F0AA8">
      <w:pPr>
        <w:spacing w:line="360" w:lineRule="auto"/>
        <w:ind w:firstLine="1134"/>
        <w:jc w:val="both"/>
        <w:rPr>
          <w:rFonts w:eastAsia="Arial"/>
          <w:bCs/>
          <w:sz w:val="28"/>
          <w:szCs w:val="28"/>
        </w:rPr>
      </w:pPr>
      <w:r w:rsidRPr="002F459A">
        <w:rPr>
          <w:rFonts w:eastAsia="Arial"/>
          <w:bCs/>
          <w:sz w:val="28"/>
          <w:szCs w:val="28"/>
        </w:rPr>
        <w:lastRenderedPageBreak/>
        <w:t>При необходимости подрядчик может использовать инертный материал в качестве строительного материала для выполнения собственных задач (п. 9.</w:t>
      </w:r>
      <w:r w:rsidR="00150DE9" w:rsidRPr="002F459A">
        <w:rPr>
          <w:rFonts w:eastAsia="Arial"/>
          <w:bCs/>
          <w:sz w:val="28"/>
          <w:szCs w:val="28"/>
        </w:rPr>
        <w:t>4</w:t>
      </w:r>
      <w:r w:rsidRPr="002F459A">
        <w:rPr>
          <w:rFonts w:eastAsia="Arial"/>
          <w:bCs/>
          <w:sz w:val="28"/>
          <w:szCs w:val="28"/>
        </w:rPr>
        <w:t>.</w:t>
      </w:r>
      <w:r w:rsidR="00150DE9" w:rsidRPr="002F459A">
        <w:rPr>
          <w:rFonts w:eastAsia="Arial"/>
          <w:bCs/>
          <w:sz w:val="28"/>
          <w:szCs w:val="28"/>
        </w:rPr>
        <w:t>4</w:t>
      </w:r>
      <w:r w:rsidRPr="002F459A">
        <w:rPr>
          <w:rFonts w:eastAsia="Arial"/>
          <w:bCs/>
          <w:sz w:val="28"/>
          <w:szCs w:val="28"/>
        </w:rPr>
        <w:t xml:space="preserve">). </w:t>
      </w:r>
    </w:p>
    <w:p w14:paraId="586C9CC3" w14:textId="77777777" w:rsidR="009F0AA8" w:rsidRPr="002F459A" w:rsidRDefault="009F0AA8" w:rsidP="009F0AA8">
      <w:pPr>
        <w:spacing w:line="360" w:lineRule="auto"/>
        <w:ind w:firstLine="1134"/>
        <w:jc w:val="both"/>
        <w:rPr>
          <w:rFonts w:eastAsia="Arial"/>
          <w:bCs/>
          <w:sz w:val="28"/>
          <w:szCs w:val="28"/>
        </w:rPr>
      </w:pPr>
    </w:p>
    <w:p w14:paraId="59C6C9B1" w14:textId="6A79DF75" w:rsidR="009F0AA8" w:rsidRPr="002F459A" w:rsidRDefault="009F0AA8" w:rsidP="009F0AA8">
      <w:pPr>
        <w:spacing w:line="360" w:lineRule="auto"/>
        <w:jc w:val="both"/>
        <w:rPr>
          <w:spacing w:val="40"/>
          <w:sz w:val="28"/>
          <w:szCs w:val="28"/>
        </w:rPr>
      </w:pPr>
      <w:r w:rsidRPr="002F459A">
        <w:rPr>
          <w:spacing w:val="40"/>
          <w:sz w:val="28"/>
          <w:szCs w:val="28"/>
        </w:rPr>
        <w:t xml:space="preserve">Таблица </w:t>
      </w:r>
      <w:r w:rsidR="00AE7364">
        <w:rPr>
          <w:spacing w:val="40"/>
          <w:sz w:val="28"/>
          <w:szCs w:val="28"/>
        </w:rPr>
        <w:t>В</w:t>
      </w:r>
      <w:r w:rsidRPr="002F459A">
        <w:rPr>
          <w:spacing w:val="40"/>
          <w:sz w:val="28"/>
          <w:szCs w:val="28"/>
        </w:rPr>
        <w:t>.8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5"/>
        <w:gridCol w:w="883"/>
        <w:gridCol w:w="5097"/>
      </w:tblGrid>
      <w:tr w:rsidR="009F0AA8" w:rsidRPr="002F459A" w14:paraId="09E7876C" w14:textId="77777777" w:rsidTr="00061405">
        <w:tc>
          <w:tcPr>
            <w:tcW w:w="9345" w:type="dxa"/>
            <w:gridSpan w:val="3"/>
          </w:tcPr>
          <w:p w14:paraId="3A3477DF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Реализация</w:t>
            </w:r>
          </w:p>
        </w:tc>
      </w:tr>
      <w:tr w:rsidR="009F0AA8" w:rsidRPr="002F459A" w14:paraId="50795DF1" w14:textId="77777777" w:rsidTr="00061405">
        <w:trPr>
          <w:trHeight w:val="1006"/>
        </w:trPr>
        <w:tc>
          <w:tcPr>
            <w:tcW w:w="3365" w:type="dxa"/>
          </w:tcPr>
          <w:p w14:paraId="1242F2CF" w14:textId="1BD443EC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 xml:space="preserve">Влияние на технологию </w:t>
            </w:r>
            <w:r w:rsidR="00CF2CAF" w:rsidRPr="002F459A">
              <w:rPr>
                <w:sz w:val="28"/>
                <w:szCs w:val="28"/>
              </w:rPr>
              <w:t>ГНБ (ННБ)</w:t>
            </w:r>
          </w:p>
        </w:tc>
        <w:tc>
          <w:tcPr>
            <w:tcW w:w="883" w:type="dxa"/>
          </w:tcPr>
          <w:p w14:paraId="2D69A7FF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+1</w:t>
            </w:r>
          </w:p>
        </w:tc>
        <w:tc>
          <w:tcPr>
            <w:tcW w:w="5097" w:type="dxa"/>
          </w:tcPr>
          <w:p w14:paraId="495EAF56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При оптимальной организации рабочего процесса простоев и пауз не возникает</w:t>
            </w:r>
          </w:p>
        </w:tc>
      </w:tr>
      <w:tr w:rsidR="009F0AA8" w:rsidRPr="002F459A" w14:paraId="71F2C62E" w14:textId="77777777" w:rsidTr="00061405">
        <w:tc>
          <w:tcPr>
            <w:tcW w:w="3365" w:type="dxa"/>
          </w:tcPr>
          <w:p w14:paraId="5B15CF60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Время</w:t>
            </w:r>
          </w:p>
        </w:tc>
        <w:tc>
          <w:tcPr>
            <w:tcW w:w="883" w:type="dxa"/>
          </w:tcPr>
          <w:p w14:paraId="6EC17422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+2</w:t>
            </w:r>
          </w:p>
        </w:tc>
        <w:tc>
          <w:tcPr>
            <w:tcW w:w="5097" w:type="dxa"/>
          </w:tcPr>
          <w:p w14:paraId="0E912987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Шлам перерабатывается непосредственно на месте</w:t>
            </w:r>
          </w:p>
        </w:tc>
      </w:tr>
      <w:tr w:rsidR="009F0AA8" w:rsidRPr="002F459A" w14:paraId="69F7C199" w14:textId="77777777" w:rsidTr="00061405">
        <w:tc>
          <w:tcPr>
            <w:tcW w:w="3365" w:type="dxa"/>
          </w:tcPr>
          <w:p w14:paraId="09A9BE03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Разрешения</w:t>
            </w:r>
          </w:p>
        </w:tc>
        <w:tc>
          <w:tcPr>
            <w:tcW w:w="883" w:type="dxa"/>
          </w:tcPr>
          <w:p w14:paraId="4FEB30C3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+2</w:t>
            </w:r>
          </w:p>
        </w:tc>
        <w:tc>
          <w:tcPr>
            <w:tcW w:w="5097" w:type="dxa"/>
          </w:tcPr>
          <w:p w14:paraId="0CBA811C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Подрядчику не нужно получать разрешения на переработку отходов, разрешения должно иметь специализированное предприятие</w:t>
            </w:r>
          </w:p>
        </w:tc>
      </w:tr>
      <w:tr w:rsidR="009F0AA8" w:rsidRPr="002F459A" w14:paraId="2DDF3B0F" w14:textId="77777777" w:rsidTr="00061405">
        <w:trPr>
          <w:trHeight w:val="389"/>
        </w:trPr>
        <w:tc>
          <w:tcPr>
            <w:tcW w:w="3365" w:type="dxa"/>
          </w:tcPr>
          <w:p w14:paraId="60CAEDC9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Промежуточное значение</w:t>
            </w:r>
          </w:p>
        </w:tc>
        <w:tc>
          <w:tcPr>
            <w:tcW w:w="883" w:type="dxa"/>
          </w:tcPr>
          <w:p w14:paraId="641124BD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+1,67</w:t>
            </w:r>
          </w:p>
        </w:tc>
        <w:tc>
          <w:tcPr>
            <w:tcW w:w="5097" w:type="dxa"/>
          </w:tcPr>
          <w:p w14:paraId="00BB5602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0AA8" w:rsidRPr="002F459A" w14:paraId="004773CD" w14:textId="77777777" w:rsidTr="00061405">
        <w:tc>
          <w:tcPr>
            <w:tcW w:w="9345" w:type="dxa"/>
            <w:gridSpan w:val="3"/>
          </w:tcPr>
          <w:p w14:paraId="67E967FE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Экология</w:t>
            </w:r>
          </w:p>
        </w:tc>
      </w:tr>
      <w:tr w:rsidR="009F0AA8" w:rsidRPr="002F459A" w14:paraId="5606073F" w14:textId="77777777" w:rsidTr="00061405">
        <w:tc>
          <w:tcPr>
            <w:tcW w:w="3365" w:type="dxa"/>
          </w:tcPr>
          <w:p w14:paraId="50322649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Эмиссия/</w:t>
            </w:r>
            <w:proofErr w:type="spellStart"/>
            <w:r w:rsidRPr="002F459A">
              <w:rPr>
                <w:sz w:val="28"/>
                <w:szCs w:val="28"/>
              </w:rPr>
              <w:t>Иммиссия</w:t>
            </w:r>
            <w:proofErr w:type="spellEnd"/>
            <w:r w:rsidRPr="002F45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</w:tcPr>
          <w:p w14:paraId="2EF39BCF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+2</w:t>
            </w:r>
          </w:p>
        </w:tc>
        <w:tc>
          <w:tcPr>
            <w:tcW w:w="5097" w:type="dxa"/>
          </w:tcPr>
          <w:p w14:paraId="52AD1B88" w14:textId="205045F3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Регенерация бурового раствора позволя</w:t>
            </w:r>
            <w:r w:rsidR="00150DE9" w:rsidRPr="002F459A">
              <w:rPr>
                <w:sz w:val="28"/>
                <w:szCs w:val="28"/>
              </w:rPr>
              <w:t>ет</w:t>
            </w:r>
            <w:r w:rsidRPr="002F459A">
              <w:rPr>
                <w:sz w:val="28"/>
                <w:szCs w:val="28"/>
              </w:rPr>
              <w:t xml:space="preserve"> значительно минимизировать количество полученных при производстве работ буровых отходов </w:t>
            </w:r>
          </w:p>
        </w:tc>
      </w:tr>
      <w:tr w:rsidR="009F0AA8" w:rsidRPr="002F459A" w14:paraId="0FA05E60" w14:textId="77777777" w:rsidTr="00061405">
        <w:tc>
          <w:tcPr>
            <w:tcW w:w="3365" w:type="dxa"/>
          </w:tcPr>
          <w:p w14:paraId="4050E9BB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Приемлемость</w:t>
            </w:r>
          </w:p>
        </w:tc>
        <w:tc>
          <w:tcPr>
            <w:tcW w:w="883" w:type="dxa"/>
          </w:tcPr>
          <w:p w14:paraId="7B238FB5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+2</w:t>
            </w:r>
          </w:p>
        </w:tc>
        <w:tc>
          <w:tcPr>
            <w:tcW w:w="5097" w:type="dxa"/>
          </w:tcPr>
          <w:p w14:paraId="1E4D1EB9" w14:textId="67042657" w:rsidR="009F0AA8" w:rsidRPr="002F459A" w:rsidRDefault="009F0AA8" w:rsidP="00474C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Со стороны властей и населения нет никаких препятствий</w:t>
            </w:r>
          </w:p>
        </w:tc>
      </w:tr>
      <w:tr w:rsidR="009F0AA8" w:rsidRPr="002F459A" w14:paraId="02DF7623" w14:textId="77777777" w:rsidTr="00061405">
        <w:tc>
          <w:tcPr>
            <w:tcW w:w="3365" w:type="dxa"/>
          </w:tcPr>
          <w:p w14:paraId="16514113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Иерархия отходов</w:t>
            </w:r>
          </w:p>
        </w:tc>
        <w:tc>
          <w:tcPr>
            <w:tcW w:w="883" w:type="dxa"/>
          </w:tcPr>
          <w:p w14:paraId="463A3238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+2</w:t>
            </w:r>
          </w:p>
        </w:tc>
        <w:tc>
          <w:tcPr>
            <w:tcW w:w="5097" w:type="dxa"/>
          </w:tcPr>
          <w:p w14:paraId="41A570A6" w14:textId="79BA5E4E" w:rsidR="009F0AA8" w:rsidRPr="002F459A" w:rsidRDefault="009F0AA8" w:rsidP="00474C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С точки зрения иерархии обращения с отходами предотвращение и минимизация количества буровых отходов явля</w:t>
            </w:r>
            <w:r w:rsidR="00474CAA">
              <w:rPr>
                <w:sz w:val="28"/>
                <w:szCs w:val="28"/>
              </w:rPr>
              <w:t>ю</w:t>
            </w:r>
            <w:r w:rsidRPr="002F459A">
              <w:rPr>
                <w:sz w:val="28"/>
                <w:szCs w:val="28"/>
              </w:rPr>
              <w:t>тся наиболее приемлемым</w:t>
            </w:r>
            <w:r w:rsidR="00474CAA">
              <w:rPr>
                <w:sz w:val="28"/>
                <w:szCs w:val="28"/>
              </w:rPr>
              <w:t>и</w:t>
            </w:r>
          </w:p>
        </w:tc>
      </w:tr>
      <w:tr w:rsidR="009F0AA8" w:rsidRPr="002F459A" w14:paraId="20A532BA" w14:textId="77777777" w:rsidTr="00061405">
        <w:tc>
          <w:tcPr>
            <w:tcW w:w="3365" w:type="dxa"/>
          </w:tcPr>
          <w:p w14:paraId="51C3CA6C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Промежуточное значение</w:t>
            </w:r>
          </w:p>
        </w:tc>
        <w:tc>
          <w:tcPr>
            <w:tcW w:w="883" w:type="dxa"/>
          </w:tcPr>
          <w:p w14:paraId="5F39636E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+2</w:t>
            </w:r>
          </w:p>
        </w:tc>
        <w:tc>
          <w:tcPr>
            <w:tcW w:w="5097" w:type="dxa"/>
          </w:tcPr>
          <w:p w14:paraId="37A86DC5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5387ED3E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0AA8" w:rsidRPr="002F459A" w14:paraId="6433A76B" w14:textId="77777777" w:rsidTr="00061405">
        <w:tc>
          <w:tcPr>
            <w:tcW w:w="9345" w:type="dxa"/>
            <w:gridSpan w:val="3"/>
          </w:tcPr>
          <w:p w14:paraId="7C97BCD1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lastRenderedPageBreak/>
              <w:t>Затраты</w:t>
            </w:r>
          </w:p>
        </w:tc>
      </w:tr>
      <w:tr w:rsidR="009F0AA8" w:rsidRPr="002F459A" w14:paraId="58EC5099" w14:textId="77777777" w:rsidTr="00061405">
        <w:tc>
          <w:tcPr>
            <w:tcW w:w="3365" w:type="dxa"/>
          </w:tcPr>
          <w:p w14:paraId="2CAA99B3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Управление проектом</w:t>
            </w:r>
          </w:p>
        </w:tc>
        <w:tc>
          <w:tcPr>
            <w:tcW w:w="883" w:type="dxa"/>
          </w:tcPr>
          <w:p w14:paraId="27D73C19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+1</w:t>
            </w:r>
          </w:p>
        </w:tc>
        <w:tc>
          <w:tcPr>
            <w:tcW w:w="5097" w:type="dxa"/>
          </w:tcPr>
          <w:p w14:paraId="07295D48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Управление проектом осложняется только определением специализированного предприятия для заключения договора по переработке шлама</w:t>
            </w:r>
          </w:p>
        </w:tc>
      </w:tr>
      <w:tr w:rsidR="009F0AA8" w:rsidRPr="002F459A" w14:paraId="107ACAC7" w14:textId="77777777" w:rsidTr="00061405">
        <w:tc>
          <w:tcPr>
            <w:tcW w:w="3365" w:type="dxa"/>
          </w:tcPr>
          <w:p w14:paraId="7CDCD552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Логистика</w:t>
            </w:r>
          </w:p>
        </w:tc>
        <w:tc>
          <w:tcPr>
            <w:tcW w:w="883" w:type="dxa"/>
          </w:tcPr>
          <w:p w14:paraId="3EF09F87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+2</w:t>
            </w:r>
          </w:p>
        </w:tc>
        <w:tc>
          <w:tcPr>
            <w:tcW w:w="5097" w:type="dxa"/>
          </w:tcPr>
          <w:p w14:paraId="3024D7E2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Подрядчик не несет никаких затрат на логистику</w:t>
            </w:r>
          </w:p>
        </w:tc>
      </w:tr>
      <w:tr w:rsidR="009F0AA8" w:rsidRPr="002F459A" w14:paraId="1B9DC93C" w14:textId="77777777" w:rsidTr="00061405">
        <w:tc>
          <w:tcPr>
            <w:tcW w:w="3365" w:type="dxa"/>
          </w:tcPr>
          <w:p w14:paraId="51C1E752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Утилизация</w:t>
            </w:r>
          </w:p>
        </w:tc>
        <w:tc>
          <w:tcPr>
            <w:tcW w:w="883" w:type="dxa"/>
          </w:tcPr>
          <w:p w14:paraId="16D40304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+1</w:t>
            </w:r>
          </w:p>
        </w:tc>
        <w:tc>
          <w:tcPr>
            <w:tcW w:w="5097" w:type="dxa"/>
          </w:tcPr>
          <w:p w14:paraId="5E847C34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Экономический эффект от сокращения расходов на компоненты бурового раствора перекрывает расходы по договору</w:t>
            </w:r>
          </w:p>
        </w:tc>
      </w:tr>
      <w:tr w:rsidR="009F0AA8" w:rsidRPr="002F459A" w14:paraId="127FEE08" w14:textId="77777777" w:rsidTr="00061405">
        <w:tc>
          <w:tcPr>
            <w:tcW w:w="3365" w:type="dxa"/>
          </w:tcPr>
          <w:p w14:paraId="0F3DBD52" w14:textId="77777777" w:rsidR="009F0AA8" w:rsidRPr="002F459A" w:rsidRDefault="009F0AA8" w:rsidP="00061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59A">
              <w:rPr>
                <w:sz w:val="28"/>
                <w:szCs w:val="28"/>
              </w:rPr>
              <w:t>Промежуточное значение</w:t>
            </w:r>
          </w:p>
        </w:tc>
        <w:tc>
          <w:tcPr>
            <w:tcW w:w="883" w:type="dxa"/>
          </w:tcPr>
          <w:p w14:paraId="4E94A0F2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+1,33</w:t>
            </w:r>
          </w:p>
        </w:tc>
        <w:tc>
          <w:tcPr>
            <w:tcW w:w="5097" w:type="dxa"/>
          </w:tcPr>
          <w:p w14:paraId="36EF398F" w14:textId="77777777" w:rsidR="009F0AA8" w:rsidRPr="002F459A" w:rsidRDefault="009F0AA8" w:rsidP="000614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0AA8" w:rsidRPr="002F459A" w14:paraId="0E0139EC" w14:textId="77777777" w:rsidTr="00061405">
        <w:tc>
          <w:tcPr>
            <w:tcW w:w="3365" w:type="dxa"/>
          </w:tcPr>
          <w:p w14:paraId="50DB5C88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Итоговое значение</w:t>
            </w:r>
          </w:p>
        </w:tc>
        <w:tc>
          <w:tcPr>
            <w:tcW w:w="883" w:type="dxa"/>
          </w:tcPr>
          <w:p w14:paraId="0A79AD05" w14:textId="77777777" w:rsidR="009F0AA8" w:rsidRPr="002F459A" w:rsidRDefault="009F0AA8" w:rsidP="0006140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+1,67</w:t>
            </w:r>
          </w:p>
        </w:tc>
        <w:tc>
          <w:tcPr>
            <w:tcW w:w="5097" w:type="dxa"/>
          </w:tcPr>
          <w:p w14:paraId="78EF4399" w14:textId="77777777" w:rsidR="009F0AA8" w:rsidRPr="002F459A" w:rsidRDefault="009F0AA8" w:rsidP="0006140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2F459A">
              <w:rPr>
                <w:b/>
                <w:bCs/>
                <w:sz w:val="28"/>
                <w:szCs w:val="28"/>
              </w:rPr>
              <w:t>Очень благоприятный вариант</w:t>
            </w:r>
          </w:p>
        </w:tc>
      </w:tr>
    </w:tbl>
    <w:p w14:paraId="6017D798" w14:textId="77777777" w:rsidR="009F0AA8" w:rsidRPr="002F459A" w:rsidRDefault="009F0AA8" w:rsidP="009F0AA8">
      <w:pPr>
        <w:spacing w:line="360" w:lineRule="auto"/>
        <w:ind w:firstLine="1134"/>
        <w:jc w:val="both"/>
        <w:rPr>
          <w:rFonts w:eastAsia="Arial"/>
          <w:bCs/>
          <w:sz w:val="28"/>
          <w:szCs w:val="28"/>
        </w:rPr>
      </w:pPr>
    </w:p>
    <w:p w14:paraId="0DB6B94A" w14:textId="77777777" w:rsidR="009F0AA8" w:rsidRPr="002F459A" w:rsidRDefault="009F0AA8" w:rsidP="009F0AA8"/>
    <w:p w14:paraId="35EF01E8" w14:textId="77777777" w:rsidR="009F0AA8" w:rsidRPr="002F459A" w:rsidRDefault="009F0AA8" w:rsidP="009F0AA8"/>
    <w:p w14:paraId="47F2D35D" w14:textId="49A37964" w:rsidR="004C5DE8" w:rsidRPr="002F459A" w:rsidRDefault="004C5DE8" w:rsidP="00354697">
      <w:pPr>
        <w:pStyle w:val="ac"/>
        <w:kinsoku w:val="0"/>
        <w:overflowPunct w:val="0"/>
        <w:jc w:val="center"/>
        <w:rPr>
          <w:b/>
          <w:bCs/>
        </w:rPr>
      </w:pPr>
    </w:p>
    <w:p w14:paraId="1F74CCAB" w14:textId="5EDC7FB4" w:rsidR="004C5DE8" w:rsidRPr="002F459A" w:rsidRDefault="004C5DE8" w:rsidP="00354697">
      <w:pPr>
        <w:pStyle w:val="ac"/>
        <w:kinsoku w:val="0"/>
        <w:overflowPunct w:val="0"/>
        <w:jc w:val="center"/>
        <w:rPr>
          <w:b/>
          <w:bCs/>
        </w:rPr>
      </w:pPr>
    </w:p>
    <w:p w14:paraId="4C1C1673" w14:textId="6C960F7E" w:rsidR="004C5DE8" w:rsidRPr="002F459A" w:rsidRDefault="004C5DE8" w:rsidP="00354697">
      <w:pPr>
        <w:pStyle w:val="ac"/>
        <w:kinsoku w:val="0"/>
        <w:overflowPunct w:val="0"/>
        <w:jc w:val="center"/>
        <w:rPr>
          <w:b/>
          <w:bCs/>
        </w:rPr>
      </w:pPr>
    </w:p>
    <w:p w14:paraId="53DD4D2F" w14:textId="6BE6DA04" w:rsidR="004C5DE8" w:rsidRPr="002F459A" w:rsidRDefault="004C5DE8" w:rsidP="00354697">
      <w:pPr>
        <w:pStyle w:val="ac"/>
        <w:kinsoku w:val="0"/>
        <w:overflowPunct w:val="0"/>
        <w:jc w:val="center"/>
        <w:rPr>
          <w:b/>
          <w:bCs/>
        </w:rPr>
      </w:pPr>
    </w:p>
    <w:p w14:paraId="1246B268" w14:textId="3D370970" w:rsidR="004C5DE8" w:rsidRPr="002F459A" w:rsidRDefault="004C5DE8" w:rsidP="00354697">
      <w:pPr>
        <w:pStyle w:val="ac"/>
        <w:kinsoku w:val="0"/>
        <w:overflowPunct w:val="0"/>
        <w:jc w:val="center"/>
        <w:rPr>
          <w:b/>
          <w:bCs/>
        </w:rPr>
      </w:pPr>
    </w:p>
    <w:p w14:paraId="0371D65F" w14:textId="4139B555" w:rsidR="004C5DE8" w:rsidRPr="002F459A" w:rsidRDefault="004C5DE8" w:rsidP="00354697">
      <w:pPr>
        <w:pStyle w:val="ac"/>
        <w:kinsoku w:val="0"/>
        <w:overflowPunct w:val="0"/>
        <w:jc w:val="center"/>
        <w:rPr>
          <w:b/>
          <w:bCs/>
        </w:rPr>
      </w:pPr>
    </w:p>
    <w:p w14:paraId="5DEE47E8" w14:textId="19497ACE" w:rsidR="004C5DE8" w:rsidRPr="002F459A" w:rsidRDefault="004C5DE8" w:rsidP="00354697">
      <w:pPr>
        <w:pStyle w:val="ac"/>
        <w:kinsoku w:val="0"/>
        <w:overflowPunct w:val="0"/>
        <w:jc w:val="center"/>
        <w:rPr>
          <w:b/>
          <w:bCs/>
        </w:rPr>
      </w:pPr>
    </w:p>
    <w:p w14:paraId="32F8FD6A" w14:textId="151E976A" w:rsidR="004C5DE8" w:rsidRPr="002F459A" w:rsidRDefault="004C5DE8" w:rsidP="00354697">
      <w:pPr>
        <w:pStyle w:val="ac"/>
        <w:kinsoku w:val="0"/>
        <w:overflowPunct w:val="0"/>
        <w:jc w:val="center"/>
        <w:rPr>
          <w:b/>
          <w:bCs/>
        </w:rPr>
      </w:pPr>
    </w:p>
    <w:p w14:paraId="51A3710F" w14:textId="06352518" w:rsidR="004C5DE8" w:rsidRPr="002F459A" w:rsidRDefault="004C5DE8" w:rsidP="00354697">
      <w:pPr>
        <w:pStyle w:val="ac"/>
        <w:kinsoku w:val="0"/>
        <w:overflowPunct w:val="0"/>
        <w:jc w:val="center"/>
        <w:rPr>
          <w:b/>
          <w:bCs/>
        </w:rPr>
      </w:pPr>
    </w:p>
    <w:p w14:paraId="3FDCB8A0" w14:textId="11A3A0BA" w:rsidR="004C5DE8" w:rsidRPr="002F459A" w:rsidRDefault="004C5DE8" w:rsidP="00354697">
      <w:pPr>
        <w:pStyle w:val="ac"/>
        <w:kinsoku w:val="0"/>
        <w:overflowPunct w:val="0"/>
        <w:jc w:val="center"/>
        <w:rPr>
          <w:b/>
          <w:bCs/>
        </w:rPr>
      </w:pPr>
    </w:p>
    <w:p w14:paraId="4D59C7CD" w14:textId="0852E136" w:rsidR="004C5DE8" w:rsidRPr="002F459A" w:rsidRDefault="004C5DE8" w:rsidP="00354697">
      <w:pPr>
        <w:pStyle w:val="ac"/>
        <w:kinsoku w:val="0"/>
        <w:overflowPunct w:val="0"/>
        <w:jc w:val="center"/>
        <w:rPr>
          <w:b/>
          <w:bCs/>
        </w:rPr>
      </w:pPr>
    </w:p>
    <w:p w14:paraId="6F23C560" w14:textId="7439AEE8" w:rsidR="004C5DE8" w:rsidRPr="002F459A" w:rsidRDefault="004C5DE8" w:rsidP="009F0AA8">
      <w:pPr>
        <w:pStyle w:val="ac"/>
        <w:kinsoku w:val="0"/>
        <w:overflowPunct w:val="0"/>
        <w:rPr>
          <w:b/>
          <w:bCs/>
        </w:rPr>
      </w:pPr>
    </w:p>
    <w:p w14:paraId="63F7EE32" w14:textId="77777777" w:rsidR="009F0AA8" w:rsidRPr="002F459A" w:rsidRDefault="009F0AA8" w:rsidP="009F0AA8">
      <w:pPr>
        <w:pStyle w:val="ac"/>
        <w:kinsoku w:val="0"/>
        <w:overflowPunct w:val="0"/>
        <w:rPr>
          <w:b/>
          <w:bCs/>
        </w:rPr>
      </w:pPr>
    </w:p>
    <w:p w14:paraId="03BF3DCE" w14:textId="77777777" w:rsidR="009F0AA8" w:rsidRPr="002F459A" w:rsidRDefault="009F0AA8" w:rsidP="009F0AA8">
      <w:pPr>
        <w:pStyle w:val="ac"/>
        <w:kinsoku w:val="0"/>
        <w:overflowPunct w:val="0"/>
        <w:rPr>
          <w:b/>
          <w:bCs/>
        </w:rPr>
      </w:pPr>
    </w:p>
    <w:p w14:paraId="26E8C6E1" w14:textId="638F5135" w:rsidR="004C5DE8" w:rsidRDefault="004C5DE8" w:rsidP="00354697">
      <w:pPr>
        <w:pStyle w:val="ac"/>
        <w:kinsoku w:val="0"/>
        <w:overflowPunct w:val="0"/>
        <w:jc w:val="center"/>
        <w:rPr>
          <w:b/>
          <w:bCs/>
        </w:rPr>
      </w:pPr>
    </w:p>
    <w:p w14:paraId="0C2B53D2" w14:textId="753B5289" w:rsidR="00AE7364" w:rsidRDefault="00AE7364" w:rsidP="00354697">
      <w:pPr>
        <w:pStyle w:val="ac"/>
        <w:kinsoku w:val="0"/>
        <w:overflowPunct w:val="0"/>
        <w:jc w:val="center"/>
        <w:rPr>
          <w:b/>
          <w:bCs/>
        </w:rPr>
      </w:pPr>
    </w:p>
    <w:p w14:paraId="7FDA5B42" w14:textId="77777777" w:rsidR="00AE7364" w:rsidRPr="002F459A" w:rsidRDefault="00AE7364" w:rsidP="00354697">
      <w:pPr>
        <w:pStyle w:val="ac"/>
        <w:kinsoku w:val="0"/>
        <w:overflowPunct w:val="0"/>
        <w:jc w:val="center"/>
        <w:rPr>
          <w:b/>
          <w:bCs/>
        </w:rPr>
      </w:pPr>
    </w:p>
    <w:p w14:paraId="1D183DA0" w14:textId="4A82DDD2" w:rsidR="004F1FB4" w:rsidRPr="002F459A" w:rsidRDefault="004F1FB4" w:rsidP="00354697">
      <w:pPr>
        <w:pStyle w:val="ac"/>
        <w:kinsoku w:val="0"/>
        <w:overflowPunct w:val="0"/>
        <w:jc w:val="center"/>
        <w:rPr>
          <w:b/>
          <w:bCs/>
        </w:rPr>
      </w:pPr>
      <w:r w:rsidRPr="002F459A">
        <w:rPr>
          <w:b/>
          <w:bCs/>
        </w:rPr>
        <w:lastRenderedPageBreak/>
        <w:t>БИБЛИОГРАФИЯ</w:t>
      </w:r>
    </w:p>
    <w:p w14:paraId="54A5FB75" w14:textId="77777777" w:rsidR="004F1FB4" w:rsidRPr="002F459A" w:rsidRDefault="004F1FB4" w:rsidP="00354697">
      <w:pPr>
        <w:pStyle w:val="ac"/>
        <w:kinsoku w:val="0"/>
        <w:overflowPunct w:val="0"/>
        <w:rPr>
          <w:b/>
          <w:bCs/>
          <w:sz w:val="25"/>
          <w:szCs w:val="25"/>
        </w:rPr>
      </w:pPr>
    </w:p>
    <w:p w14:paraId="50A7CCB0" w14:textId="3BC81220" w:rsidR="00881101" w:rsidRPr="002F459A" w:rsidRDefault="00881101" w:rsidP="00354697">
      <w:pPr>
        <w:spacing w:line="360" w:lineRule="auto"/>
        <w:jc w:val="both"/>
        <w:rPr>
          <w:sz w:val="28"/>
          <w:szCs w:val="28"/>
        </w:rPr>
      </w:pPr>
      <w:bookmarkStart w:id="131" w:name="_bookmark150"/>
      <w:bookmarkEnd w:id="131"/>
      <w:r w:rsidRPr="002F459A">
        <w:rPr>
          <w:sz w:val="28"/>
          <w:szCs w:val="28"/>
        </w:rPr>
        <w:t>1</w:t>
      </w:r>
      <w:r w:rsidR="00474CAA">
        <w:rPr>
          <w:sz w:val="28"/>
          <w:szCs w:val="28"/>
        </w:rPr>
        <w:t>.</w:t>
      </w:r>
      <w:r w:rsidRPr="002F459A">
        <w:rPr>
          <w:sz w:val="28"/>
          <w:szCs w:val="28"/>
        </w:rPr>
        <w:t xml:space="preserve"> </w:t>
      </w:r>
      <w:bookmarkStart w:id="132" w:name="_Hlk76835562"/>
      <w:r w:rsidRPr="002F459A">
        <w:rPr>
          <w:sz w:val="28"/>
          <w:szCs w:val="28"/>
        </w:rPr>
        <w:t xml:space="preserve">Федеральный </w:t>
      </w:r>
      <w:hyperlink r:id="rId21" w:history="1">
        <w:r w:rsidRPr="002F459A">
          <w:rPr>
            <w:sz w:val="28"/>
            <w:szCs w:val="28"/>
          </w:rPr>
          <w:t xml:space="preserve">закон </w:t>
        </w:r>
      </w:hyperlink>
      <w:r w:rsidRPr="002F459A">
        <w:rPr>
          <w:sz w:val="28"/>
          <w:szCs w:val="28"/>
        </w:rPr>
        <w:t>от 29 декабря 2004 г.</w:t>
      </w:r>
      <w:r w:rsidR="00474CAA">
        <w:rPr>
          <w:sz w:val="28"/>
          <w:szCs w:val="28"/>
        </w:rPr>
        <w:t xml:space="preserve"> </w:t>
      </w:r>
      <w:r w:rsidR="00C46F02">
        <w:rPr>
          <w:sz w:val="28"/>
          <w:szCs w:val="28"/>
        </w:rPr>
        <w:t>№</w:t>
      </w:r>
      <w:r w:rsidRPr="002F459A">
        <w:rPr>
          <w:sz w:val="28"/>
          <w:szCs w:val="28"/>
        </w:rPr>
        <w:t xml:space="preserve"> 190-ФЗ </w:t>
      </w:r>
      <w:r w:rsidR="00474CAA">
        <w:rPr>
          <w:sz w:val="28"/>
          <w:szCs w:val="28"/>
        </w:rPr>
        <w:t>«</w:t>
      </w:r>
      <w:r w:rsidRPr="002F459A">
        <w:rPr>
          <w:sz w:val="28"/>
          <w:szCs w:val="28"/>
        </w:rPr>
        <w:t>Градостроительный кодекс Российской Федерации</w:t>
      </w:r>
      <w:r w:rsidR="00474CAA">
        <w:rPr>
          <w:sz w:val="28"/>
          <w:szCs w:val="28"/>
        </w:rPr>
        <w:t>»</w:t>
      </w:r>
      <w:r w:rsidRPr="002F459A">
        <w:rPr>
          <w:sz w:val="28"/>
          <w:szCs w:val="28"/>
        </w:rPr>
        <w:t xml:space="preserve"> </w:t>
      </w:r>
      <w:r w:rsidR="00C46F02">
        <w:rPr>
          <w:sz w:val="28"/>
          <w:szCs w:val="28"/>
        </w:rPr>
        <w:t>с изменениями от 30.12.2020 № 505-ФЗ</w:t>
      </w:r>
      <w:bookmarkEnd w:id="132"/>
      <w:r w:rsidR="00474CAA">
        <w:rPr>
          <w:sz w:val="28"/>
          <w:szCs w:val="28"/>
        </w:rPr>
        <w:t>.</w:t>
      </w:r>
      <w:r w:rsidR="004248FD" w:rsidRPr="002F459A">
        <w:rPr>
          <w:sz w:val="28"/>
          <w:szCs w:val="28"/>
          <w:shd w:val="clear" w:color="auto" w:fill="FFFF00"/>
        </w:rPr>
        <w:t xml:space="preserve"> </w:t>
      </w:r>
    </w:p>
    <w:p w14:paraId="36B3E884" w14:textId="68BC54E6" w:rsidR="00881101" w:rsidRPr="002F459A" w:rsidRDefault="00C46F02" w:rsidP="00354697">
      <w:pPr>
        <w:spacing w:line="360" w:lineRule="auto"/>
        <w:jc w:val="both"/>
        <w:rPr>
          <w:b/>
          <w:bCs/>
          <w:sz w:val="28"/>
          <w:szCs w:val="28"/>
        </w:rPr>
      </w:pPr>
      <w:r w:rsidRPr="00C46F02">
        <w:rPr>
          <w:sz w:val="28"/>
          <w:szCs w:val="28"/>
        </w:rPr>
        <w:t>2</w:t>
      </w:r>
      <w:r w:rsidR="00474CAA">
        <w:rPr>
          <w:sz w:val="28"/>
          <w:szCs w:val="28"/>
        </w:rPr>
        <w:t>.</w:t>
      </w:r>
      <w:r w:rsidR="00881101" w:rsidRPr="002F459A">
        <w:rPr>
          <w:sz w:val="28"/>
          <w:szCs w:val="28"/>
        </w:rPr>
        <w:t xml:space="preserve"> Федеральный </w:t>
      </w:r>
      <w:r w:rsidR="00474CAA" w:rsidRPr="002F459A">
        <w:rPr>
          <w:sz w:val="28"/>
          <w:szCs w:val="28"/>
        </w:rPr>
        <w:t xml:space="preserve">классификационный каталог отходов </w:t>
      </w:r>
      <w:r w:rsidR="00881101" w:rsidRPr="002F459A">
        <w:rPr>
          <w:sz w:val="28"/>
          <w:szCs w:val="28"/>
        </w:rPr>
        <w:t>(редакция от 12.01.2021)</w:t>
      </w:r>
      <w:r w:rsidR="00474CAA">
        <w:rPr>
          <w:sz w:val="28"/>
          <w:szCs w:val="28"/>
        </w:rPr>
        <w:t>.</w:t>
      </w:r>
    </w:p>
    <w:p w14:paraId="2EEBD111" w14:textId="0BD4D01D" w:rsidR="00881101" w:rsidRPr="002F459A" w:rsidRDefault="00C46F02" w:rsidP="003065D4">
      <w:pPr>
        <w:spacing w:line="360" w:lineRule="auto"/>
        <w:jc w:val="both"/>
        <w:rPr>
          <w:sz w:val="28"/>
          <w:szCs w:val="28"/>
        </w:rPr>
      </w:pPr>
      <w:r w:rsidRPr="00C46F02">
        <w:rPr>
          <w:rFonts w:eastAsia="Arial"/>
          <w:bCs/>
          <w:sz w:val="28"/>
          <w:szCs w:val="28"/>
        </w:rPr>
        <w:t>3</w:t>
      </w:r>
      <w:r w:rsidR="00474CAA">
        <w:rPr>
          <w:rFonts w:eastAsia="Arial"/>
          <w:bCs/>
          <w:sz w:val="28"/>
          <w:szCs w:val="28"/>
        </w:rPr>
        <w:t>.</w:t>
      </w:r>
      <w:r w:rsidR="00881101" w:rsidRPr="002F459A">
        <w:rPr>
          <w:rFonts w:eastAsia="Arial"/>
          <w:bCs/>
          <w:sz w:val="28"/>
          <w:szCs w:val="28"/>
        </w:rPr>
        <w:t xml:space="preserve"> </w:t>
      </w:r>
      <w:r w:rsidR="00881101" w:rsidRPr="002F459A">
        <w:rPr>
          <w:sz w:val="28"/>
          <w:szCs w:val="28"/>
        </w:rPr>
        <w:t>Правила холодного водоснабжения и водоотведения, утвержденные Постановлением Правительств</w:t>
      </w:r>
      <w:r w:rsidR="00474CAA">
        <w:rPr>
          <w:sz w:val="28"/>
          <w:szCs w:val="28"/>
        </w:rPr>
        <w:t>а</w:t>
      </w:r>
      <w:r w:rsidR="00881101" w:rsidRPr="002F459A">
        <w:rPr>
          <w:sz w:val="28"/>
          <w:szCs w:val="28"/>
        </w:rPr>
        <w:t xml:space="preserve"> РФ №</w:t>
      </w:r>
      <w:r w:rsidR="00474CAA">
        <w:rPr>
          <w:sz w:val="28"/>
          <w:szCs w:val="28"/>
        </w:rPr>
        <w:t> </w:t>
      </w:r>
      <w:r w:rsidR="00881101" w:rsidRPr="002F459A">
        <w:rPr>
          <w:sz w:val="28"/>
          <w:szCs w:val="28"/>
        </w:rPr>
        <w:t>644 от 29.07.2013 (ред. от 22.05.2020).</w:t>
      </w:r>
    </w:p>
    <w:p w14:paraId="27C04D19" w14:textId="3C95FE0C" w:rsidR="00881101" w:rsidRPr="00474CAA" w:rsidRDefault="00C46F02" w:rsidP="003065D4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="00474CAA" w:rsidRPr="00474CAA">
        <w:rPr>
          <w:sz w:val="28"/>
          <w:szCs w:val="28"/>
          <w:lang w:val="en-US"/>
        </w:rPr>
        <w:t>.</w:t>
      </w:r>
      <w:r w:rsidR="00881101" w:rsidRPr="002F459A">
        <w:rPr>
          <w:sz w:val="28"/>
          <w:szCs w:val="28"/>
          <w:lang w:val="en-US"/>
        </w:rPr>
        <w:t xml:space="preserve"> Josh Daniel, Chad Penn</w:t>
      </w:r>
      <w:r w:rsidR="00474CAA" w:rsidRPr="00474CAA">
        <w:rPr>
          <w:sz w:val="28"/>
          <w:szCs w:val="28"/>
          <w:lang w:val="en-US"/>
        </w:rPr>
        <w:t>.</w:t>
      </w:r>
      <w:r w:rsidR="00881101" w:rsidRPr="002F459A">
        <w:rPr>
          <w:sz w:val="28"/>
          <w:szCs w:val="28"/>
          <w:lang w:val="en-US"/>
        </w:rPr>
        <w:t xml:space="preserve"> Can Urban Horizontal Directional Drilling Mud be Land Applied? </w:t>
      </w:r>
      <w:r w:rsidR="002467F2" w:rsidRPr="002467F2">
        <w:rPr>
          <w:sz w:val="28"/>
          <w:szCs w:val="28"/>
          <w:lang w:val="en-US"/>
        </w:rPr>
        <w:t xml:space="preserve">– </w:t>
      </w:r>
      <w:r w:rsidR="00881101" w:rsidRPr="002467F2">
        <w:rPr>
          <w:sz w:val="28"/>
          <w:szCs w:val="28"/>
          <w:lang w:val="en-US"/>
        </w:rPr>
        <w:t>Oklahoma Cooperative Extension Service, PSS-2916</w:t>
      </w:r>
      <w:r w:rsidR="00474CAA" w:rsidRPr="002467F2">
        <w:rPr>
          <w:sz w:val="28"/>
          <w:szCs w:val="28"/>
          <w:lang w:val="en-US"/>
        </w:rPr>
        <w:t>.</w:t>
      </w:r>
    </w:p>
    <w:p w14:paraId="175A7C58" w14:textId="187D93AD" w:rsidR="00881101" w:rsidRPr="002F459A" w:rsidRDefault="00C46F02" w:rsidP="003065D4">
      <w:pPr>
        <w:spacing w:line="360" w:lineRule="auto"/>
        <w:jc w:val="both"/>
        <w:rPr>
          <w:rFonts w:eastAsia="Arial"/>
          <w:bCs/>
          <w:dstrike/>
          <w:sz w:val="28"/>
          <w:szCs w:val="28"/>
        </w:rPr>
      </w:pPr>
      <w:r w:rsidRPr="00C46F02">
        <w:rPr>
          <w:sz w:val="28"/>
          <w:szCs w:val="28"/>
        </w:rPr>
        <w:t>5</w:t>
      </w:r>
      <w:r w:rsidR="00474CAA">
        <w:rPr>
          <w:sz w:val="28"/>
          <w:szCs w:val="28"/>
        </w:rPr>
        <w:t>.</w:t>
      </w:r>
      <w:r w:rsidR="00881101" w:rsidRPr="002F459A">
        <w:rPr>
          <w:sz w:val="28"/>
          <w:szCs w:val="28"/>
        </w:rPr>
        <w:t xml:space="preserve"> </w:t>
      </w:r>
      <w:r w:rsidR="00881101" w:rsidRPr="002F459A">
        <w:rPr>
          <w:rFonts w:eastAsia="Arial"/>
          <w:bCs/>
          <w:sz w:val="28"/>
          <w:szCs w:val="28"/>
        </w:rPr>
        <w:t xml:space="preserve">Федеральный закон от 24 июня 1998 г. </w:t>
      </w:r>
      <w:r w:rsidR="00474CAA">
        <w:rPr>
          <w:rFonts w:eastAsia="Arial"/>
          <w:bCs/>
          <w:sz w:val="28"/>
          <w:szCs w:val="28"/>
        </w:rPr>
        <w:t>№</w:t>
      </w:r>
      <w:r w:rsidR="00881101" w:rsidRPr="002F459A">
        <w:rPr>
          <w:rFonts w:eastAsia="Arial"/>
          <w:bCs/>
          <w:sz w:val="28"/>
          <w:szCs w:val="28"/>
        </w:rPr>
        <w:t xml:space="preserve"> 89-ФЗ «Об отходах производства и потребления»</w:t>
      </w:r>
      <w:r w:rsidR="00474CAA">
        <w:rPr>
          <w:rFonts w:eastAsia="Arial"/>
          <w:bCs/>
          <w:sz w:val="28"/>
          <w:szCs w:val="28"/>
        </w:rPr>
        <w:t>.</w:t>
      </w:r>
      <w:r w:rsidR="004248FD" w:rsidRPr="002F459A">
        <w:rPr>
          <w:dstrike/>
          <w:sz w:val="28"/>
          <w:szCs w:val="28"/>
        </w:rPr>
        <w:t xml:space="preserve"> </w:t>
      </w:r>
    </w:p>
    <w:p w14:paraId="00891A1A" w14:textId="5A3CF512" w:rsidR="00881101" w:rsidRPr="00C46F02" w:rsidRDefault="00C46F02" w:rsidP="003065D4">
      <w:pPr>
        <w:spacing w:line="360" w:lineRule="auto"/>
        <w:jc w:val="both"/>
        <w:rPr>
          <w:rFonts w:eastAsia="Arial"/>
          <w:bCs/>
          <w:dstrike/>
          <w:sz w:val="28"/>
          <w:szCs w:val="28"/>
        </w:rPr>
      </w:pPr>
      <w:r w:rsidRPr="00C46F02">
        <w:rPr>
          <w:sz w:val="28"/>
          <w:szCs w:val="28"/>
        </w:rPr>
        <w:t>6</w:t>
      </w:r>
      <w:r w:rsidR="00474CAA">
        <w:rPr>
          <w:sz w:val="28"/>
          <w:szCs w:val="28"/>
        </w:rPr>
        <w:t>.</w:t>
      </w:r>
      <w:r w:rsidR="00881101" w:rsidRPr="002F459A">
        <w:rPr>
          <w:sz w:val="28"/>
          <w:szCs w:val="28"/>
        </w:rPr>
        <w:t xml:space="preserve"> </w:t>
      </w:r>
      <w:r w:rsidR="00881101" w:rsidRPr="002F459A">
        <w:rPr>
          <w:rFonts w:eastAsia="Arial"/>
          <w:bCs/>
          <w:sz w:val="28"/>
          <w:szCs w:val="28"/>
        </w:rPr>
        <w:t>Федеральный закон от 10 января 2002 г. № 7-ФЗ «Об охране окружающей среды»</w:t>
      </w:r>
      <w:r w:rsidR="00474CAA">
        <w:rPr>
          <w:rFonts w:eastAsia="Arial"/>
          <w:bCs/>
          <w:sz w:val="28"/>
          <w:szCs w:val="28"/>
        </w:rPr>
        <w:t>.</w:t>
      </w:r>
      <w:r w:rsidR="004248FD" w:rsidRPr="002F459A">
        <w:rPr>
          <w:rFonts w:eastAsia="Arial"/>
          <w:bCs/>
          <w:dstrike/>
          <w:sz w:val="28"/>
          <w:szCs w:val="28"/>
        </w:rPr>
        <w:t xml:space="preserve"> </w:t>
      </w:r>
    </w:p>
    <w:p w14:paraId="004E099E" w14:textId="7876B1B9" w:rsidR="004730FE" w:rsidRPr="002F459A" w:rsidRDefault="00C46F02" w:rsidP="003065D4">
      <w:pPr>
        <w:spacing w:line="360" w:lineRule="auto"/>
        <w:jc w:val="both"/>
        <w:rPr>
          <w:rFonts w:eastAsia="Arial"/>
          <w:bCs/>
          <w:sz w:val="28"/>
          <w:szCs w:val="28"/>
        </w:rPr>
      </w:pPr>
      <w:r w:rsidRPr="00C46F02">
        <w:rPr>
          <w:sz w:val="28"/>
          <w:szCs w:val="28"/>
        </w:rPr>
        <w:t>7</w:t>
      </w:r>
      <w:r w:rsidR="00474CAA">
        <w:rPr>
          <w:sz w:val="28"/>
          <w:szCs w:val="28"/>
        </w:rPr>
        <w:t>.</w:t>
      </w:r>
      <w:r w:rsidR="004730FE" w:rsidRPr="002F459A">
        <w:rPr>
          <w:sz w:val="28"/>
          <w:szCs w:val="28"/>
        </w:rPr>
        <w:t xml:space="preserve"> </w:t>
      </w:r>
      <w:r w:rsidR="003065D4" w:rsidRPr="002F459A">
        <w:rPr>
          <w:sz w:val="28"/>
          <w:szCs w:val="28"/>
        </w:rPr>
        <w:t>Аминов Р.</w:t>
      </w:r>
      <w:r w:rsidR="00474CAA">
        <w:rPr>
          <w:sz w:val="28"/>
          <w:szCs w:val="28"/>
        </w:rPr>
        <w:t xml:space="preserve"> </w:t>
      </w:r>
      <w:r w:rsidR="003065D4" w:rsidRPr="002F459A">
        <w:rPr>
          <w:sz w:val="28"/>
          <w:szCs w:val="28"/>
        </w:rPr>
        <w:t xml:space="preserve">Ф. </w:t>
      </w:r>
      <w:r w:rsidR="002B5FF0" w:rsidRPr="002F459A">
        <w:rPr>
          <w:sz w:val="28"/>
          <w:szCs w:val="28"/>
        </w:rPr>
        <w:t>Влияние буровых растворов в ГНБ на</w:t>
      </w:r>
      <w:r w:rsidR="003065D4" w:rsidRPr="002F459A">
        <w:rPr>
          <w:sz w:val="28"/>
          <w:szCs w:val="28"/>
        </w:rPr>
        <w:t xml:space="preserve"> окружающ</w:t>
      </w:r>
      <w:r w:rsidR="002B5FF0" w:rsidRPr="002F459A">
        <w:rPr>
          <w:sz w:val="28"/>
          <w:szCs w:val="28"/>
        </w:rPr>
        <w:t>ую</w:t>
      </w:r>
      <w:r w:rsidR="003065D4" w:rsidRPr="002F459A">
        <w:rPr>
          <w:sz w:val="28"/>
          <w:szCs w:val="28"/>
        </w:rPr>
        <w:t xml:space="preserve"> сред</w:t>
      </w:r>
      <w:r w:rsidR="002B5FF0" w:rsidRPr="002F459A">
        <w:rPr>
          <w:sz w:val="28"/>
          <w:szCs w:val="28"/>
        </w:rPr>
        <w:t>у</w:t>
      </w:r>
      <w:r w:rsidR="003065D4" w:rsidRPr="002F459A">
        <w:rPr>
          <w:sz w:val="28"/>
          <w:szCs w:val="28"/>
        </w:rPr>
        <w:t xml:space="preserve"> </w:t>
      </w:r>
      <w:r w:rsidR="00E961A8" w:rsidRPr="002F459A">
        <w:rPr>
          <w:sz w:val="28"/>
          <w:szCs w:val="28"/>
        </w:rPr>
        <w:t>/</w:t>
      </w:r>
      <w:r w:rsidR="00474CAA">
        <w:rPr>
          <w:sz w:val="28"/>
          <w:szCs w:val="28"/>
        </w:rPr>
        <w:t>/</w:t>
      </w:r>
      <w:r w:rsidR="00E961A8" w:rsidRPr="002F459A">
        <w:rPr>
          <w:sz w:val="28"/>
          <w:szCs w:val="28"/>
        </w:rPr>
        <w:t xml:space="preserve"> </w:t>
      </w:r>
      <w:r w:rsidR="004730FE" w:rsidRPr="002F459A">
        <w:rPr>
          <w:sz w:val="28"/>
          <w:szCs w:val="28"/>
        </w:rPr>
        <w:t>Бестраншейные технологии</w:t>
      </w:r>
      <w:r w:rsidR="003065D4" w:rsidRPr="002F459A">
        <w:rPr>
          <w:sz w:val="28"/>
          <w:szCs w:val="28"/>
        </w:rPr>
        <w:t xml:space="preserve">. – 2021. </w:t>
      </w:r>
      <w:r w:rsidR="00474CAA">
        <w:rPr>
          <w:sz w:val="28"/>
          <w:szCs w:val="28"/>
        </w:rPr>
        <w:t>–</w:t>
      </w:r>
      <w:r w:rsidR="00F865DE" w:rsidRPr="002F459A">
        <w:rPr>
          <w:sz w:val="28"/>
          <w:szCs w:val="28"/>
        </w:rPr>
        <w:t xml:space="preserve"> № 6</w:t>
      </w:r>
      <w:r w:rsidR="003065D4" w:rsidRPr="002F459A">
        <w:rPr>
          <w:sz w:val="28"/>
          <w:szCs w:val="28"/>
        </w:rPr>
        <w:t xml:space="preserve">. </w:t>
      </w:r>
    </w:p>
    <w:p w14:paraId="55213ECF" w14:textId="6B46FE5A" w:rsidR="008D55F0" w:rsidRPr="002F459A" w:rsidRDefault="00C46F02" w:rsidP="003065D4">
      <w:pPr>
        <w:spacing w:line="360" w:lineRule="auto"/>
        <w:jc w:val="both"/>
        <w:rPr>
          <w:sz w:val="28"/>
          <w:szCs w:val="28"/>
        </w:rPr>
      </w:pPr>
      <w:r w:rsidRPr="00C46F02">
        <w:rPr>
          <w:sz w:val="28"/>
          <w:szCs w:val="28"/>
        </w:rPr>
        <w:t>8</w:t>
      </w:r>
      <w:r w:rsidR="00474CAA">
        <w:rPr>
          <w:sz w:val="28"/>
          <w:szCs w:val="28"/>
        </w:rPr>
        <w:t>.</w:t>
      </w:r>
      <w:r w:rsidR="00801D1A" w:rsidRPr="002F459A">
        <w:rPr>
          <w:sz w:val="28"/>
          <w:szCs w:val="28"/>
        </w:rPr>
        <w:t xml:space="preserve"> </w:t>
      </w:r>
      <w:proofErr w:type="spellStart"/>
      <w:r w:rsidR="003065D4" w:rsidRPr="002F459A">
        <w:rPr>
          <w:sz w:val="28"/>
          <w:szCs w:val="28"/>
        </w:rPr>
        <w:t>Баталин</w:t>
      </w:r>
      <w:proofErr w:type="spellEnd"/>
      <w:r w:rsidR="003065D4" w:rsidRPr="002F459A">
        <w:rPr>
          <w:sz w:val="28"/>
          <w:szCs w:val="28"/>
        </w:rPr>
        <w:t xml:space="preserve"> Б. С., Нечаева А. Е. </w:t>
      </w:r>
      <w:r w:rsidR="00801D1A" w:rsidRPr="002F459A">
        <w:rPr>
          <w:sz w:val="28"/>
          <w:szCs w:val="28"/>
        </w:rPr>
        <w:t>Утилизация бурового шлама переработкой в материалы строительного назначения</w:t>
      </w:r>
      <w:r w:rsidR="00474CAA">
        <w:rPr>
          <w:sz w:val="28"/>
          <w:szCs w:val="28"/>
        </w:rPr>
        <w:t>.</w:t>
      </w:r>
      <w:r w:rsidR="00801D1A" w:rsidRPr="002F459A">
        <w:rPr>
          <w:sz w:val="28"/>
          <w:szCs w:val="28"/>
        </w:rPr>
        <w:t xml:space="preserve"> </w:t>
      </w:r>
      <w:r w:rsidR="002467F2">
        <w:rPr>
          <w:sz w:val="28"/>
          <w:szCs w:val="28"/>
        </w:rPr>
        <w:t xml:space="preserve">– </w:t>
      </w:r>
      <w:r w:rsidR="00801D1A" w:rsidRPr="002F459A">
        <w:rPr>
          <w:sz w:val="28"/>
          <w:szCs w:val="28"/>
        </w:rPr>
        <w:t>Пермский национальный исследовательский политехнический университет</w:t>
      </w:r>
      <w:r w:rsidR="00474CAA">
        <w:rPr>
          <w:sz w:val="28"/>
          <w:szCs w:val="28"/>
        </w:rPr>
        <w:t>,</w:t>
      </w:r>
      <w:r w:rsidR="003065D4" w:rsidRPr="002F459A">
        <w:rPr>
          <w:sz w:val="28"/>
          <w:szCs w:val="28"/>
        </w:rPr>
        <w:t xml:space="preserve"> 2013</w:t>
      </w:r>
      <w:r w:rsidR="00474CAA">
        <w:rPr>
          <w:sz w:val="28"/>
          <w:szCs w:val="28"/>
        </w:rPr>
        <w:t>.</w:t>
      </w:r>
      <w:r w:rsidR="00801D1A" w:rsidRPr="002F459A">
        <w:rPr>
          <w:sz w:val="28"/>
          <w:szCs w:val="28"/>
        </w:rPr>
        <w:t xml:space="preserve"> </w:t>
      </w:r>
    </w:p>
    <w:p w14:paraId="5FC58617" w14:textId="6509E33D" w:rsidR="008D55F0" w:rsidRPr="002F459A" w:rsidRDefault="00C46F02" w:rsidP="003065D4">
      <w:pPr>
        <w:spacing w:line="360" w:lineRule="auto"/>
        <w:jc w:val="both"/>
        <w:rPr>
          <w:rStyle w:val="header-content-item"/>
          <w:sz w:val="28"/>
          <w:szCs w:val="28"/>
        </w:rPr>
      </w:pPr>
      <w:r w:rsidRPr="00C46F02">
        <w:rPr>
          <w:sz w:val="28"/>
          <w:szCs w:val="28"/>
        </w:rPr>
        <w:t>9</w:t>
      </w:r>
      <w:r w:rsidR="00474CAA">
        <w:rPr>
          <w:sz w:val="28"/>
          <w:szCs w:val="28"/>
        </w:rPr>
        <w:t>.</w:t>
      </w:r>
      <w:r w:rsidR="008D55F0" w:rsidRPr="002F459A">
        <w:rPr>
          <w:sz w:val="28"/>
          <w:szCs w:val="28"/>
        </w:rPr>
        <w:t xml:space="preserve"> Способ утилизации буровых шламов</w:t>
      </w:r>
      <w:r w:rsidR="00B252A2" w:rsidRPr="002F459A">
        <w:rPr>
          <w:sz w:val="28"/>
          <w:szCs w:val="28"/>
        </w:rPr>
        <w:t xml:space="preserve"> (</w:t>
      </w:r>
      <w:proofErr w:type="spellStart"/>
      <w:r w:rsidR="00B252A2" w:rsidRPr="002F459A">
        <w:rPr>
          <w:sz w:val="28"/>
          <w:szCs w:val="28"/>
        </w:rPr>
        <w:t>солидификация</w:t>
      </w:r>
      <w:proofErr w:type="spellEnd"/>
      <w:r w:rsidR="00B252A2" w:rsidRPr="002F459A">
        <w:rPr>
          <w:sz w:val="28"/>
          <w:szCs w:val="28"/>
        </w:rPr>
        <w:t xml:space="preserve"> прокаленным диатомитом)</w:t>
      </w:r>
      <w:r w:rsidR="008D55F0" w:rsidRPr="002F459A">
        <w:rPr>
          <w:sz w:val="28"/>
          <w:szCs w:val="28"/>
        </w:rPr>
        <w:t xml:space="preserve">: </w:t>
      </w:r>
      <w:r w:rsidR="00B252A2" w:rsidRPr="002F459A">
        <w:rPr>
          <w:sz w:val="28"/>
          <w:szCs w:val="28"/>
        </w:rPr>
        <w:t>пат. 2704858 МПК B09C 1/08, A01B 79/02</w:t>
      </w:r>
      <w:r w:rsidR="007D29ED" w:rsidRPr="002F459A">
        <w:rPr>
          <w:sz w:val="28"/>
          <w:szCs w:val="28"/>
        </w:rPr>
        <w:t xml:space="preserve"> </w:t>
      </w:r>
      <w:proofErr w:type="spellStart"/>
      <w:r w:rsidR="007D29ED" w:rsidRPr="002F459A">
        <w:rPr>
          <w:rStyle w:val="doc-summary-itemvalue"/>
          <w:sz w:val="28"/>
          <w:szCs w:val="28"/>
        </w:rPr>
        <w:t>Митриковский</w:t>
      </w:r>
      <w:proofErr w:type="spellEnd"/>
      <w:r w:rsidR="007D29ED" w:rsidRPr="002F459A">
        <w:rPr>
          <w:rStyle w:val="doc-summary-itemvalue"/>
          <w:sz w:val="28"/>
          <w:szCs w:val="28"/>
        </w:rPr>
        <w:t xml:space="preserve"> А. Я.</w:t>
      </w:r>
      <w:r w:rsidR="007D29ED" w:rsidRPr="002F459A">
        <w:rPr>
          <w:sz w:val="28"/>
          <w:szCs w:val="28"/>
        </w:rPr>
        <w:t xml:space="preserve">; заявитель и патентообладатель </w:t>
      </w:r>
      <w:r w:rsidR="007D29ED" w:rsidRPr="002F459A">
        <w:rPr>
          <w:rStyle w:val="doc-summary-itemvalue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="00474CAA">
        <w:rPr>
          <w:rStyle w:val="doc-summary-itemvalue"/>
          <w:sz w:val="28"/>
          <w:szCs w:val="28"/>
        </w:rPr>
        <w:t>«</w:t>
      </w:r>
      <w:r w:rsidR="007D29ED" w:rsidRPr="002F459A">
        <w:rPr>
          <w:rStyle w:val="doc-summary-itemvalue"/>
          <w:sz w:val="28"/>
          <w:szCs w:val="28"/>
        </w:rPr>
        <w:t>Тюменский индустриальный университет</w:t>
      </w:r>
      <w:r w:rsidR="00474CAA">
        <w:rPr>
          <w:rStyle w:val="doc-summary-itemvalue"/>
          <w:sz w:val="28"/>
          <w:szCs w:val="28"/>
        </w:rPr>
        <w:t>»</w:t>
      </w:r>
      <w:r w:rsidR="007D29ED" w:rsidRPr="002F459A">
        <w:rPr>
          <w:rStyle w:val="doc-summary-itemvalue"/>
          <w:sz w:val="28"/>
          <w:szCs w:val="28"/>
        </w:rPr>
        <w:t xml:space="preserve"> (ТИУ)</w:t>
      </w:r>
      <w:r w:rsidR="007D29ED" w:rsidRPr="002F459A">
        <w:rPr>
          <w:sz w:val="28"/>
          <w:szCs w:val="28"/>
        </w:rPr>
        <w:t xml:space="preserve"> – № 2019100471; </w:t>
      </w:r>
      <w:proofErr w:type="spellStart"/>
      <w:r w:rsidR="007D29ED" w:rsidRPr="002F459A">
        <w:rPr>
          <w:sz w:val="28"/>
          <w:szCs w:val="28"/>
        </w:rPr>
        <w:t>заявл</w:t>
      </w:r>
      <w:proofErr w:type="spellEnd"/>
      <w:r w:rsidR="007D29ED" w:rsidRPr="002F459A">
        <w:rPr>
          <w:sz w:val="28"/>
          <w:szCs w:val="28"/>
        </w:rPr>
        <w:t xml:space="preserve">. </w:t>
      </w:r>
      <w:r w:rsidR="007D29ED" w:rsidRPr="002F459A">
        <w:rPr>
          <w:rStyle w:val="header-content-item"/>
          <w:sz w:val="28"/>
          <w:szCs w:val="28"/>
        </w:rPr>
        <w:t>2019.01.09</w:t>
      </w:r>
      <w:r w:rsidR="007D29ED" w:rsidRPr="002F459A">
        <w:rPr>
          <w:sz w:val="28"/>
          <w:szCs w:val="28"/>
        </w:rPr>
        <w:t xml:space="preserve">; </w:t>
      </w:r>
      <w:proofErr w:type="spellStart"/>
      <w:r w:rsidR="007D29ED" w:rsidRPr="002F459A">
        <w:rPr>
          <w:sz w:val="28"/>
          <w:szCs w:val="28"/>
        </w:rPr>
        <w:t>опубл</w:t>
      </w:r>
      <w:proofErr w:type="spellEnd"/>
      <w:r w:rsidR="007D29ED" w:rsidRPr="002F459A">
        <w:rPr>
          <w:sz w:val="28"/>
          <w:szCs w:val="28"/>
        </w:rPr>
        <w:t xml:space="preserve">. </w:t>
      </w:r>
      <w:r w:rsidR="007D29ED" w:rsidRPr="002F459A">
        <w:rPr>
          <w:rStyle w:val="header-content-item"/>
          <w:sz w:val="28"/>
          <w:szCs w:val="28"/>
        </w:rPr>
        <w:t>2019.10.31</w:t>
      </w:r>
      <w:r w:rsidR="00474CAA">
        <w:rPr>
          <w:rStyle w:val="header-content-item"/>
          <w:sz w:val="28"/>
          <w:szCs w:val="28"/>
        </w:rPr>
        <w:t>.</w:t>
      </w:r>
    </w:p>
    <w:p w14:paraId="388C4424" w14:textId="5AF96E58" w:rsidR="00B42A47" w:rsidRPr="002F459A" w:rsidRDefault="00EC6750" w:rsidP="00B42A47">
      <w:pPr>
        <w:spacing w:line="360" w:lineRule="auto"/>
        <w:jc w:val="both"/>
        <w:rPr>
          <w:sz w:val="28"/>
          <w:szCs w:val="28"/>
        </w:rPr>
      </w:pPr>
      <w:r w:rsidRPr="002F459A">
        <w:rPr>
          <w:sz w:val="28"/>
          <w:szCs w:val="28"/>
        </w:rPr>
        <w:t>1</w:t>
      </w:r>
      <w:r w:rsidR="00474CAA">
        <w:rPr>
          <w:sz w:val="28"/>
          <w:szCs w:val="28"/>
        </w:rPr>
        <w:t>0.</w:t>
      </w:r>
      <w:r w:rsidRPr="002F459A">
        <w:rPr>
          <w:sz w:val="28"/>
          <w:szCs w:val="28"/>
        </w:rPr>
        <w:t xml:space="preserve"> Распоряжени</w:t>
      </w:r>
      <w:r w:rsidR="00B42A47" w:rsidRPr="002F459A">
        <w:rPr>
          <w:sz w:val="28"/>
          <w:szCs w:val="28"/>
        </w:rPr>
        <w:t>е</w:t>
      </w:r>
      <w:r w:rsidRPr="002F459A">
        <w:rPr>
          <w:sz w:val="28"/>
          <w:szCs w:val="28"/>
        </w:rPr>
        <w:t xml:space="preserve"> Правительства РФ от 8 июля 2015 г. </w:t>
      </w:r>
      <w:r w:rsidR="00474CAA">
        <w:rPr>
          <w:sz w:val="28"/>
          <w:szCs w:val="28"/>
        </w:rPr>
        <w:t>№</w:t>
      </w:r>
      <w:r w:rsidRPr="002F459A">
        <w:rPr>
          <w:sz w:val="28"/>
          <w:szCs w:val="28"/>
        </w:rPr>
        <w:t xml:space="preserve"> 1316-р</w:t>
      </w:r>
      <w:r w:rsidR="00B42A47" w:rsidRPr="002F459A">
        <w:rPr>
          <w:sz w:val="28"/>
          <w:szCs w:val="28"/>
        </w:rPr>
        <w:t xml:space="preserve"> «Перечень загрязняющих веществ, в отношении которых применяются меры государственного регулирования в области охраны окружающей среды».</w:t>
      </w:r>
    </w:p>
    <w:p w14:paraId="16E53AA8" w14:textId="1ACD067E" w:rsidR="00B42A47" w:rsidRPr="00B42A47" w:rsidRDefault="00B42A47" w:rsidP="00B42A47">
      <w:pPr>
        <w:spacing w:line="360" w:lineRule="auto"/>
        <w:jc w:val="both"/>
        <w:rPr>
          <w:sz w:val="28"/>
          <w:szCs w:val="28"/>
        </w:rPr>
      </w:pPr>
      <w:r w:rsidRPr="002F459A">
        <w:rPr>
          <w:sz w:val="28"/>
          <w:szCs w:val="28"/>
        </w:rPr>
        <w:lastRenderedPageBreak/>
        <w:t>1</w:t>
      </w:r>
      <w:r w:rsidR="00474CAA">
        <w:rPr>
          <w:sz w:val="28"/>
          <w:szCs w:val="28"/>
        </w:rPr>
        <w:t>1.</w:t>
      </w:r>
      <w:r w:rsidRPr="002F459A">
        <w:rPr>
          <w:sz w:val="28"/>
          <w:szCs w:val="28"/>
        </w:rPr>
        <w:t xml:space="preserve"> Приказ Министерства природных ресурсов и экологии Р</w:t>
      </w:r>
      <w:r w:rsidR="00285675">
        <w:rPr>
          <w:sz w:val="28"/>
          <w:szCs w:val="28"/>
        </w:rPr>
        <w:t xml:space="preserve"> </w:t>
      </w:r>
      <w:r w:rsidRPr="002F459A">
        <w:rPr>
          <w:sz w:val="28"/>
          <w:szCs w:val="28"/>
        </w:rPr>
        <w:t>Ф от 4 декабря 20</w:t>
      </w:r>
      <w:r w:rsidR="002B5FF0" w:rsidRPr="002F459A">
        <w:rPr>
          <w:sz w:val="28"/>
          <w:szCs w:val="28"/>
        </w:rPr>
        <w:t>15</w:t>
      </w:r>
      <w:r w:rsidRPr="002F459A">
        <w:rPr>
          <w:sz w:val="28"/>
          <w:szCs w:val="28"/>
        </w:rPr>
        <w:t xml:space="preserve"> г. </w:t>
      </w:r>
      <w:r w:rsidR="00474CAA">
        <w:rPr>
          <w:sz w:val="28"/>
          <w:szCs w:val="28"/>
        </w:rPr>
        <w:t>№</w:t>
      </w:r>
      <w:r w:rsidRPr="002F459A">
        <w:rPr>
          <w:sz w:val="28"/>
          <w:szCs w:val="28"/>
        </w:rPr>
        <w:t xml:space="preserve"> 536 «Об утверждении Критериев отнесения отходов к I</w:t>
      </w:r>
      <w:r w:rsidR="00474CAA">
        <w:rPr>
          <w:sz w:val="28"/>
          <w:szCs w:val="28"/>
        </w:rPr>
        <w:t>–</w:t>
      </w:r>
      <w:r w:rsidRPr="002F459A">
        <w:rPr>
          <w:sz w:val="28"/>
          <w:szCs w:val="28"/>
        </w:rPr>
        <w:t>V классам опасности по степени негативного воздействия на окружающую среду».</w:t>
      </w:r>
      <w:r w:rsidRPr="00B42A47">
        <w:rPr>
          <w:sz w:val="28"/>
          <w:szCs w:val="28"/>
        </w:rPr>
        <w:t xml:space="preserve"> </w:t>
      </w:r>
    </w:p>
    <w:p w14:paraId="4DB9204C" w14:textId="77777777" w:rsidR="00B42A47" w:rsidRPr="00EC6750" w:rsidRDefault="00B42A47" w:rsidP="00EC6750">
      <w:pPr>
        <w:spacing w:line="360" w:lineRule="auto"/>
        <w:jc w:val="both"/>
        <w:rPr>
          <w:sz w:val="28"/>
          <w:szCs w:val="28"/>
        </w:rPr>
      </w:pPr>
    </w:p>
    <w:p w14:paraId="2C126FF2" w14:textId="6F9B6A60" w:rsidR="00EC6750" w:rsidRPr="00EC6750" w:rsidRDefault="00EC6750" w:rsidP="003065D4">
      <w:pPr>
        <w:spacing w:line="360" w:lineRule="auto"/>
        <w:jc w:val="both"/>
        <w:rPr>
          <w:rStyle w:val="header-content-item"/>
          <w:sz w:val="28"/>
          <w:szCs w:val="28"/>
        </w:rPr>
      </w:pPr>
    </w:p>
    <w:p w14:paraId="1CD1333C" w14:textId="0B5AA637" w:rsidR="00CC4EC5" w:rsidRPr="007D29ED" w:rsidRDefault="00CC4EC5" w:rsidP="003065D4">
      <w:pPr>
        <w:spacing w:line="360" w:lineRule="auto"/>
        <w:jc w:val="both"/>
        <w:rPr>
          <w:sz w:val="28"/>
          <w:szCs w:val="28"/>
        </w:rPr>
      </w:pPr>
    </w:p>
    <w:sectPr w:rsidR="00CC4EC5" w:rsidRPr="007D29ED" w:rsidSect="00354697">
      <w:headerReference w:type="default" r:id="rId22"/>
      <w:footerReference w:type="default" r:id="rId23"/>
      <w:pgSz w:w="11906" w:h="16838"/>
      <w:pgMar w:top="993" w:right="850" w:bottom="993" w:left="1701" w:header="708" w:footer="42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96EBC" w14:textId="77777777" w:rsidR="00FC008F" w:rsidRDefault="00FC008F" w:rsidP="00E86633">
      <w:r>
        <w:separator/>
      </w:r>
    </w:p>
  </w:endnote>
  <w:endnote w:type="continuationSeparator" w:id="0">
    <w:p w14:paraId="569B9525" w14:textId="77777777" w:rsidR="00FC008F" w:rsidRDefault="00FC008F" w:rsidP="00E8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482199"/>
      <w:docPartObj>
        <w:docPartGallery w:val="Page Numbers (Bottom of Page)"/>
        <w:docPartUnique/>
      </w:docPartObj>
    </w:sdtPr>
    <w:sdtEndPr/>
    <w:sdtContent>
      <w:p w14:paraId="7D39B490" w14:textId="51114F51" w:rsidR="00616B37" w:rsidRDefault="00616B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B1E82F" w14:textId="77777777" w:rsidR="00616B37" w:rsidRDefault="00616B3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726518"/>
      <w:docPartObj>
        <w:docPartGallery w:val="Page Numbers (Bottom of Page)"/>
        <w:docPartUnique/>
      </w:docPartObj>
    </w:sdtPr>
    <w:sdtEndPr/>
    <w:sdtContent>
      <w:p w14:paraId="35B81319" w14:textId="24501532" w:rsidR="00CC59F6" w:rsidRDefault="00CC59F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1377E6" w14:textId="77777777" w:rsidR="0036072B" w:rsidRDefault="003607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A9E0" w14:textId="77777777" w:rsidR="00FC008F" w:rsidRDefault="00FC008F" w:rsidP="00E86633">
      <w:r>
        <w:separator/>
      </w:r>
    </w:p>
  </w:footnote>
  <w:footnote w:type="continuationSeparator" w:id="0">
    <w:p w14:paraId="748DAB0A" w14:textId="77777777" w:rsidR="00FC008F" w:rsidRDefault="00FC008F" w:rsidP="00E8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19BF" w14:textId="0A5ABCDB" w:rsidR="0036072B" w:rsidRDefault="0036072B">
    <w:pPr>
      <w:pStyle w:val="a7"/>
      <w:jc w:val="right"/>
    </w:pPr>
  </w:p>
  <w:p w14:paraId="22625251" w14:textId="77777777" w:rsidR="0036072B" w:rsidRDefault="0036072B">
    <w:pPr>
      <w:pStyle w:val="a7"/>
    </w:pPr>
  </w:p>
  <w:p w14:paraId="39E7446A" w14:textId="77777777" w:rsidR="0036072B" w:rsidRDefault="0036072B"/>
  <w:p w14:paraId="5B137F7D" w14:textId="77777777" w:rsidR="0036072B" w:rsidRDefault="003607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212" w:hanging="360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312" w:hanging="492"/>
      </w:pPr>
      <w:rPr>
        <w:rFonts w:ascii="Times New Roman" w:hAnsi="Times New Roman" w:cs="Times New Roman"/>
        <w:b w:val="0"/>
        <w:b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98" w:hanging="492"/>
      </w:pPr>
    </w:lvl>
    <w:lvl w:ilvl="3">
      <w:numFmt w:val="bullet"/>
      <w:lvlText w:val="•"/>
      <w:lvlJc w:val="left"/>
      <w:pPr>
        <w:ind w:left="3376" w:hanging="492"/>
      </w:pPr>
    </w:lvl>
    <w:lvl w:ilvl="4">
      <w:numFmt w:val="bullet"/>
      <w:lvlText w:val="•"/>
      <w:lvlJc w:val="left"/>
      <w:pPr>
        <w:ind w:left="4455" w:hanging="492"/>
      </w:pPr>
    </w:lvl>
    <w:lvl w:ilvl="5">
      <w:numFmt w:val="bullet"/>
      <w:lvlText w:val="•"/>
      <w:lvlJc w:val="left"/>
      <w:pPr>
        <w:ind w:left="5533" w:hanging="492"/>
      </w:pPr>
    </w:lvl>
    <w:lvl w:ilvl="6">
      <w:numFmt w:val="bullet"/>
      <w:lvlText w:val="•"/>
      <w:lvlJc w:val="left"/>
      <w:pPr>
        <w:ind w:left="6612" w:hanging="492"/>
      </w:pPr>
    </w:lvl>
    <w:lvl w:ilvl="7">
      <w:numFmt w:val="bullet"/>
      <w:lvlText w:val="•"/>
      <w:lvlJc w:val="left"/>
      <w:pPr>
        <w:ind w:left="7690" w:hanging="492"/>
      </w:pPr>
    </w:lvl>
    <w:lvl w:ilvl="8">
      <w:numFmt w:val="bullet"/>
      <w:lvlText w:val="•"/>
      <w:lvlJc w:val="left"/>
      <w:pPr>
        <w:ind w:left="8769" w:hanging="492"/>
      </w:pPr>
    </w:lvl>
  </w:abstractNum>
  <w:abstractNum w:abstractNumId="1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988" w:hanging="195"/>
      </w:pPr>
      <w:rPr>
        <w:rFonts w:ascii="Times New Roman" w:hAnsi="Times New Roman" w:cs="Times New Roman"/>
        <w:b/>
        <w:bCs/>
        <w:w w:val="102"/>
        <w:sz w:val="26"/>
        <w:szCs w:val="26"/>
      </w:rPr>
    </w:lvl>
    <w:lvl w:ilvl="1">
      <w:start w:val="1"/>
      <w:numFmt w:val="decimal"/>
      <w:lvlText w:val="%1.%2"/>
      <w:lvlJc w:val="left"/>
      <w:pPr>
        <w:ind w:left="1051" w:hanging="342"/>
      </w:pPr>
      <w:rPr>
        <w:b/>
        <w:bCs/>
        <w:w w:val="105"/>
      </w:rPr>
    </w:lvl>
    <w:lvl w:ilvl="2">
      <w:start w:val="1"/>
      <w:numFmt w:val="decimal"/>
      <w:lvlText w:val="%1.%2.%3"/>
      <w:lvlJc w:val="left"/>
      <w:pPr>
        <w:ind w:left="113" w:hanging="501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3">
      <w:numFmt w:val="bullet"/>
      <w:lvlText w:val="•"/>
      <w:lvlJc w:val="left"/>
      <w:pPr>
        <w:ind w:left="2891" w:hanging="501"/>
      </w:pPr>
    </w:lvl>
    <w:lvl w:ilvl="4">
      <w:numFmt w:val="bullet"/>
      <w:lvlText w:val="•"/>
      <w:lvlJc w:val="left"/>
      <w:pPr>
        <w:ind w:left="3847" w:hanging="501"/>
      </w:pPr>
    </w:lvl>
    <w:lvl w:ilvl="5">
      <w:numFmt w:val="bullet"/>
      <w:lvlText w:val="•"/>
      <w:lvlJc w:val="left"/>
      <w:pPr>
        <w:ind w:left="4803" w:hanging="501"/>
      </w:pPr>
    </w:lvl>
    <w:lvl w:ilvl="6">
      <w:numFmt w:val="bullet"/>
      <w:lvlText w:val="•"/>
      <w:lvlJc w:val="left"/>
      <w:pPr>
        <w:ind w:left="5758" w:hanging="501"/>
      </w:pPr>
    </w:lvl>
    <w:lvl w:ilvl="7">
      <w:numFmt w:val="bullet"/>
      <w:lvlText w:val="•"/>
      <w:lvlJc w:val="left"/>
      <w:pPr>
        <w:ind w:left="6714" w:hanging="501"/>
      </w:pPr>
    </w:lvl>
    <w:lvl w:ilvl="8">
      <w:numFmt w:val="bullet"/>
      <w:lvlText w:val="•"/>
      <w:lvlJc w:val="left"/>
      <w:pPr>
        <w:ind w:left="7670" w:hanging="501"/>
      </w:pPr>
    </w:lvl>
  </w:abstractNum>
  <w:abstractNum w:abstractNumId="2" w15:restartNumberingAfterBreak="0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left="312" w:hanging="711"/>
      </w:pPr>
    </w:lvl>
    <w:lvl w:ilvl="1">
      <w:start w:val="18"/>
      <w:numFmt w:val="decimal"/>
      <w:lvlText w:val="%1.%2"/>
      <w:lvlJc w:val="left"/>
      <w:pPr>
        <w:ind w:left="1988" w:hanging="711"/>
      </w:pPr>
      <w:rPr>
        <w:rFonts w:ascii="Times New Roman" w:hAnsi="Times New Roman" w:cs="Times New Roman"/>
        <w:b w:val="0"/>
        <w:bCs w:val="0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441" w:hanging="711"/>
      </w:pPr>
    </w:lvl>
    <w:lvl w:ilvl="3">
      <w:numFmt w:val="bullet"/>
      <w:lvlText w:val="•"/>
      <w:lvlJc w:val="left"/>
      <w:pPr>
        <w:ind w:left="3501" w:hanging="711"/>
      </w:pPr>
    </w:lvl>
    <w:lvl w:ilvl="4">
      <w:numFmt w:val="bullet"/>
      <w:lvlText w:val="•"/>
      <w:lvlJc w:val="left"/>
      <w:pPr>
        <w:ind w:left="4562" w:hanging="711"/>
      </w:pPr>
    </w:lvl>
    <w:lvl w:ilvl="5">
      <w:numFmt w:val="bullet"/>
      <w:lvlText w:val="•"/>
      <w:lvlJc w:val="left"/>
      <w:pPr>
        <w:ind w:left="5623" w:hanging="711"/>
      </w:pPr>
    </w:lvl>
    <w:lvl w:ilvl="6">
      <w:numFmt w:val="bullet"/>
      <w:lvlText w:val="•"/>
      <w:lvlJc w:val="left"/>
      <w:pPr>
        <w:ind w:left="6683" w:hanging="711"/>
      </w:pPr>
    </w:lvl>
    <w:lvl w:ilvl="7">
      <w:numFmt w:val="bullet"/>
      <w:lvlText w:val="•"/>
      <w:lvlJc w:val="left"/>
      <w:pPr>
        <w:ind w:left="7744" w:hanging="711"/>
      </w:pPr>
    </w:lvl>
    <w:lvl w:ilvl="8">
      <w:numFmt w:val="bullet"/>
      <w:lvlText w:val="•"/>
      <w:lvlJc w:val="left"/>
      <w:pPr>
        <w:ind w:left="8805" w:hanging="711"/>
      </w:pPr>
    </w:lvl>
  </w:abstractNum>
  <w:abstractNum w:abstractNumId="3" w15:restartNumberingAfterBreak="0">
    <w:nsid w:val="0000047E"/>
    <w:multiLevelType w:val="hybridMultilevel"/>
    <w:tmpl w:val="DFE29966"/>
    <w:lvl w:ilvl="0" w:tplc="7DCED618">
      <w:start w:val="1"/>
      <w:numFmt w:val="bullet"/>
      <w:lvlText w:val="•"/>
      <w:lvlJc w:val="left"/>
    </w:lvl>
    <w:lvl w:ilvl="1" w:tplc="12B060E2">
      <w:numFmt w:val="decimal"/>
      <w:lvlText w:val=""/>
      <w:lvlJc w:val="left"/>
    </w:lvl>
    <w:lvl w:ilvl="2" w:tplc="2BCC9552">
      <w:numFmt w:val="decimal"/>
      <w:lvlText w:val=""/>
      <w:lvlJc w:val="left"/>
    </w:lvl>
    <w:lvl w:ilvl="3" w:tplc="EEF85EE6">
      <w:numFmt w:val="decimal"/>
      <w:lvlText w:val=""/>
      <w:lvlJc w:val="left"/>
    </w:lvl>
    <w:lvl w:ilvl="4" w:tplc="38928C0E">
      <w:numFmt w:val="decimal"/>
      <w:lvlText w:val=""/>
      <w:lvlJc w:val="left"/>
    </w:lvl>
    <w:lvl w:ilvl="5" w:tplc="8D72DA56">
      <w:numFmt w:val="decimal"/>
      <w:lvlText w:val=""/>
      <w:lvlJc w:val="left"/>
    </w:lvl>
    <w:lvl w:ilvl="6" w:tplc="C540B966">
      <w:numFmt w:val="decimal"/>
      <w:lvlText w:val=""/>
      <w:lvlJc w:val="left"/>
    </w:lvl>
    <w:lvl w:ilvl="7" w:tplc="3182CE62">
      <w:numFmt w:val="decimal"/>
      <w:lvlText w:val=""/>
      <w:lvlJc w:val="left"/>
    </w:lvl>
    <w:lvl w:ilvl="8" w:tplc="FC4CA330">
      <w:numFmt w:val="decimal"/>
      <w:lvlText w:val=""/>
      <w:lvlJc w:val="left"/>
    </w:lvl>
  </w:abstractNum>
  <w:abstractNum w:abstractNumId="4" w15:restartNumberingAfterBreak="0">
    <w:nsid w:val="00000D66"/>
    <w:multiLevelType w:val="hybridMultilevel"/>
    <w:tmpl w:val="6C848530"/>
    <w:lvl w:ilvl="0" w:tplc="EC249E86">
      <w:start w:val="1"/>
      <w:numFmt w:val="bullet"/>
      <w:lvlText w:val="•"/>
      <w:lvlJc w:val="left"/>
    </w:lvl>
    <w:lvl w:ilvl="1" w:tplc="15303D76">
      <w:numFmt w:val="decimal"/>
      <w:lvlText w:val=""/>
      <w:lvlJc w:val="left"/>
    </w:lvl>
    <w:lvl w:ilvl="2" w:tplc="68888A56">
      <w:numFmt w:val="decimal"/>
      <w:lvlText w:val=""/>
      <w:lvlJc w:val="left"/>
    </w:lvl>
    <w:lvl w:ilvl="3" w:tplc="8148176C">
      <w:numFmt w:val="decimal"/>
      <w:lvlText w:val=""/>
      <w:lvlJc w:val="left"/>
    </w:lvl>
    <w:lvl w:ilvl="4" w:tplc="08C82F8A">
      <w:numFmt w:val="decimal"/>
      <w:lvlText w:val=""/>
      <w:lvlJc w:val="left"/>
    </w:lvl>
    <w:lvl w:ilvl="5" w:tplc="15FCA924">
      <w:numFmt w:val="decimal"/>
      <w:lvlText w:val=""/>
      <w:lvlJc w:val="left"/>
    </w:lvl>
    <w:lvl w:ilvl="6" w:tplc="4E5EEF8C">
      <w:numFmt w:val="decimal"/>
      <w:lvlText w:val=""/>
      <w:lvlJc w:val="left"/>
    </w:lvl>
    <w:lvl w:ilvl="7" w:tplc="595486DC">
      <w:numFmt w:val="decimal"/>
      <w:lvlText w:val=""/>
      <w:lvlJc w:val="left"/>
    </w:lvl>
    <w:lvl w:ilvl="8" w:tplc="3314F474">
      <w:numFmt w:val="decimal"/>
      <w:lvlText w:val=""/>
      <w:lvlJc w:val="left"/>
    </w:lvl>
  </w:abstractNum>
  <w:abstractNum w:abstractNumId="5" w15:restartNumberingAfterBreak="0">
    <w:nsid w:val="0000368E"/>
    <w:multiLevelType w:val="hybridMultilevel"/>
    <w:tmpl w:val="4084764A"/>
    <w:lvl w:ilvl="0" w:tplc="7F045CAA">
      <w:start w:val="1"/>
      <w:numFmt w:val="bullet"/>
      <w:lvlText w:val="-"/>
      <w:lvlJc w:val="left"/>
    </w:lvl>
    <w:lvl w:ilvl="1" w:tplc="62746684">
      <w:numFmt w:val="decimal"/>
      <w:lvlText w:val=""/>
      <w:lvlJc w:val="left"/>
    </w:lvl>
    <w:lvl w:ilvl="2" w:tplc="3990BF0A">
      <w:numFmt w:val="decimal"/>
      <w:lvlText w:val=""/>
      <w:lvlJc w:val="left"/>
    </w:lvl>
    <w:lvl w:ilvl="3" w:tplc="794E065E">
      <w:numFmt w:val="decimal"/>
      <w:lvlText w:val=""/>
      <w:lvlJc w:val="left"/>
    </w:lvl>
    <w:lvl w:ilvl="4" w:tplc="968E48EC">
      <w:numFmt w:val="decimal"/>
      <w:lvlText w:val=""/>
      <w:lvlJc w:val="left"/>
    </w:lvl>
    <w:lvl w:ilvl="5" w:tplc="0FCA27FA">
      <w:numFmt w:val="decimal"/>
      <w:lvlText w:val=""/>
      <w:lvlJc w:val="left"/>
    </w:lvl>
    <w:lvl w:ilvl="6" w:tplc="09B26C50">
      <w:numFmt w:val="decimal"/>
      <w:lvlText w:val=""/>
      <w:lvlJc w:val="left"/>
    </w:lvl>
    <w:lvl w:ilvl="7" w:tplc="D9005F6A">
      <w:numFmt w:val="decimal"/>
      <w:lvlText w:val=""/>
      <w:lvlJc w:val="left"/>
    </w:lvl>
    <w:lvl w:ilvl="8" w:tplc="EAD21B02">
      <w:numFmt w:val="decimal"/>
      <w:lvlText w:val=""/>
      <w:lvlJc w:val="left"/>
    </w:lvl>
  </w:abstractNum>
  <w:abstractNum w:abstractNumId="6" w15:restartNumberingAfterBreak="0">
    <w:nsid w:val="0000422D"/>
    <w:multiLevelType w:val="hybridMultilevel"/>
    <w:tmpl w:val="1C08E7CE"/>
    <w:lvl w:ilvl="0" w:tplc="535C8766">
      <w:start w:val="1"/>
      <w:numFmt w:val="bullet"/>
      <w:lvlText w:val="-"/>
      <w:lvlJc w:val="left"/>
    </w:lvl>
    <w:lvl w:ilvl="1" w:tplc="D750D71C">
      <w:numFmt w:val="decimal"/>
      <w:lvlText w:val=""/>
      <w:lvlJc w:val="left"/>
    </w:lvl>
    <w:lvl w:ilvl="2" w:tplc="F49C8E84">
      <w:numFmt w:val="decimal"/>
      <w:lvlText w:val=""/>
      <w:lvlJc w:val="left"/>
    </w:lvl>
    <w:lvl w:ilvl="3" w:tplc="F146B926">
      <w:numFmt w:val="decimal"/>
      <w:lvlText w:val=""/>
      <w:lvlJc w:val="left"/>
    </w:lvl>
    <w:lvl w:ilvl="4" w:tplc="5C128870">
      <w:numFmt w:val="decimal"/>
      <w:lvlText w:val=""/>
      <w:lvlJc w:val="left"/>
    </w:lvl>
    <w:lvl w:ilvl="5" w:tplc="B574C248">
      <w:numFmt w:val="decimal"/>
      <w:lvlText w:val=""/>
      <w:lvlJc w:val="left"/>
    </w:lvl>
    <w:lvl w:ilvl="6" w:tplc="D68C478A">
      <w:numFmt w:val="decimal"/>
      <w:lvlText w:val=""/>
      <w:lvlJc w:val="left"/>
    </w:lvl>
    <w:lvl w:ilvl="7" w:tplc="0A56E9A4">
      <w:numFmt w:val="decimal"/>
      <w:lvlText w:val=""/>
      <w:lvlJc w:val="left"/>
    </w:lvl>
    <w:lvl w:ilvl="8" w:tplc="CDCCA8C2">
      <w:numFmt w:val="decimal"/>
      <w:lvlText w:val=""/>
      <w:lvlJc w:val="left"/>
    </w:lvl>
  </w:abstractNum>
  <w:abstractNum w:abstractNumId="7" w15:restartNumberingAfterBreak="0">
    <w:nsid w:val="000054DC"/>
    <w:multiLevelType w:val="hybridMultilevel"/>
    <w:tmpl w:val="C6C63884"/>
    <w:lvl w:ilvl="0" w:tplc="A6EE6E66">
      <w:start w:val="1"/>
      <w:numFmt w:val="bullet"/>
      <w:lvlText w:val="•"/>
      <w:lvlJc w:val="left"/>
    </w:lvl>
    <w:lvl w:ilvl="1" w:tplc="B264461C">
      <w:numFmt w:val="decimal"/>
      <w:lvlText w:val=""/>
      <w:lvlJc w:val="left"/>
    </w:lvl>
    <w:lvl w:ilvl="2" w:tplc="108408AA">
      <w:numFmt w:val="decimal"/>
      <w:lvlText w:val=""/>
      <w:lvlJc w:val="left"/>
    </w:lvl>
    <w:lvl w:ilvl="3" w:tplc="C7C0897C">
      <w:numFmt w:val="decimal"/>
      <w:lvlText w:val=""/>
      <w:lvlJc w:val="left"/>
    </w:lvl>
    <w:lvl w:ilvl="4" w:tplc="E76A5ABC">
      <w:numFmt w:val="decimal"/>
      <w:lvlText w:val=""/>
      <w:lvlJc w:val="left"/>
    </w:lvl>
    <w:lvl w:ilvl="5" w:tplc="33DE4360">
      <w:numFmt w:val="decimal"/>
      <w:lvlText w:val=""/>
      <w:lvlJc w:val="left"/>
    </w:lvl>
    <w:lvl w:ilvl="6" w:tplc="1C460FEA">
      <w:numFmt w:val="decimal"/>
      <w:lvlText w:val=""/>
      <w:lvlJc w:val="left"/>
    </w:lvl>
    <w:lvl w:ilvl="7" w:tplc="EA822B02">
      <w:numFmt w:val="decimal"/>
      <w:lvlText w:val=""/>
      <w:lvlJc w:val="left"/>
    </w:lvl>
    <w:lvl w:ilvl="8" w:tplc="52200F2A">
      <w:numFmt w:val="decimal"/>
      <w:lvlText w:val=""/>
      <w:lvlJc w:val="left"/>
    </w:lvl>
  </w:abstractNum>
  <w:abstractNum w:abstractNumId="8" w15:restartNumberingAfterBreak="0">
    <w:nsid w:val="00006AD6"/>
    <w:multiLevelType w:val="hybridMultilevel"/>
    <w:tmpl w:val="B944E574"/>
    <w:lvl w:ilvl="0" w:tplc="115A08AC">
      <w:start w:val="1"/>
      <w:numFmt w:val="bullet"/>
      <w:lvlText w:val="В"/>
      <w:lvlJc w:val="left"/>
    </w:lvl>
    <w:lvl w:ilvl="1" w:tplc="28361D60">
      <w:numFmt w:val="decimal"/>
      <w:lvlText w:val=""/>
      <w:lvlJc w:val="left"/>
    </w:lvl>
    <w:lvl w:ilvl="2" w:tplc="54A47F16">
      <w:numFmt w:val="decimal"/>
      <w:lvlText w:val=""/>
      <w:lvlJc w:val="left"/>
    </w:lvl>
    <w:lvl w:ilvl="3" w:tplc="F5649BEC">
      <w:numFmt w:val="decimal"/>
      <w:lvlText w:val=""/>
      <w:lvlJc w:val="left"/>
    </w:lvl>
    <w:lvl w:ilvl="4" w:tplc="249CCCFE">
      <w:numFmt w:val="decimal"/>
      <w:lvlText w:val=""/>
      <w:lvlJc w:val="left"/>
    </w:lvl>
    <w:lvl w:ilvl="5" w:tplc="E3E69502">
      <w:numFmt w:val="decimal"/>
      <w:lvlText w:val=""/>
      <w:lvlJc w:val="left"/>
    </w:lvl>
    <w:lvl w:ilvl="6" w:tplc="1B6EBB42">
      <w:numFmt w:val="decimal"/>
      <w:lvlText w:val=""/>
      <w:lvlJc w:val="left"/>
    </w:lvl>
    <w:lvl w:ilvl="7" w:tplc="7F52FA3E">
      <w:numFmt w:val="decimal"/>
      <w:lvlText w:val=""/>
      <w:lvlJc w:val="left"/>
    </w:lvl>
    <w:lvl w:ilvl="8" w:tplc="E8E0960C">
      <w:numFmt w:val="decimal"/>
      <w:lvlText w:val=""/>
      <w:lvlJc w:val="left"/>
    </w:lvl>
  </w:abstractNum>
  <w:abstractNum w:abstractNumId="9" w15:restartNumberingAfterBreak="0">
    <w:nsid w:val="00007983"/>
    <w:multiLevelType w:val="hybridMultilevel"/>
    <w:tmpl w:val="AC443CBE"/>
    <w:lvl w:ilvl="0" w:tplc="D4B4B51C">
      <w:start w:val="1"/>
      <w:numFmt w:val="bullet"/>
      <w:lvlText w:val="-"/>
      <w:lvlJc w:val="left"/>
    </w:lvl>
    <w:lvl w:ilvl="1" w:tplc="6764D536">
      <w:numFmt w:val="decimal"/>
      <w:lvlText w:val=""/>
      <w:lvlJc w:val="left"/>
    </w:lvl>
    <w:lvl w:ilvl="2" w:tplc="02AA8614">
      <w:numFmt w:val="decimal"/>
      <w:lvlText w:val=""/>
      <w:lvlJc w:val="left"/>
    </w:lvl>
    <w:lvl w:ilvl="3" w:tplc="32A41CAE">
      <w:numFmt w:val="decimal"/>
      <w:lvlText w:val=""/>
      <w:lvlJc w:val="left"/>
    </w:lvl>
    <w:lvl w:ilvl="4" w:tplc="A9EC47EC">
      <w:numFmt w:val="decimal"/>
      <w:lvlText w:val=""/>
      <w:lvlJc w:val="left"/>
    </w:lvl>
    <w:lvl w:ilvl="5" w:tplc="96EECFBE">
      <w:numFmt w:val="decimal"/>
      <w:lvlText w:val=""/>
      <w:lvlJc w:val="left"/>
    </w:lvl>
    <w:lvl w:ilvl="6" w:tplc="28BC1CAC">
      <w:numFmt w:val="decimal"/>
      <w:lvlText w:val=""/>
      <w:lvlJc w:val="left"/>
    </w:lvl>
    <w:lvl w:ilvl="7" w:tplc="36E08320">
      <w:numFmt w:val="decimal"/>
      <w:lvlText w:val=""/>
      <w:lvlJc w:val="left"/>
    </w:lvl>
    <w:lvl w:ilvl="8" w:tplc="ED240F36">
      <w:numFmt w:val="decimal"/>
      <w:lvlText w:val=""/>
      <w:lvlJc w:val="left"/>
    </w:lvl>
  </w:abstractNum>
  <w:abstractNum w:abstractNumId="10" w15:restartNumberingAfterBreak="0">
    <w:nsid w:val="26096E19"/>
    <w:multiLevelType w:val="multilevel"/>
    <w:tmpl w:val="FC2A5F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1" w15:restartNumberingAfterBreak="0">
    <w:nsid w:val="2F296B69"/>
    <w:multiLevelType w:val="multilevel"/>
    <w:tmpl w:val="F858089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84" w:hanging="2160"/>
      </w:pPr>
      <w:rPr>
        <w:rFonts w:hint="default"/>
      </w:rPr>
    </w:lvl>
  </w:abstractNum>
  <w:abstractNum w:abstractNumId="12" w15:restartNumberingAfterBreak="0">
    <w:nsid w:val="4B81553C"/>
    <w:multiLevelType w:val="multilevel"/>
    <w:tmpl w:val="43044844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303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84" w:hanging="2160"/>
      </w:pPr>
      <w:rPr>
        <w:rFonts w:hint="default"/>
      </w:rPr>
    </w:lvl>
  </w:abstractNum>
  <w:abstractNum w:abstractNumId="13" w15:restartNumberingAfterBreak="0">
    <w:nsid w:val="53AC26B4"/>
    <w:multiLevelType w:val="multilevel"/>
    <w:tmpl w:val="88D4B03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F2"/>
    <w:rsid w:val="00010AE2"/>
    <w:rsid w:val="00013629"/>
    <w:rsid w:val="00030787"/>
    <w:rsid w:val="00035B90"/>
    <w:rsid w:val="00045F8A"/>
    <w:rsid w:val="00061405"/>
    <w:rsid w:val="000740AB"/>
    <w:rsid w:val="0007784D"/>
    <w:rsid w:val="000938DE"/>
    <w:rsid w:val="00094158"/>
    <w:rsid w:val="000A131D"/>
    <w:rsid w:val="000A1494"/>
    <w:rsid w:val="000B2AE9"/>
    <w:rsid w:val="000E0C84"/>
    <w:rsid w:val="000E4163"/>
    <w:rsid w:val="00102CB3"/>
    <w:rsid w:val="00105BD9"/>
    <w:rsid w:val="0010790A"/>
    <w:rsid w:val="00112E07"/>
    <w:rsid w:val="001179FA"/>
    <w:rsid w:val="001246D6"/>
    <w:rsid w:val="001332B1"/>
    <w:rsid w:val="00134EA0"/>
    <w:rsid w:val="00143D24"/>
    <w:rsid w:val="00150DE9"/>
    <w:rsid w:val="0016295F"/>
    <w:rsid w:val="0018435A"/>
    <w:rsid w:val="00185FFA"/>
    <w:rsid w:val="00187607"/>
    <w:rsid w:val="00194505"/>
    <w:rsid w:val="001B1047"/>
    <w:rsid w:val="001B6914"/>
    <w:rsid w:val="001C778B"/>
    <w:rsid w:val="001D34EA"/>
    <w:rsid w:val="001E3D87"/>
    <w:rsid w:val="001F6216"/>
    <w:rsid w:val="0021589B"/>
    <w:rsid w:val="00216D86"/>
    <w:rsid w:val="00220796"/>
    <w:rsid w:val="00222178"/>
    <w:rsid w:val="00223EFB"/>
    <w:rsid w:val="0022492B"/>
    <w:rsid w:val="0024282D"/>
    <w:rsid w:val="002467F2"/>
    <w:rsid w:val="00252098"/>
    <w:rsid w:val="002662C8"/>
    <w:rsid w:val="00266E74"/>
    <w:rsid w:val="00266E80"/>
    <w:rsid w:val="002711A2"/>
    <w:rsid w:val="00277602"/>
    <w:rsid w:val="0028423E"/>
    <w:rsid w:val="00285675"/>
    <w:rsid w:val="002924F5"/>
    <w:rsid w:val="00293466"/>
    <w:rsid w:val="002B2F92"/>
    <w:rsid w:val="002B5FF0"/>
    <w:rsid w:val="002C6720"/>
    <w:rsid w:val="002E5255"/>
    <w:rsid w:val="002F459A"/>
    <w:rsid w:val="003065D4"/>
    <w:rsid w:val="003069EF"/>
    <w:rsid w:val="00311816"/>
    <w:rsid w:val="0031294F"/>
    <w:rsid w:val="00317EEA"/>
    <w:rsid w:val="003351DB"/>
    <w:rsid w:val="00340152"/>
    <w:rsid w:val="00340DD6"/>
    <w:rsid w:val="00345A76"/>
    <w:rsid w:val="00354697"/>
    <w:rsid w:val="0036072B"/>
    <w:rsid w:val="0037322C"/>
    <w:rsid w:val="00374DF4"/>
    <w:rsid w:val="003755AD"/>
    <w:rsid w:val="00382626"/>
    <w:rsid w:val="00385932"/>
    <w:rsid w:val="003B6287"/>
    <w:rsid w:val="003B7C6E"/>
    <w:rsid w:val="003C30F4"/>
    <w:rsid w:val="003D3E3C"/>
    <w:rsid w:val="003E7BA8"/>
    <w:rsid w:val="00421766"/>
    <w:rsid w:val="00422C99"/>
    <w:rsid w:val="00423376"/>
    <w:rsid w:val="00423EA5"/>
    <w:rsid w:val="004248FD"/>
    <w:rsid w:val="00431A74"/>
    <w:rsid w:val="00443975"/>
    <w:rsid w:val="00443E35"/>
    <w:rsid w:val="00450F3A"/>
    <w:rsid w:val="0047153F"/>
    <w:rsid w:val="004730FE"/>
    <w:rsid w:val="0047408E"/>
    <w:rsid w:val="00474CAA"/>
    <w:rsid w:val="00477E35"/>
    <w:rsid w:val="00480223"/>
    <w:rsid w:val="004858DA"/>
    <w:rsid w:val="004A1334"/>
    <w:rsid w:val="004B40B9"/>
    <w:rsid w:val="004B6DFF"/>
    <w:rsid w:val="004C152A"/>
    <w:rsid w:val="004C5DE8"/>
    <w:rsid w:val="004C61F5"/>
    <w:rsid w:val="004E66AB"/>
    <w:rsid w:val="004F1FB4"/>
    <w:rsid w:val="00505884"/>
    <w:rsid w:val="00507601"/>
    <w:rsid w:val="00532F0C"/>
    <w:rsid w:val="0053774D"/>
    <w:rsid w:val="00545A40"/>
    <w:rsid w:val="00546234"/>
    <w:rsid w:val="00565558"/>
    <w:rsid w:val="005717BF"/>
    <w:rsid w:val="00571CA4"/>
    <w:rsid w:val="00581E8F"/>
    <w:rsid w:val="00585EFD"/>
    <w:rsid w:val="005A2B52"/>
    <w:rsid w:val="005C415B"/>
    <w:rsid w:val="005D558B"/>
    <w:rsid w:val="005F4930"/>
    <w:rsid w:val="005F49C5"/>
    <w:rsid w:val="00600C4C"/>
    <w:rsid w:val="00601DAF"/>
    <w:rsid w:val="00603371"/>
    <w:rsid w:val="00616B37"/>
    <w:rsid w:val="00626F66"/>
    <w:rsid w:val="00632121"/>
    <w:rsid w:val="00633170"/>
    <w:rsid w:val="00637DF7"/>
    <w:rsid w:val="00640274"/>
    <w:rsid w:val="00653992"/>
    <w:rsid w:val="00660718"/>
    <w:rsid w:val="006665B2"/>
    <w:rsid w:val="00667145"/>
    <w:rsid w:val="00682E81"/>
    <w:rsid w:val="006852F6"/>
    <w:rsid w:val="006943D3"/>
    <w:rsid w:val="006C19EB"/>
    <w:rsid w:val="006C6548"/>
    <w:rsid w:val="006D0A10"/>
    <w:rsid w:val="006D627C"/>
    <w:rsid w:val="006E1802"/>
    <w:rsid w:val="006E187B"/>
    <w:rsid w:val="006F08E3"/>
    <w:rsid w:val="006F3A51"/>
    <w:rsid w:val="006F5D05"/>
    <w:rsid w:val="007005B1"/>
    <w:rsid w:val="0070238F"/>
    <w:rsid w:val="00712EE9"/>
    <w:rsid w:val="007133CA"/>
    <w:rsid w:val="00716B63"/>
    <w:rsid w:val="007211FF"/>
    <w:rsid w:val="00730907"/>
    <w:rsid w:val="0075256F"/>
    <w:rsid w:val="00756254"/>
    <w:rsid w:val="007663F2"/>
    <w:rsid w:val="007852CF"/>
    <w:rsid w:val="00787F84"/>
    <w:rsid w:val="007A192D"/>
    <w:rsid w:val="007A53A2"/>
    <w:rsid w:val="007A6919"/>
    <w:rsid w:val="007B1DE1"/>
    <w:rsid w:val="007D29ED"/>
    <w:rsid w:val="007D6EE2"/>
    <w:rsid w:val="007D79E4"/>
    <w:rsid w:val="007E41B8"/>
    <w:rsid w:val="007F0198"/>
    <w:rsid w:val="007F0424"/>
    <w:rsid w:val="007F20C1"/>
    <w:rsid w:val="007F5FA6"/>
    <w:rsid w:val="00801CFF"/>
    <w:rsid w:val="00801D1A"/>
    <w:rsid w:val="00806706"/>
    <w:rsid w:val="0081078A"/>
    <w:rsid w:val="00811C64"/>
    <w:rsid w:val="00813794"/>
    <w:rsid w:val="00820685"/>
    <w:rsid w:val="00821554"/>
    <w:rsid w:val="008634CE"/>
    <w:rsid w:val="0087116B"/>
    <w:rsid w:val="00871778"/>
    <w:rsid w:val="008777D6"/>
    <w:rsid w:val="00881101"/>
    <w:rsid w:val="00895D7B"/>
    <w:rsid w:val="0089709E"/>
    <w:rsid w:val="008A5BA6"/>
    <w:rsid w:val="008B0B3A"/>
    <w:rsid w:val="008C014D"/>
    <w:rsid w:val="008C2906"/>
    <w:rsid w:val="008D1663"/>
    <w:rsid w:val="008D55F0"/>
    <w:rsid w:val="00952029"/>
    <w:rsid w:val="0095563D"/>
    <w:rsid w:val="00965C8C"/>
    <w:rsid w:val="009722F6"/>
    <w:rsid w:val="009807C7"/>
    <w:rsid w:val="009807FA"/>
    <w:rsid w:val="0098382A"/>
    <w:rsid w:val="00984AC5"/>
    <w:rsid w:val="00990602"/>
    <w:rsid w:val="00991642"/>
    <w:rsid w:val="00991C87"/>
    <w:rsid w:val="009A438C"/>
    <w:rsid w:val="009E41A9"/>
    <w:rsid w:val="009F0AA8"/>
    <w:rsid w:val="009F332E"/>
    <w:rsid w:val="00A01E53"/>
    <w:rsid w:val="00A11A48"/>
    <w:rsid w:val="00A12484"/>
    <w:rsid w:val="00A17BD8"/>
    <w:rsid w:val="00A2755D"/>
    <w:rsid w:val="00A42DC7"/>
    <w:rsid w:val="00A44005"/>
    <w:rsid w:val="00A524E1"/>
    <w:rsid w:val="00A5321C"/>
    <w:rsid w:val="00A54924"/>
    <w:rsid w:val="00A905E6"/>
    <w:rsid w:val="00A94106"/>
    <w:rsid w:val="00A95956"/>
    <w:rsid w:val="00A95A08"/>
    <w:rsid w:val="00AB1158"/>
    <w:rsid w:val="00AB18D4"/>
    <w:rsid w:val="00AB2224"/>
    <w:rsid w:val="00AC0ACA"/>
    <w:rsid w:val="00AD6648"/>
    <w:rsid w:val="00AE5B50"/>
    <w:rsid w:val="00AE7364"/>
    <w:rsid w:val="00B0404C"/>
    <w:rsid w:val="00B064BE"/>
    <w:rsid w:val="00B10FF8"/>
    <w:rsid w:val="00B252A2"/>
    <w:rsid w:val="00B37031"/>
    <w:rsid w:val="00B42A47"/>
    <w:rsid w:val="00B46DE8"/>
    <w:rsid w:val="00B54094"/>
    <w:rsid w:val="00B627F8"/>
    <w:rsid w:val="00B92079"/>
    <w:rsid w:val="00B92303"/>
    <w:rsid w:val="00BC20AD"/>
    <w:rsid w:val="00BC372C"/>
    <w:rsid w:val="00BC5EF0"/>
    <w:rsid w:val="00BF7790"/>
    <w:rsid w:val="00C008EB"/>
    <w:rsid w:val="00C1477B"/>
    <w:rsid w:val="00C25EA7"/>
    <w:rsid w:val="00C46F02"/>
    <w:rsid w:val="00C57498"/>
    <w:rsid w:val="00C71902"/>
    <w:rsid w:val="00CB5181"/>
    <w:rsid w:val="00CC4EC5"/>
    <w:rsid w:val="00CC59F6"/>
    <w:rsid w:val="00CE3061"/>
    <w:rsid w:val="00CE5246"/>
    <w:rsid w:val="00CE65CF"/>
    <w:rsid w:val="00CF2CAF"/>
    <w:rsid w:val="00D10083"/>
    <w:rsid w:val="00D11272"/>
    <w:rsid w:val="00D1639C"/>
    <w:rsid w:val="00D16DD7"/>
    <w:rsid w:val="00D20043"/>
    <w:rsid w:val="00D24649"/>
    <w:rsid w:val="00D515BD"/>
    <w:rsid w:val="00D56026"/>
    <w:rsid w:val="00D5704F"/>
    <w:rsid w:val="00D66382"/>
    <w:rsid w:val="00DA2F69"/>
    <w:rsid w:val="00DC4233"/>
    <w:rsid w:val="00DC56FC"/>
    <w:rsid w:val="00DE0182"/>
    <w:rsid w:val="00DE1C99"/>
    <w:rsid w:val="00DE6B95"/>
    <w:rsid w:val="00DF5B66"/>
    <w:rsid w:val="00E03603"/>
    <w:rsid w:val="00E05125"/>
    <w:rsid w:val="00E0745D"/>
    <w:rsid w:val="00E1569B"/>
    <w:rsid w:val="00E16659"/>
    <w:rsid w:val="00E26626"/>
    <w:rsid w:val="00E30962"/>
    <w:rsid w:val="00E41464"/>
    <w:rsid w:val="00E71C13"/>
    <w:rsid w:val="00E86633"/>
    <w:rsid w:val="00E90356"/>
    <w:rsid w:val="00E90A9B"/>
    <w:rsid w:val="00E92D80"/>
    <w:rsid w:val="00E961A8"/>
    <w:rsid w:val="00E97A98"/>
    <w:rsid w:val="00EA2739"/>
    <w:rsid w:val="00EA2BA3"/>
    <w:rsid w:val="00EA2CB4"/>
    <w:rsid w:val="00EA6395"/>
    <w:rsid w:val="00EC6750"/>
    <w:rsid w:val="00EF56FC"/>
    <w:rsid w:val="00F012BC"/>
    <w:rsid w:val="00F103F9"/>
    <w:rsid w:val="00F14BA5"/>
    <w:rsid w:val="00F23482"/>
    <w:rsid w:val="00F27769"/>
    <w:rsid w:val="00F32BD8"/>
    <w:rsid w:val="00F3327E"/>
    <w:rsid w:val="00F36566"/>
    <w:rsid w:val="00F44706"/>
    <w:rsid w:val="00F5271F"/>
    <w:rsid w:val="00F565F5"/>
    <w:rsid w:val="00F633CE"/>
    <w:rsid w:val="00F8360B"/>
    <w:rsid w:val="00F865DE"/>
    <w:rsid w:val="00FA5BA0"/>
    <w:rsid w:val="00FC008F"/>
    <w:rsid w:val="00FC0C94"/>
    <w:rsid w:val="00FC3E21"/>
    <w:rsid w:val="00FC6316"/>
    <w:rsid w:val="00FE283B"/>
    <w:rsid w:val="00FE2D30"/>
    <w:rsid w:val="00FE396B"/>
    <w:rsid w:val="00FE4B50"/>
    <w:rsid w:val="00FF478A"/>
    <w:rsid w:val="00FF4828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2257D"/>
  <w15:docId w15:val="{E7DF2BE6-44DB-40C4-AF70-743E5018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19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7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F57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7C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F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866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6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66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66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cattext">
    <w:name w:val="ecattext"/>
    <w:basedOn w:val="a0"/>
    <w:rsid w:val="00B92079"/>
  </w:style>
  <w:style w:type="paragraph" w:customStyle="1" w:styleId="ConsPlusNormal">
    <w:name w:val="ConsPlusNormal"/>
    <w:rsid w:val="00F332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2662C8"/>
    <w:rPr>
      <w:color w:val="0000FF"/>
      <w:u w:val="single"/>
    </w:rPr>
  </w:style>
  <w:style w:type="paragraph" w:styleId="ac">
    <w:name w:val="Body Text"/>
    <w:basedOn w:val="a"/>
    <w:link w:val="ad"/>
    <w:uiPriority w:val="1"/>
    <w:qFormat/>
    <w:rsid w:val="00984AC5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984AC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qFormat/>
    <w:rsid w:val="004F1FB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e">
    <w:name w:val="Normal (Web)"/>
    <w:basedOn w:val="a"/>
    <w:uiPriority w:val="99"/>
    <w:unhideWhenUsed/>
    <w:rsid w:val="007D6EE2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952029"/>
  </w:style>
  <w:style w:type="character" w:styleId="af">
    <w:name w:val="Emphasis"/>
    <w:basedOn w:val="a0"/>
    <w:uiPriority w:val="20"/>
    <w:qFormat/>
    <w:rsid w:val="008D55F0"/>
    <w:rPr>
      <w:i/>
      <w:iCs/>
    </w:rPr>
  </w:style>
  <w:style w:type="character" w:styleId="af0">
    <w:name w:val="Strong"/>
    <w:basedOn w:val="a0"/>
    <w:uiPriority w:val="22"/>
    <w:qFormat/>
    <w:rsid w:val="008D55F0"/>
    <w:rPr>
      <w:b/>
      <w:bCs/>
    </w:rPr>
  </w:style>
  <w:style w:type="character" w:customStyle="1" w:styleId="doc-summary-itemvalue">
    <w:name w:val="doc-summary-item__value"/>
    <w:basedOn w:val="a0"/>
    <w:rsid w:val="007D29ED"/>
  </w:style>
  <w:style w:type="character" w:customStyle="1" w:styleId="header-content-item">
    <w:name w:val="header-content-item"/>
    <w:basedOn w:val="a0"/>
    <w:rsid w:val="007D29ED"/>
  </w:style>
  <w:style w:type="paragraph" w:customStyle="1" w:styleId="11">
    <w:name w:val="Стиль1"/>
    <w:basedOn w:val="1"/>
    <w:link w:val="12"/>
    <w:qFormat/>
    <w:rsid w:val="007A192D"/>
    <w:pPr>
      <w:spacing w:line="360" w:lineRule="auto"/>
      <w:jc w:val="center"/>
    </w:pPr>
    <w:rPr>
      <w:rFonts w:ascii="Times New Roman" w:hAnsi="Times New Roman" w:cs="Times New Roman"/>
      <w:b/>
      <w:smallCaps/>
      <w:sz w:val="24"/>
    </w:rPr>
  </w:style>
  <w:style w:type="character" w:customStyle="1" w:styleId="12">
    <w:name w:val="Стиль1 Знак"/>
    <w:basedOn w:val="10"/>
    <w:link w:val="11"/>
    <w:rsid w:val="007A192D"/>
    <w:rPr>
      <w:rFonts w:ascii="Times New Roman" w:eastAsiaTheme="majorEastAsia" w:hAnsi="Times New Roman" w:cs="Times New Roman"/>
      <w:b/>
      <w:smallCaps/>
      <w:color w:val="365F91" w:themeColor="accent1" w:themeShade="BF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19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67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6140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6140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61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6140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614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888C350EB2CCEAFC8E5306A76CC3C8BC9C91432DD613FAE34332481B9D24A27CFCF635CC3945257DA0054CyFu1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yperlink" Target="consultantplus://offline/ref%3DD1888C350EB2CCEAFC8E4C13A26CC3C8BD9F914D2BDC4EF0EB1A3E4A1C927BA769EDAE3ACA235A2463BC074DF9yCu4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888C350EB2CCEAFC8E5306A76CC3C8BC9C91432DD613FAE34332481B9D24A27CFCF635CC3945257DA0054CyFu1M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7DD67-931F-4146-A0C9-B9F60208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43</Pages>
  <Words>6868</Words>
  <Characters>39153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Руслан</dc:creator>
  <cp:lastModifiedBy>Руслан Руслан</cp:lastModifiedBy>
  <cp:revision>4</cp:revision>
  <cp:lastPrinted>2021-07-23T10:45:00Z</cp:lastPrinted>
  <dcterms:created xsi:type="dcterms:W3CDTF">2021-09-30T11:51:00Z</dcterms:created>
  <dcterms:modified xsi:type="dcterms:W3CDTF">2021-10-01T07:30:00Z</dcterms:modified>
</cp:coreProperties>
</file>